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7378F" w14:textId="77777777" w:rsidR="009C75A9" w:rsidRPr="00BF3D54" w:rsidRDefault="009C75A9" w:rsidP="00D7713B">
      <w:pPr>
        <w:pStyle w:val="Naslov"/>
        <w:spacing w:before="0"/>
        <w:rPr>
          <w:rFonts w:asciiTheme="majorHAnsi" w:eastAsia="Calibri" w:hAnsiTheme="majorHAnsi" w:cstheme="majorHAnsi"/>
          <w:sz w:val="24"/>
          <w:szCs w:val="24"/>
        </w:rPr>
      </w:pPr>
    </w:p>
    <w:p w14:paraId="38D8B435" w14:textId="1E75E4CC" w:rsidR="0091236A" w:rsidRPr="003F238D" w:rsidRDefault="005A1765" w:rsidP="00D7713B">
      <w:pPr>
        <w:pStyle w:val="Naslov"/>
        <w:spacing w:before="0"/>
        <w:rPr>
          <w:rFonts w:asciiTheme="majorHAnsi" w:eastAsia="Calibri" w:hAnsiTheme="majorHAnsi" w:cstheme="majorHAnsi"/>
          <w:sz w:val="24"/>
          <w:szCs w:val="24"/>
        </w:rPr>
      </w:pPr>
      <w:r w:rsidRPr="003F238D">
        <w:rPr>
          <w:rFonts w:asciiTheme="majorHAnsi" w:hAnsiTheme="majorHAnsi" w:cstheme="majorHAnsi"/>
          <w:noProof/>
          <w:sz w:val="24"/>
          <w:szCs w:val="24"/>
        </w:rPr>
        <w:drawing>
          <wp:inline distT="0" distB="0" distL="0" distR="0" wp14:anchorId="0F54534B" wp14:editId="0C316C20">
            <wp:extent cx="2057400" cy="371475"/>
            <wp:effectExtent l="0" t="0" r="0" b="9525"/>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274ECFD5" w14:textId="77777777" w:rsidR="005A1765" w:rsidRPr="003F238D" w:rsidRDefault="005A1765" w:rsidP="00D7713B">
      <w:pPr>
        <w:jc w:val="center"/>
        <w:rPr>
          <w:rFonts w:asciiTheme="majorHAnsi" w:hAnsiTheme="majorHAnsi" w:cstheme="majorHAnsi"/>
          <w:b/>
        </w:rPr>
      </w:pPr>
      <w:r w:rsidRPr="003F238D">
        <w:rPr>
          <w:rFonts w:asciiTheme="majorHAnsi" w:hAnsiTheme="majorHAnsi" w:cstheme="majorHAnsi"/>
          <w:b/>
        </w:rPr>
        <w:t>Oblakova ulica 5</w:t>
      </w:r>
    </w:p>
    <w:p w14:paraId="1587E0FE" w14:textId="1EB53050" w:rsidR="005A1765" w:rsidRPr="003F238D" w:rsidRDefault="005A1765" w:rsidP="00D7713B">
      <w:pPr>
        <w:jc w:val="center"/>
        <w:rPr>
          <w:rFonts w:asciiTheme="majorHAnsi" w:hAnsiTheme="majorHAnsi" w:cstheme="majorHAnsi"/>
          <w:b/>
        </w:rPr>
      </w:pPr>
      <w:r w:rsidRPr="003F238D">
        <w:rPr>
          <w:rFonts w:asciiTheme="majorHAnsi" w:hAnsiTheme="majorHAnsi" w:cstheme="majorHAnsi"/>
          <w:b/>
        </w:rPr>
        <w:t>3000 Celje</w:t>
      </w:r>
    </w:p>
    <w:p w14:paraId="6C862580" w14:textId="77777777" w:rsidR="0091236A" w:rsidRPr="003F238D"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71598DF1" w14:textId="77777777" w:rsidR="0091236A" w:rsidRPr="003F238D"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13A74CDE" w14:textId="77777777" w:rsidR="0091236A" w:rsidRPr="003F238D"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2F325BC7" w14:textId="77777777" w:rsidR="00445B93" w:rsidRPr="003F238D"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6B550CC0" w14:textId="77777777" w:rsidR="00445B93" w:rsidRPr="003F238D"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2FFF223C" w14:textId="77777777" w:rsidR="00445B93" w:rsidRPr="003F238D"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Theme="majorHAnsi" w:hAnsiTheme="majorHAnsi" w:cstheme="majorHAnsi"/>
          <w:b/>
          <w:bCs/>
          <w:kern w:val="3"/>
        </w:rPr>
      </w:pPr>
    </w:p>
    <w:p w14:paraId="143C8CEF"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1F76DB6"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C38C47F"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5B8AB06" w14:textId="033B7BBB" w:rsidR="00564F08" w:rsidRPr="00F06456" w:rsidRDefault="00564F08" w:rsidP="00D7713B">
      <w:pPr>
        <w:pStyle w:val="Naslov"/>
        <w:spacing w:before="0"/>
        <w:rPr>
          <w:rFonts w:ascii="Garamond" w:hAnsi="Garamond" w:cstheme="majorHAnsi"/>
          <w:sz w:val="24"/>
          <w:szCs w:val="24"/>
        </w:rPr>
      </w:pPr>
      <w:r w:rsidRPr="00F06456">
        <w:rPr>
          <w:rFonts w:ascii="Garamond" w:hAnsi="Garamond" w:cstheme="majorHAnsi"/>
          <w:sz w:val="24"/>
          <w:szCs w:val="24"/>
        </w:rPr>
        <w:t>DOKUMENTACIJA</w:t>
      </w:r>
      <w:r w:rsidR="001C0AA9" w:rsidRPr="00F06456">
        <w:rPr>
          <w:rFonts w:ascii="Garamond" w:hAnsi="Garamond" w:cstheme="majorHAnsi"/>
          <w:sz w:val="24"/>
          <w:szCs w:val="24"/>
        </w:rPr>
        <w:t xml:space="preserve"> V ZVEZI Z NAROČILOM ZA PREDMET</w:t>
      </w:r>
    </w:p>
    <w:p w14:paraId="1FC328C9" w14:textId="77777777" w:rsidR="00D7713B" w:rsidRPr="00F06456" w:rsidRDefault="00D7713B" w:rsidP="00D7713B">
      <w:pPr>
        <w:rPr>
          <w:rFonts w:ascii="Garamond" w:hAnsi="Garamond" w:cstheme="majorHAnsi"/>
        </w:rPr>
      </w:pPr>
    </w:p>
    <w:p w14:paraId="3196CC12" w14:textId="77777777" w:rsidR="00D7713B" w:rsidRPr="00F06456" w:rsidRDefault="00D7713B" w:rsidP="00D7713B">
      <w:pPr>
        <w:rPr>
          <w:rFonts w:ascii="Garamond" w:hAnsi="Garamond" w:cstheme="majorHAnsi"/>
        </w:rPr>
      </w:pPr>
    </w:p>
    <w:p w14:paraId="2E3BC0BF"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kern w:val="3"/>
          <w:lang w:eastAsia="zh-CN"/>
        </w:rPr>
      </w:pPr>
    </w:p>
    <w:p w14:paraId="455E32C8" w14:textId="1EA473C3" w:rsidR="0091236A" w:rsidRPr="00F06456" w:rsidRDefault="001B487A" w:rsidP="00D7713B">
      <w:p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center"/>
        <w:textAlignment w:val="baseline"/>
        <w:rPr>
          <w:rFonts w:ascii="Garamond" w:hAnsi="Garamond" w:cstheme="majorHAnsi"/>
          <w:b/>
          <w:iCs/>
          <w:kern w:val="3"/>
        </w:rPr>
      </w:pPr>
      <w:bookmarkStart w:id="0" w:name="_Hlk164840690"/>
      <w:r w:rsidRPr="00F06456">
        <w:rPr>
          <w:rFonts w:ascii="Garamond" w:hAnsi="Garamond" w:cstheme="majorHAnsi"/>
          <w:b/>
          <w:bCs/>
        </w:rPr>
        <w:t>VZDRŽEVANJE</w:t>
      </w:r>
      <w:r w:rsidR="000F7FA6" w:rsidRPr="00F06456">
        <w:rPr>
          <w:rFonts w:ascii="Garamond" w:hAnsi="Garamond" w:cstheme="majorHAnsi"/>
          <w:b/>
          <w:bCs/>
        </w:rPr>
        <w:t xml:space="preserve"> IN RAZŠIRITEV CNS</w:t>
      </w:r>
      <w:r w:rsidRPr="00F06456">
        <w:rPr>
          <w:rFonts w:ascii="Garamond" w:hAnsi="Garamond" w:cstheme="majorHAnsi"/>
          <w:b/>
          <w:bCs/>
        </w:rPr>
        <w:t xml:space="preserve"> – Centralno nadzornega sistema v Splošni bolnišnici Celje</w:t>
      </w:r>
    </w:p>
    <w:bookmarkEnd w:id="0"/>
    <w:p w14:paraId="49CF02DD" w14:textId="77777777" w:rsidR="0091236A" w:rsidRPr="00F06456" w:rsidRDefault="0091236A" w:rsidP="00D7713B">
      <w:pPr>
        <w:suppressAutoHyphens/>
        <w:autoSpaceDN w:val="0"/>
        <w:jc w:val="both"/>
        <w:textAlignment w:val="baseline"/>
        <w:rPr>
          <w:rFonts w:ascii="Garamond" w:hAnsi="Garamond" w:cstheme="majorHAnsi"/>
          <w:b/>
          <w:i/>
          <w:kern w:val="3"/>
        </w:rPr>
      </w:pPr>
    </w:p>
    <w:p w14:paraId="25ADBAD1"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14E4B84C"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515E7F24" w14:textId="77777777" w:rsidR="00445B93" w:rsidRPr="00F06456"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FF32F49" w14:textId="77777777" w:rsidR="00445B93" w:rsidRPr="00F06456"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1616E0E1" w14:textId="77777777" w:rsidR="00445B93" w:rsidRPr="00F06456"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1F697AD"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9AA8645"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67C7F42"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06CE4EC8"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6E85854"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7685A66D" w14:textId="77777777" w:rsidR="00D7713B" w:rsidRPr="00F06456" w:rsidRDefault="00D7713B"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3CE72F19" w14:textId="77777777" w:rsidR="00445B93" w:rsidRPr="00F06456" w:rsidRDefault="00445B93"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
          <w:bCs/>
          <w:kern w:val="3"/>
        </w:rPr>
      </w:pPr>
    </w:p>
    <w:p w14:paraId="257F0351"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Cs/>
          <w:kern w:val="3"/>
        </w:rPr>
      </w:pPr>
    </w:p>
    <w:p w14:paraId="14AF0DC0" w14:textId="77777777" w:rsidR="0091236A" w:rsidRPr="00F06456" w:rsidRDefault="0091236A" w:rsidP="00D7713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jc w:val="both"/>
        <w:textAlignment w:val="baseline"/>
        <w:rPr>
          <w:rFonts w:ascii="Garamond" w:hAnsi="Garamond" w:cstheme="majorHAnsi"/>
          <w:bCs/>
          <w:kern w:val="3"/>
        </w:rPr>
      </w:pPr>
    </w:p>
    <w:tbl>
      <w:tblPr>
        <w:tblW w:w="0" w:type="auto"/>
        <w:tblLook w:val="04A0" w:firstRow="1" w:lastRow="0" w:firstColumn="1" w:lastColumn="0" w:noHBand="0" w:noVBand="1"/>
      </w:tblPr>
      <w:tblGrid>
        <w:gridCol w:w="4464"/>
        <w:gridCol w:w="4464"/>
      </w:tblGrid>
      <w:tr w:rsidR="00564F08" w:rsidRPr="00F06456" w14:paraId="6E57BA03" w14:textId="77777777" w:rsidTr="0036694F">
        <w:tc>
          <w:tcPr>
            <w:tcW w:w="4464" w:type="dxa"/>
          </w:tcPr>
          <w:p w14:paraId="2027D928" w14:textId="77777777" w:rsidR="00564F08" w:rsidRPr="00F06456" w:rsidRDefault="00564F08" w:rsidP="00D7713B">
            <w:pPr>
              <w:jc w:val="both"/>
              <w:rPr>
                <w:rFonts w:ascii="Garamond" w:hAnsi="Garamond" w:cstheme="majorHAnsi"/>
                <w:lang w:eastAsia="en-US"/>
              </w:rPr>
            </w:pPr>
          </w:p>
        </w:tc>
        <w:tc>
          <w:tcPr>
            <w:tcW w:w="4464" w:type="dxa"/>
          </w:tcPr>
          <w:p w14:paraId="33C29120" w14:textId="77777777" w:rsidR="00564F08" w:rsidRPr="00F06456" w:rsidRDefault="00564F08" w:rsidP="00D7713B">
            <w:pPr>
              <w:jc w:val="both"/>
              <w:rPr>
                <w:rFonts w:ascii="Garamond" w:hAnsi="Garamond" w:cstheme="majorHAnsi"/>
                <w:lang w:eastAsia="en-US"/>
              </w:rPr>
            </w:pPr>
            <w:r w:rsidRPr="00F06456">
              <w:rPr>
                <w:rFonts w:ascii="Garamond" w:hAnsi="Garamond" w:cstheme="majorHAnsi"/>
                <w:lang w:eastAsia="en-US"/>
              </w:rPr>
              <w:t>Naročnik: Splošna bolnišnica Celje</w:t>
            </w:r>
          </w:p>
          <w:p w14:paraId="4A4637F0" w14:textId="77777777" w:rsidR="00564F08" w:rsidRPr="00F06456" w:rsidRDefault="00564F08" w:rsidP="00D7713B">
            <w:pPr>
              <w:jc w:val="both"/>
              <w:rPr>
                <w:rFonts w:ascii="Garamond" w:hAnsi="Garamond" w:cstheme="majorHAnsi"/>
              </w:rPr>
            </w:pPr>
            <w:r w:rsidRPr="00F06456">
              <w:rPr>
                <w:rFonts w:ascii="Garamond" w:hAnsi="Garamond" w:cstheme="majorHAnsi"/>
              </w:rPr>
              <w:t>Direktor:</w:t>
            </w:r>
          </w:p>
          <w:p w14:paraId="02DCDEB0" w14:textId="77777777" w:rsidR="00564F08" w:rsidRPr="00F06456" w:rsidRDefault="00564F08" w:rsidP="00D7713B">
            <w:pPr>
              <w:jc w:val="both"/>
              <w:rPr>
                <w:rFonts w:ascii="Garamond" w:hAnsi="Garamond" w:cstheme="majorHAnsi"/>
                <w:lang w:eastAsia="en-US"/>
              </w:rPr>
            </w:pPr>
            <w:r w:rsidRPr="00F06456">
              <w:rPr>
                <w:rFonts w:ascii="Garamond" w:hAnsi="Garamond" w:cstheme="majorHAnsi"/>
              </w:rPr>
              <w:t>Dr. Dragan Kovačić, dr. med.</w:t>
            </w:r>
          </w:p>
        </w:tc>
      </w:tr>
      <w:tr w:rsidR="00564F08" w:rsidRPr="00F06456" w14:paraId="6EF48475" w14:textId="77777777" w:rsidTr="0036694F">
        <w:tc>
          <w:tcPr>
            <w:tcW w:w="4464" w:type="dxa"/>
          </w:tcPr>
          <w:p w14:paraId="3687E826" w14:textId="77777777" w:rsidR="00564F08" w:rsidRPr="00F06456" w:rsidRDefault="00564F08" w:rsidP="00D7713B">
            <w:pPr>
              <w:jc w:val="both"/>
              <w:rPr>
                <w:rFonts w:ascii="Garamond" w:hAnsi="Garamond" w:cstheme="majorHAnsi"/>
                <w:lang w:eastAsia="en-US"/>
              </w:rPr>
            </w:pPr>
          </w:p>
        </w:tc>
        <w:tc>
          <w:tcPr>
            <w:tcW w:w="4464" w:type="dxa"/>
          </w:tcPr>
          <w:p w14:paraId="16E1C94E" w14:textId="77777777" w:rsidR="00564F08" w:rsidRPr="00F06456" w:rsidRDefault="00564F08" w:rsidP="00D7713B">
            <w:pPr>
              <w:jc w:val="both"/>
              <w:rPr>
                <w:rFonts w:ascii="Garamond" w:hAnsi="Garamond" w:cstheme="majorHAnsi"/>
                <w:lang w:eastAsia="en-US"/>
              </w:rPr>
            </w:pPr>
            <w:r w:rsidRPr="00F06456">
              <w:rPr>
                <w:rFonts w:ascii="Garamond" w:hAnsi="Garamond" w:cstheme="majorHAnsi"/>
                <w:lang w:eastAsia="en-US"/>
              </w:rPr>
              <w:t xml:space="preserve">Žig in podpis: </w:t>
            </w:r>
          </w:p>
        </w:tc>
      </w:tr>
    </w:tbl>
    <w:p w14:paraId="3E42051C" w14:textId="77777777" w:rsidR="0091236A" w:rsidRPr="00F06456" w:rsidRDefault="0091236A" w:rsidP="00D7713B">
      <w:pPr>
        <w:suppressAutoHyphens/>
        <w:autoSpaceDN w:val="0"/>
        <w:jc w:val="both"/>
        <w:textAlignment w:val="baseline"/>
        <w:rPr>
          <w:rFonts w:ascii="Garamond" w:hAnsi="Garamond" w:cstheme="majorHAnsi"/>
          <w:kern w:val="3"/>
        </w:rPr>
      </w:pPr>
    </w:p>
    <w:p w14:paraId="05CAEB1A" w14:textId="77777777" w:rsidR="0091236A" w:rsidRPr="00F06456" w:rsidRDefault="0091236A" w:rsidP="00D7713B">
      <w:pPr>
        <w:suppressAutoHyphens/>
        <w:autoSpaceDN w:val="0"/>
        <w:jc w:val="both"/>
        <w:textAlignment w:val="baseline"/>
        <w:rPr>
          <w:rFonts w:ascii="Garamond" w:hAnsi="Garamond" w:cstheme="majorHAnsi"/>
          <w:kern w:val="3"/>
        </w:rPr>
      </w:pPr>
    </w:p>
    <w:p w14:paraId="54A9F573" w14:textId="77777777" w:rsidR="0091236A" w:rsidRPr="00F06456" w:rsidRDefault="0091236A" w:rsidP="00D7713B">
      <w:pPr>
        <w:suppressAutoHyphens/>
        <w:autoSpaceDN w:val="0"/>
        <w:jc w:val="both"/>
        <w:textAlignment w:val="baseline"/>
        <w:rPr>
          <w:rFonts w:ascii="Garamond" w:hAnsi="Garamond" w:cstheme="majorHAnsi"/>
          <w:kern w:val="3"/>
        </w:rPr>
      </w:pPr>
    </w:p>
    <w:p w14:paraId="6430DE51" w14:textId="77777777" w:rsidR="00D7713B" w:rsidRPr="00F06456" w:rsidRDefault="00D7713B" w:rsidP="00D7713B">
      <w:pPr>
        <w:suppressAutoHyphens/>
        <w:autoSpaceDN w:val="0"/>
        <w:jc w:val="both"/>
        <w:textAlignment w:val="baseline"/>
        <w:rPr>
          <w:rFonts w:ascii="Garamond" w:hAnsi="Garamond" w:cstheme="majorHAnsi"/>
          <w:kern w:val="3"/>
        </w:rPr>
      </w:pPr>
    </w:p>
    <w:p w14:paraId="0E0DAD70" w14:textId="77777777" w:rsidR="00D7713B" w:rsidRPr="00F06456" w:rsidRDefault="00D7713B" w:rsidP="00D7713B">
      <w:pPr>
        <w:suppressAutoHyphens/>
        <w:autoSpaceDN w:val="0"/>
        <w:jc w:val="both"/>
        <w:textAlignment w:val="baseline"/>
        <w:rPr>
          <w:rFonts w:ascii="Garamond" w:hAnsi="Garamond" w:cstheme="majorHAnsi"/>
          <w:kern w:val="3"/>
        </w:rPr>
      </w:pPr>
    </w:p>
    <w:p w14:paraId="0C0B4263" w14:textId="77777777" w:rsidR="00D7713B" w:rsidRPr="00F06456" w:rsidRDefault="00D7713B" w:rsidP="00D7713B">
      <w:pPr>
        <w:suppressAutoHyphens/>
        <w:autoSpaceDN w:val="0"/>
        <w:jc w:val="both"/>
        <w:textAlignment w:val="baseline"/>
        <w:rPr>
          <w:rFonts w:ascii="Garamond" w:hAnsi="Garamond" w:cstheme="majorHAnsi"/>
          <w:kern w:val="3"/>
        </w:rPr>
      </w:pPr>
    </w:p>
    <w:p w14:paraId="0DA3709D" w14:textId="77777777" w:rsidR="00D7713B" w:rsidRPr="00F06456" w:rsidRDefault="00D7713B" w:rsidP="00D7713B">
      <w:pPr>
        <w:suppressAutoHyphens/>
        <w:autoSpaceDN w:val="0"/>
        <w:jc w:val="both"/>
        <w:textAlignment w:val="baseline"/>
        <w:rPr>
          <w:rFonts w:ascii="Garamond" w:hAnsi="Garamond" w:cstheme="majorHAnsi"/>
          <w:kern w:val="3"/>
        </w:rPr>
      </w:pPr>
    </w:p>
    <w:p w14:paraId="545E0D4D" w14:textId="4C5A7ED1" w:rsidR="0091236A" w:rsidRDefault="00AE1646" w:rsidP="00D7713B">
      <w:pPr>
        <w:suppressAutoHyphens/>
        <w:autoSpaceDN w:val="0"/>
        <w:jc w:val="center"/>
        <w:textAlignment w:val="baseline"/>
        <w:rPr>
          <w:rFonts w:ascii="Garamond" w:hAnsi="Garamond" w:cstheme="majorHAnsi"/>
          <w:kern w:val="3"/>
        </w:rPr>
      </w:pPr>
      <w:r w:rsidRPr="00F06456">
        <w:rPr>
          <w:rFonts w:ascii="Garamond" w:hAnsi="Garamond" w:cstheme="majorHAnsi"/>
          <w:kern w:val="3"/>
        </w:rPr>
        <w:t>Celje</w:t>
      </w:r>
      <w:r w:rsidR="00AD0915" w:rsidRPr="00F06456">
        <w:rPr>
          <w:rFonts w:ascii="Garamond" w:hAnsi="Garamond" w:cstheme="majorHAnsi"/>
          <w:kern w:val="3"/>
        </w:rPr>
        <w:t>,</w:t>
      </w:r>
      <w:r w:rsidR="00AD650D" w:rsidRPr="00F06456">
        <w:rPr>
          <w:rFonts w:ascii="Garamond" w:hAnsi="Garamond" w:cstheme="majorHAnsi"/>
          <w:kern w:val="3"/>
        </w:rPr>
        <w:t xml:space="preserve"> </w:t>
      </w:r>
      <w:r w:rsidR="00077A9F" w:rsidRPr="00F06456">
        <w:rPr>
          <w:rFonts w:ascii="Garamond" w:hAnsi="Garamond" w:cstheme="majorHAnsi"/>
          <w:kern w:val="3"/>
        </w:rPr>
        <w:t xml:space="preserve">april </w:t>
      </w:r>
      <w:r w:rsidR="00F279AE" w:rsidRPr="00F06456">
        <w:rPr>
          <w:rFonts w:ascii="Garamond" w:hAnsi="Garamond" w:cstheme="majorHAnsi"/>
          <w:kern w:val="3"/>
        </w:rPr>
        <w:t xml:space="preserve"> </w:t>
      </w:r>
      <w:r w:rsidR="00AD650D" w:rsidRPr="00F06456">
        <w:rPr>
          <w:rFonts w:ascii="Garamond" w:hAnsi="Garamond" w:cstheme="majorHAnsi"/>
          <w:kern w:val="3"/>
        </w:rPr>
        <w:t>2026</w:t>
      </w:r>
    </w:p>
    <w:p w14:paraId="6FD3F5E0" w14:textId="77777777" w:rsidR="002C11AD" w:rsidRDefault="002C11AD" w:rsidP="00D7713B">
      <w:pPr>
        <w:suppressAutoHyphens/>
        <w:autoSpaceDN w:val="0"/>
        <w:jc w:val="center"/>
        <w:textAlignment w:val="baseline"/>
        <w:rPr>
          <w:rFonts w:ascii="Garamond" w:hAnsi="Garamond" w:cstheme="majorHAnsi"/>
          <w:kern w:val="3"/>
        </w:rPr>
      </w:pPr>
    </w:p>
    <w:p w14:paraId="77E314E4" w14:textId="77777777" w:rsidR="002C11AD" w:rsidRPr="00F06456" w:rsidRDefault="002C11AD" w:rsidP="00D7713B">
      <w:pPr>
        <w:suppressAutoHyphens/>
        <w:autoSpaceDN w:val="0"/>
        <w:jc w:val="center"/>
        <w:textAlignment w:val="baseline"/>
        <w:rPr>
          <w:rFonts w:ascii="Garamond" w:hAnsi="Garamond" w:cstheme="majorHAnsi"/>
          <w:kern w:val="3"/>
        </w:rPr>
      </w:pPr>
    </w:p>
    <w:sdt>
      <w:sdtPr>
        <w:rPr>
          <w:rFonts w:ascii="Garamond" w:eastAsia="Calibri" w:hAnsi="Garamond" w:cstheme="majorHAnsi"/>
        </w:rPr>
        <w:id w:val="973103634"/>
        <w:docPartObj>
          <w:docPartGallery w:val="Table of Contents"/>
          <w:docPartUnique/>
        </w:docPartObj>
      </w:sdtPr>
      <w:sdtEndPr>
        <w:rPr>
          <w:b/>
          <w:bCs/>
        </w:rPr>
      </w:sdtEndPr>
      <w:sdtContent>
        <w:p w14:paraId="2B7BB0FE" w14:textId="741A1AF5" w:rsidR="0091236A" w:rsidRPr="00F06456" w:rsidRDefault="003D0BD8" w:rsidP="00D7713B">
          <w:pPr>
            <w:keepNext/>
            <w:keepLines/>
            <w:jc w:val="both"/>
            <w:rPr>
              <w:rFonts w:ascii="Garamond" w:eastAsiaTheme="majorEastAsia" w:hAnsi="Garamond" w:cstheme="majorHAnsi"/>
              <w:b/>
              <w:bCs/>
            </w:rPr>
          </w:pPr>
          <w:r w:rsidRPr="00F06456">
            <w:rPr>
              <w:rFonts w:ascii="Garamond" w:eastAsiaTheme="majorEastAsia" w:hAnsi="Garamond" w:cstheme="majorHAnsi"/>
              <w:b/>
              <w:bCs/>
            </w:rPr>
            <w:t>Kazalo</w:t>
          </w:r>
        </w:p>
        <w:p w14:paraId="716767C6" w14:textId="7EC76A73" w:rsidR="00D310D5" w:rsidRPr="00F06456" w:rsidRDefault="0091236A">
          <w:pPr>
            <w:pStyle w:val="Kazalovsebine1"/>
            <w:tabs>
              <w:tab w:val="left" w:pos="440"/>
              <w:tab w:val="right" w:leader="dot" w:pos="9062"/>
            </w:tabs>
            <w:rPr>
              <w:rFonts w:ascii="Garamond" w:eastAsiaTheme="minorEastAsia" w:hAnsi="Garamond" w:cstheme="minorBidi"/>
              <w:noProof/>
              <w:kern w:val="2"/>
              <w:sz w:val="24"/>
              <w14:ligatures w14:val="standardContextual"/>
            </w:rPr>
          </w:pPr>
          <w:r w:rsidRPr="00F06456">
            <w:rPr>
              <w:rFonts w:ascii="Garamond" w:hAnsi="Garamond" w:cstheme="majorHAnsi"/>
              <w:b/>
              <w:bCs/>
              <w:sz w:val="24"/>
            </w:rPr>
            <w:fldChar w:fldCharType="begin"/>
          </w:r>
          <w:r w:rsidRPr="00F06456">
            <w:rPr>
              <w:rFonts w:ascii="Garamond" w:hAnsi="Garamond" w:cstheme="majorHAnsi"/>
              <w:b/>
              <w:bCs/>
              <w:sz w:val="24"/>
            </w:rPr>
            <w:instrText xml:space="preserve"> TOC \o "1-3" \h \z \u </w:instrText>
          </w:r>
          <w:r w:rsidRPr="00F06456">
            <w:rPr>
              <w:rFonts w:ascii="Garamond" w:hAnsi="Garamond" w:cstheme="majorHAnsi"/>
              <w:b/>
              <w:bCs/>
              <w:sz w:val="24"/>
            </w:rPr>
            <w:fldChar w:fldCharType="separate"/>
          </w:r>
          <w:hyperlink w:anchor="_Toc223611925" w:history="1">
            <w:r w:rsidR="00D310D5" w:rsidRPr="00F06456">
              <w:rPr>
                <w:rStyle w:val="Hiperpovezava"/>
                <w:rFonts w:ascii="Garamond" w:hAnsi="Garamond" w:cstheme="majorHAnsi"/>
                <w:noProof/>
                <w:sz w:val="24"/>
              </w:rPr>
              <w:t>1</w:t>
            </w:r>
            <w:r w:rsidR="00D310D5" w:rsidRPr="00F06456">
              <w:rPr>
                <w:rFonts w:ascii="Garamond" w:eastAsiaTheme="minorEastAsia" w:hAnsi="Garamond" w:cstheme="minorBidi"/>
                <w:noProof/>
                <w:kern w:val="2"/>
                <w:sz w:val="24"/>
                <w14:ligatures w14:val="standardContextual"/>
              </w:rPr>
              <w:tab/>
            </w:r>
            <w:r w:rsidR="00D310D5" w:rsidRPr="00F06456">
              <w:rPr>
                <w:rStyle w:val="Hiperpovezava"/>
                <w:rFonts w:ascii="Garamond" w:hAnsi="Garamond" w:cstheme="majorHAnsi"/>
                <w:noProof/>
                <w:sz w:val="24"/>
              </w:rPr>
              <w:t>Predmet in podatki o javnem naročilu</w:t>
            </w:r>
            <w:r w:rsidR="00D310D5" w:rsidRPr="00F06456">
              <w:rPr>
                <w:rFonts w:ascii="Garamond" w:hAnsi="Garamond"/>
                <w:noProof/>
                <w:webHidden/>
                <w:sz w:val="24"/>
              </w:rPr>
              <w:tab/>
            </w:r>
            <w:r w:rsidR="00D310D5" w:rsidRPr="00F06456">
              <w:rPr>
                <w:rFonts w:ascii="Garamond" w:hAnsi="Garamond"/>
                <w:noProof/>
                <w:webHidden/>
                <w:sz w:val="24"/>
              </w:rPr>
              <w:fldChar w:fldCharType="begin"/>
            </w:r>
            <w:r w:rsidR="00D310D5" w:rsidRPr="00F06456">
              <w:rPr>
                <w:rFonts w:ascii="Garamond" w:hAnsi="Garamond"/>
                <w:noProof/>
                <w:webHidden/>
                <w:sz w:val="24"/>
              </w:rPr>
              <w:instrText xml:space="preserve"> PAGEREF _Toc223611925 \h </w:instrText>
            </w:r>
            <w:r w:rsidR="00D310D5" w:rsidRPr="00F06456">
              <w:rPr>
                <w:rFonts w:ascii="Garamond" w:hAnsi="Garamond"/>
                <w:noProof/>
                <w:webHidden/>
                <w:sz w:val="24"/>
              </w:rPr>
            </w:r>
            <w:r w:rsidR="00D310D5" w:rsidRPr="00F06456">
              <w:rPr>
                <w:rFonts w:ascii="Garamond" w:hAnsi="Garamond"/>
                <w:noProof/>
                <w:webHidden/>
                <w:sz w:val="24"/>
              </w:rPr>
              <w:fldChar w:fldCharType="separate"/>
            </w:r>
            <w:r w:rsidR="00D310D5" w:rsidRPr="00F06456">
              <w:rPr>
                <w:rFonts w:ascii="Garamond" w:hAnsi="Garamond"/>
                <w:noProof/>
                <w:webHidden/>
                <w:sz w:val="24"/>
              </w:rPr>
              <w:t>4</w:t>
            </w:r>
            <w:r w:rsidR="00D310D5" w:rsidRPr="00F06456">
              <w:rPr>
                <w:rFonts w:ascii="Garamond" w:hAnsi="Garamond"/>
                <w:noProof/>
                <w:webHidden/>
                <w:sz w:val="24"/>
              </w:rPr>
              <w:fldChar w:fldCharType="end"/>
            </w:r>
          </w:hyperlink>
        </w:p>
        <w:p w14:paraId="2704FFFB" w14:textId="4BBB783E"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26" w:history="1">
            <w:r w:rsidRPr="00F06456">
              <w:rPr>
                <w:rStyle w:val="Hiperpovezava"/>
                <w:rFonts w:ascii="Garamond" w:hAnsi="Garamond" w:cstheme="majorHAnsi"/>
                <w:noProof/>
                <w:sz w:val="24"/>
              </w:rPr>
              <w:t>2</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Oddaja ponudb in rok za oddajo ponudb</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_Toc223611926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6</w:t>
            </w:r>
            <w:r w:rsidRPr="00F06456">
              <w:rPr>
                <w:rFonts w:ascii="Garamond" w:hAnsi="Garamond"/>
                <w:noProof/>
                <w:webHidden/>
                <w:sz w:val="24"/>
              </w:rPr>
              <w:fldChar w:fldCharType="end"/>
            </w:r>
          </w:hyperlink>
        </w:p>
        <w:p w14:paraId="05DD0D24" w14:textId="231018E5"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27" w:history="1">
            <w:r w:rsidRPr="00F06456">
              <w:rPr>
                <w:rStyle w:val="Hiperpovezava"/>
                <w:rFonts w:ascii="Garamond" w:hAnsi="Garamond" w:cstheme="majorHAnsi"/>
                <w:noProof/>
                <w:sz w:val="24"/>
              </w:rPr>
              <w:t>3</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Pridobitev dokumentacije v zvezi z naročilom in pojasnila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_Toc223611927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7</w:t>
            </w:r>
            <w:r w:rsidRPr="00F06456">
              <w:rPr>
                <w:rFonts w:ascii="Garamond" w:hAnsi="Garamond"/>
                <w:noProof/>
                <w:webHidden/>
                <w:sz w:val="24"/>
              </w:rPr>
              <w:fldChar w:fldCharType="end"/>
            </w:r>
          </w:hyperlink>
        </w:p>
        <w:p w14:paraId="0C4DC019" w14:textId="4C694187"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28" w:history="1">
            <w:r w:rsidRPr="00F06456">
              <w:rPr>
                <w:rStyle w:val="Hiperpovezava"/>
                <w:rFonts w:ascii="Garamond" w:hAnsi="Garamond" w:cstheme="majorHAnsi"/>
                <w:noProof/>
                <w:sz w:val="24"/>
              </w:rPr>
              <w:t>4</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Oblika, jezik in stroški ponudbe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_Toc223611928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7</w:t>
            </w:r>
            <w:r w:rsidRPr="00F06456">
              <w:rPr>
                <w:rFonts w:ascii="Garamond" w:hAnsi="Garamond"/>
                <w:noProof/>
                <w:webHidden/>
                <w:sz w:val="24"/>
              </w:rPr>
              <w:fldChar w:fldCharType="end"/>
            </w:r>
          </w:hyperlink>
        </w:p>
        <w:p w14:paraId="1DCF4465" w14:textId="1164816F"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29" w:history="1">
            <w:r w:rsidRPr="00F06456">
              <w:rPr>
                <w:rStyle w:val="Hiperpovezava"/>
                <w:rFonts w:ascii="Garamond" w:hAnsi="Garamond" w:cstheme="majorHAnsi"/>
                <w:noProof/>
                <w:sz w:val="24"/>
              </w:rPr>
              <w:t>5</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Veljavnost ponudbe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_Toc223611929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8</w:t>
            </w:r>
            <w:r w:rsidRPr="00F06456">
              <w:rPr>
                <w:rFonts w:ascii="Garamond" w:hAnsi="Garamond"/>
                <w:noProof/>
                <w:webHidden/>
                <w:sz w:val="24"/>
              </w:rPr>
              <w:fldChar w:fldCharType="end"/>
            </w:r>
          </w:hyperlink>
        </w:p>
        <w:p w14:paraId="337F8AD8" w14:textId="68C8BD74"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30" w:history="1">
            <w:r w:rsidRPr="00F06456">
              <w:rPr>
                <w:rStyle w:val="Hiperpovezava"/>
                <w:rFonts w:ascii="Garamond" w:hAnsi="Garamond" w:cstheme="majorHAnsi"/>
                <w:noProof/>
                <w:sz w:val="24"/>
              </w:rPr>
              <w:t>6</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Skupna ponudba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_Toc223611930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8</w:t>
            </w:r>
            <w:r w:rsidRPr="00F06456">
              <w:rPr>
                <w:rFonts w:ascii="Garamond" w:hAnsi="Garamond"/>
                <w:noProof/>
                <w:webHidden/>
                <w:sz w:val="24"/>
              </w:rPr>
              <w:fldChar w:fldCharType="end"/>
            </w:r>
          </w:hyperlink>
        </w:p>
        <w:p w14:paraId="3EFE4421" w14:textId="723CD301"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31" w:history="1">
            <w:r w:rsidRPr="00F06456">
              <w:rPr>
                <w:rStyle w:val="Hiperpovezava"/>
                <w:rFonts w:ascii="Garamond" w:hAnsi="Garamond" w:cstheme="majorHAnsi"/>
                <w:noProof/>
                <w:sz w:val="24"/>
              </w:rPr>
              <w:t>7</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Ponudba s podizvajalci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_Toc223611931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9</w:t>
            </w:r>
            <w:r w:rsidRPr="00F06456">
              <w:rPr>
                <w:rFonts w:ascii="Garamond" w:hAnsi="Garamond"/>
                <w:noProof/>
                <w:webHidden/>
                <w:sz w:val="24"/>
              </w:rPr>
              <w:fldChar w:fldCharType="end"/>
            </w:r>
          </w:hyperlink>
        </w:p>
        <w:p w14:paraId="3B8880A7" w14:textId="64BAB799"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32" w:history="1">
            <w:r w:rsidRPr="00F06456">
              <w:rPr>
                <w:rStyle w:val="Hiperpovezava"/>
                <w:rFonts w:ascii="Garamond" w:hAnsi="Garamond" w:cstheme="majorHAnsi"/>
                <w:noProof/>
                <w:sz w:val="24"/>
              </w:rPr>
              <w:t>8</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Poslovna skrivnost in varovanje zaupnih podatkov</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_Toc223611932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10</w:t>
            </w:r>
            <w:r w:rsidRPr="00F06456">
              <w:rPr>
                <w:rFonts w:ascii="Garamond" w:hAnsi="Garamond"/>
                <w:noProof/>
                <w:webHidden/>
                <w:sz w:val="24"/>
              </w:rPr>
              <w:fldChar w:fldCharType="end"/>
            </w:r>
          </w:hyperlink>
        </w:p>
        <w:p w14:paraId="7EBC5843" w14:textId="443D62A6" w:rsidR="00D310D5" w:rsidRPr="00F06456" w:rsidRDefault="00D310D5">
          <w:pPr>
            <w:pStyle w:val="Kazalovsebine1"/>
            <w:tabs>
              <w:tab w:val="left" w:pos="440"/>
              <w:tab w:val="right" w:leader="dot" w:pos="9062"/>
            </w:tabs>
            <w:rPr>
              <w:rFonts w:ascii="Garamond" w:eastAsiaTheme="minorEastAsia" w:hAnsi="Garamond" w:cstheme="minorBidi"/>
              <w:noProof/>
              <w:kern w:val="2"/>
              <w:sz w:val="24"/>
              <w14:ligatures w14:val="standardContextual"/>
            </w:rPr>
          </w:pPr>
          <w:hyperlink w:anchor="_Toc223611933" w:history="1">
            <w:r w:rsidRPr="00F06456">
              <w:rPr>
                <w:rStyle w:val="Hiperpovezava"/>
                <w:rFonts w:ascii="Garamond" w:hAnsi="Garamond" w:cstheme="majorHAnsi"/>
                <w:noProof/>
                <w:sz w:val="24"/>
              </w:rPr>
              <w:t>9</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Posredovanje podatkov naročniku</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_Toc223611933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10</w:t>
            </w:r>
            <w:r w:rsidRPr="00F06456">
              <w:rPr>
                <w:rFonts w:ascii="Garamond" w:hAnsi="Garamond"/>
                <w:noProof/>
                <w:webHidden/>
                <w:sz w:val="24"/>
              </w:rPr>
              <w:fldChar w:fldCharType="end"/>
            </w:r>
          </w:hyperlink>
        </w:p>
        <w:p w14:paraId="1A92FB20" w14:textId="166D2FEA"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34" w:history="1">
            <w:r w:rsidRPr="00F06456">
              <w:rPr>
                <w:rStyle w:val="Hiperpovezava"/>
                <w:rFonts w:ascii="Garamond" w:hAnsi="Garamond" w:cstheme="majorHAnsi"/>
                <w:noProof/>
                <w:sz w:val="24"/>
              </w:rPr>
              <w:t>10</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Sklenitev pogodbe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_Toc223611934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11</w:t>
            </w:r>
            <w:r w:rsidRPr="00F06456">
              <w:rPr>
                <w:rFonts w:ascii="Garamond" w:hAnsi="Garamond"/>
                <w:noProof/>
                <w:webHidden/>
                <w:sz w:val="24"/>
              </w:rPr>
              <w:fldChar w:fldCharType="end"/>
            </w:r>
          </w:hyperlink>
        </w:p>
        <w:p w14:paraId="13B8CCF9" w14:textId="5F068A4B"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35" w:history="1">
            <w:r w:rsidRPr="00F06456">
              <w:rPr>
                <w:rStyle w:val="Hiperpovezava"/>
                <w:rFonts w:ascii="Garamond" w:hAnsi="Garamond" w:cstheme="majorHAnsi"/>
                <w:noProof/>
                <w:sz w:val="24"/>
              </w:rPr>
              <w:t>11</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Merilo za izbor</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_Toc223611935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11</w:t>
            </w:r>
            <w:r w:rsidRPr="00F06456">
              <w:rPr>
                <w:rFonts w:ascii="Garamond" w:hAnsi="Garamond"/>
                <w:noProof/>
                <w:webHidden/>
                <w:sz w:val="24"/>
              </w:rPr>
              <w:fldChar w:fldCharType="end"/>
            </w:r>
          </w:hyperlink>
        </w:p>
        <w:p w14:paraId="339C37D6" w14:textId="6D52C63F"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36" w:history="1">
            <w:r w:rsidRPr="00F06456">
              <w:rPr>
                <w:rStyle w:val="Hiperpovezava"/>
                <w:rFonts w:ascii="Garamond" w:hAnsi="Garamond" w:cstheme="majorHAnsi"/>
                <w:noProof/>
                <w:sz w:val="24"/>
              </w:rPr>
              <w:t>12</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Finančna zavarovanja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_Toc223611936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12</w:t>
            </w:r>
            <w:r w:rsidRPr="00F06456">
              <w:rPr>
                <w:rFonts w:ascii="Garamond" w:hAnsi="Garamond"/>
                <w:noProof/>
                <w:webHidden/>
                <w:sz w:val="24"/>
              </w:rPr>
              <w:fldChar w:fldCharType="end"/>
            </w:r>
          </w:hyperlink>
        </w:p>
        <w:p w14:paraId="0B16DC3F" w14:textId="714B9C91"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37" w:history="1">
            <w:r w:rsidRPr="00F06456">
              <w:rPr>
                <w:rStyle w:val="Hiperpovezava"/>
                <w:rFonts w:ascii="Garamond" w:hAnsi="Garamond" w:cstheme="majorHAnsi"/>
                <w:noProof/>
                <w:sz w:val="24"/>
              </w:rPr>
              <w:t>Finančno zavarovanje za resnost ponudbe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_Toc223611937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13</w:t>
            </w:r>
            <w:r w:rsidRPr="00F06456">
              <w:rPr>
                <w:rFonts w:ascii="Garamond" w:hAnsi="Garamond"/>
                <w:noProof/>
                <w:webHidden/>
                <w:sz w:val="24"/>
              </w:rPr>
              <w:fldChar w:fldCharType="end"/>
            </w:r>
          </w:hyperlink>
        </w:p>
        <w:p w14:paraId="070C05A7" w14:textId="48F47748"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38" w:history="1">
            <w:r w:rsidRPr="00F06456">
              <w:rPr>
                <w:rStyle w:val="Hiperpovezava"/>
                <w:rFonts w:ascii="Garamond" w:hAnsi="Garamond" w:cstheme="majorHAnsi"/>
                <w:noProof/>
                <w:sz w:val="24"/>
              </w:rPr>
              <w:t>Finančno zavarovanje za dobro izvedbo pogodbenih obveznosti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_Toc223611938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13</w:t>
            </w:r>
            <w:r w:rsidRPr="00F06456">
              <w:rPr>
                <w:rFonts w:ascii="Garamond" w:hAnsi="Garamond"/>
                <w:noProof/>
                <w:webHidden/>
                <w:sz w:val="24"/>
              </w:rPr>
              <w:fldChar w:fldCharType="end"/>
            </w:r>
          </w:hyperlink>
        </w:p>
        <w:p w14:paraId="734183F3" w14:textId="011B3613"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39" w:history="1">
            <w:r w:rsidRPr="00F06456">
              <w:rPr>
                <w:rStyle w:val="Hiperpovezava"/>
                <w:rFonts w:ascii="Garamond" w:hAnsi="Garamond" w:cstheme="majorHAnsi"/>
                <w:noProof/>
                <w:sz w:val="24"/>
              </w:rPr>
              <w:t>13</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Razlogi za izključitev in pogoji za priznanje sposobnosti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_Toc223611939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13</w:t>
            </w:r>
            <w:r w:rsidRPr="00F06456">
              <w:rPr>
                <w:rFonts w:ascii="Garamond" w:hAnsi="Garamond"/>
                <w:noProof/>
                <w:webHidden/>
                <w:sz w:val="24"/>
              </w:rPr>
              <w:fldChar w:fldCharType="end"/>
            </w:r>
          </w:hyperlink>
        </w:p>
        <w:p w14:paraId="336FE888" w14:textId="7A83026A"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0" w:history="1">
            <w:r w:rsidRPr="00F06456">
              <w:rPr>
                <w:rStyle w:val="Hiperpovezava"/>
                <w:rFonts w:ascii="Garamond" w:hAnsi="Garamond" w:cstheme="majorHAnsi"/>
                <w:noProof/>
                <w:sz w:val="24"/>
              </w:rPr>
              <w:t>13.1. Predhodna nekaznovanost</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_Toc223611940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13</w:t>
            </w:r>
            <w:r w:rsidRPr="00F06456">
              <w:rPr>
                <w:rFonts w:ascii="Garamond" w:hAnsi="Garamond"/>
                <w:noProof/>
                <w:webHidden/>
                <w:sz w:val="24"/>
              </w:rPr>
              <w:fldChar w:fldCharType="end"/>
            </w:r>
          </w:hyperlink>
        </w:p>
        <w:p w14:paraId="67386892" w14:textId="225138F5"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1" w:history="1">
            <w:r w:rsidRPr="00F06456">
              <w:rPr>
                <w:rStyle w:val="Hiperpovezava"/>
                <w:rFonts w:ascii="Garamond" w:hAnsi="Garamond" w:cstheme="majorHAnsi"/>
                <w:noProof/>
                <w:sz w:val="24"/>
              </w:rPr>
              <w:t>13.2 Uvrstitev v evidenco gospodarskih subjektov z izrečenimi stranskimi sankcijami izločitve iz postopkov javnega naročanja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_Toc223611941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14</w:t>
            </w:r>
            <w:r w:rsidRPr="00F06456">
              <w:rPr>
                <w:rFonts w:ascii="Garamond" w:hAnsi="Garamond"/>
                <w:noProof/>
                <w:webHidden/>
                <w:sz w:val="24"/>
              </w:rPr>
              <w:fldChar w:fldCharType="end"/>
            </w:r>
          </w:hyperlink>
        </w:p>
        <w:p w14:paraId="7A108798" w14:textId="022257E7"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2" w:history="1">
            <w:r w:rsidRPr="00F06456">
              <w:rPr>
                <w:rStyle w:val="Hiperpovezava"/>
                <w:rFonts w:ascii="Garamond" w:hAnsi="Garamond" w:cstheme="majorHAnsi"/>
                <w:noProof/>
                <w:sz w:val="24"/>
              </w:rPr>
              <w:t>13.3 Ponudnik ne sme biti uvrščen v evidenco poslovnih subjektov iz 35. člena Zakona o integriteti in preprečevanju korupcije (Ur. l. RS, št. 69/2011; v nadaljevanju: ZIntPK-UPB2)</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_Toc223611942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14</w:t>
            </w:r>
            <w:r w:rsidRPr="00F06456">
              <w:rPr>
                <w:rFonts w:ascii="Garamond" w:hAnsi="Garamond"/>
                <w:noProof/>
                <w:webHidden/>
                <w:sz w:val="24"/>
              </w:rPr>
              <w:fldChar w:fldCharType="end"/>
            </w:r>
          </w:hyperlink>
        </w:p>
        <w:p w14:paraId="672EDB43" w14:textId="713613DB"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3" w:history="1">
            <w:r w:rsidRPr="00F06456">
              <w:rPr>
                <w:rStyle w:val="Hiperpovezava"/>
                <w:rFonts w:ascii="Garamond" w:hAnsi="Garamond" w:cstheme="majorHAnsi"/>
                <w:noProof/>
                <w:sz w:val="24"/>
              </w:rPr>
              <w:t>13.4 Neplačane davčne obveznosti in socialni prispevki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_Toc223611943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14</w:t>
            </w:r>
            <w:r w:rsidRPr="00F06456">
              <w:rPr>
                <w:rFonts w:ascii="Garamond" w:hAnsi="Garamond"/>
                <w:noProof/>
                <w:webHidden/>
                <w:sz w:val="24"/>
              </w:rPr>
              <w:fldChar w:fldCharType="end"/>
            </w:r>
          </w:hyperlink>
        </w:p>
        <w:p w14:paraId="0B9E7BB9" w14:textId="415FC478"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4" w:history="1">
            <w:r w:rsidRPr="00F06456">
              <w:rPr>
                <w:rStyle w:val="Hiperpovezava"/>
                <w:rFonts w:ascii="Garamond" w:hAnsi="Garamond" w:cstheme="majorHAnsi"/>
                <w:noProof/>
                <w:sz w:val="24"/>
              </w:rPr>
              <w:t>13.5  Kršitev delovnopravne zakonodaje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_Toc223611944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15</w:t>
            </w:r>
            <w:r w:rsidRPr="00F06456">
              <w:rPr>
                <w:rFonts w:ascii="Garamond" w:hAnsi="Garamond"/>
                <w:noProof/>
                <w:webHidden/>
                <w:sz w:val="24"/>
              </w:rPr>
              <w:fldChar w:fldCharType="end"/>
            </w:r>
          </w:hyperlink>
        </w:p>
        <w:p w14:paraId="59FD2EA3" w14:textId="4EA2842D"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5" w:history="1">
            <w:r w:rsidRPr="00F06456">
              <w:rPr>
                <w:rStyle w:val="Hiperpovezava"/>
                <w:rFonts w:ascii="Garamond" w:hAnsi="Garamond" w:cstheme="majorHAnsi"/>
                <w:noProof/>
                <w:sz w:val="24"/>
              </w:rPr>
              <w:t>13.6 Hujša kršitev poklicnih pravil</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_Toc223611945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15</w:t>
            </w:r>
            <w:r w:rsidRPr="00F06456">
              <w:rPr>
                <w:rFonts w:ascii="Garamond" w:hAnsi="Garamond"/>
                <w:noProof/>
                <w:webHidden/>
                <w:sz w:val="24"/>
              </w:rPr>
              <w:fldChar w:fldCharType="end"/>
            </w:r>
          </w:hyperlink>
        </w:p>
        <w:p w14:paraId="60F31986" w14:textId="0D0C936B"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6" w:history="1">
            <w:r w:rsidRPr="00F06456">
              <w:rPr>
                <w:rStyle w:val="Hiperpovezava"/>
                <w:rFonts w:ascii="Garamond" w:hAnsi="Garamond" w:cstheme="majorHAnsi"/>
                <w:noProof/>
                <w:sz w:val="24"/>
              </w:rPr>
              <w:t>13.7 Registracija dejavnosti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_Toc223611946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15</w:t>
            </w:r>
            <w:r w:rsidRPr="00F06456">
              <w:rPr>
                <w:rFonts w:ascii="Garamond" w:hAnsi="Garamond"/>
                <w:noProof/>
                <w:webHidden/>
                <w:sz w:val="24"/>
              </w:rPr>
              <w:fldChar w:fldCharType="end"/>
            </w:r>
          </w:hyperlink>
        </w:p>
        <w:p w14:paraId="6927229D" w14:textId="6C0148B3"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7" w:history="1">
            <w:r w:rsidRPr="00F06456">
              <w:rPr>
                <w:rStyle w:val="Hiperpovezava"/>
                <w:rFonts w:ascii="Garamond" w:hAnsi="Garamond" w:cstheme="majorHAnsi"/>
                <w:noProof/>
                <w:sz w:val="24"/>
              </w:rPr>
              <w:t>13.8 Reference gospodarskega subjekta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_Toc223611947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16</w:t>
            </w:r>
            <w:r w:rsidRPr="00F06456">
              <w:rPr>
                <w:rFonts w:ascii="Garamond" w:hAnsi="Garamond"/>
                <w:noProof/>
                <w:webHidden/>
                <w:sz w:val="24"/>
              </w:rPr>
              <w:fldChar w:fldCharType="end"/>
            </w:r>
          </w:hyperlink>
        </w:p>
        <w:p w14:paraId="1D67C152" w14:textId="594AF548"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8" w:history="1">
            <w:r w:rsidRPr="00F06456">
              <w:rPr>
                <w:rStyle w:val="Hiperpovezava"/>
                <w:rFonts w:ascii="Garamond" w:hAnsi="Garamond" w:cstheme="majorHAnsi"/>
                <w:noProof/>
                <w:sz w:val="24"/>
              </w:rPr>
              <w:t>13.9 Kadrovska usposobljenost</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_Toc223611948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16</w:t>
            </w:r>
            <w:r w:rsidRPr="00F06456">
              <w:rPr>
                <w:rFonts w:ascii="Garamond" w:hAnsi="Garamond"/>
                <w:noProof/>
                <w:webHidden/>
                <w:sz w:val="24"/>
              </w:rPr>
              <w:fldChar w:fldCharType="end"/>
            </w:r>
          </w:hyperlink>
        </w:p>
        <w:p w14:paraId="307029ED" w14:textId="32074433" w:rsidR="00D310D5" w:rsidRPr="00F06456" w:rsidRDefault="00D310D5">
          <w:pPr>
            <w:pStyle w:val="Kazalovsebine2"/>
            <w:tabs>
              <w:tab w:val="right" w:leader="dot" w:pos="9062"/>
            </w:tabs>
            <w:rPr>
              <w:rFonts w:ascii="Garamond" w:eastAsiaTheme="minorEastAsia" w:hAnsi="Garamond" w:cstheme="minorBidi"/>
              <w:noProof/>
              <w:kern w:val="2"/>
              <w:sz w:val="24"/>
              <w14:ligatures w14:val="standardContextual"/>
            </w:rPr>
          </w:pPr>
          <w:hyperlink w:anchor="_Toc223611949" w:history="1">
            <w:r w:rsidRPr="00F06456">
              <w:rPr>
                <w:rStyle w:val="Hiperpovezava"/>
                <w:rFonts w:ascii="Garamond" w:hAnsi="Garamond" w:cstheme="majorHAnsi"/>
                <w:noProof/>
                <w:sz w:val="24"/>
              </w:rPr>
              <w:t>13.10 Izvedba predmeta v skladu s pravnimi predpisi, pravili stroke in navodili</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_Toc223611949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17</w:t>
            </w:r>
            <w:r w:rsidRPr="00F06456">
              <w:rPr>
                <w:rFonts w:ascii="Garamond" w:hAnsi="Garamond"/>
                <w:noProof/>
                <w:webHidden/>
                <w:sz w:val="24"/>
              </w:rPr>
              <w:fldChar w:fldCharType="end"/>
            </w:r>
          </w:hyperlink>
        </w:p>
        <w:p w14:paraId="5A053958" w14:textId="5A859036"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50" w:history="1">
            <w:r w:rsidRPr="00F06456">
              <w:rPr>
                <w:rStyle w:val="Hiperpovezava"/>
                <w:rFonts w:ascii="Garamond" w:hAnsi="Garamond" w:cstheme="majorHAnsi"/>
                <w:noProof/>
                <w:sz w:val="24"/>
              </w:rPr>
              <w:t>14</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Spoštovanje omejevalnih ukrepih zaradi delovanja Rusije</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_Toc223611950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17</w:t>
            </w:r>
            <w:r w:rsidRPr="00F06456">
              <w:rPr>
                <w:rFonts w:ascii="Garamond" w:hAnsi="Garamond"/>
                <w:noProof/>
                <w:webHidden/>
                <w:sz w:val="24"/>
              </w:rPr>
              <w:fldChar w:fldCharType="end"/>
            </w:r>
          </w:hyperlink>
        </w:p>
        <w:p w14:paraId="1575D36A" w14:textId="2D0407CA"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51" w:history="1">
            <w:r w:rsidRPr="00F06456">
              <w:rPr>
                <w:rStyle w:val="Hiperpovezava"/>
                <w:rFonts w:ascii="Garamond" w:hAnsi="Garamond" w:cstheme="majorHAnsi"/>
                <w:noProof/>
                <w:sz w:val="24"/>
              </w:rPr>
              <w:t>15</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Pravna podlaga</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_Toc223611951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17</w:t>
            </w:r>
            <w:r w:rsidRPr="00F06456">
              <w:rPr>
                <w:rFonts w:ascii="Garamond" w:hAnsi="Garamond"/>
                <w:noProof/>
                <w:webHidden/>
                <w:sz w:val="24"/>
              </w:rPr>
              <w:fldChar w:fldCharType="end"/>
            </w:r>
          </w:hyperlink>
        </w:p>
        <w:p w14:paraId="643C594E" w14:textId="661C3303" w:rsidR="00D310D5" w:rsidRPr="00F06456" w:rsidRDefault="00D310D5">
          <w:pPr>
            <w:pStyle w:val="Kazalovsebine1"/>
            <w:tabs>
              <w:tab w:val="left" w:pos="720"/>
              <w:tab w:val="right" w:leader="dot" w:pos="9062"/>
            </w:tabs>
            <w:rPr>
              <w:rFonts w:ascii="Garamond" w:eastAsiaTheme="minorEastAsia" w:hAnsi="Garamond" w:cstheme="minorBidi"/>
              <w:noProof/>
              <w:kern w:val="2"/>
              <w:sz w:val="24"/>
              <w14:ligatures w14:val="standardContextual"/>
            </w:rPr>
          </w:pPr>
          <w:hyperlink w:anchor="_Toc223611952" w:history="1">
            <w:r w:rsidRPr="00F06456">
              <w:rPr>
                <w:rStyle w:val="Hiperpovezava"/>
                <w:rFonts w:ascii="Garamond" w:hAnsi="Garamond" w:cstheme="majorHAnsi"/>
                <w:noProof/>
                <w:sz w:val="24"/>
              </w:rPr>
              <w:t>16</w:t>
            </w:r>
            <w:r w:rsidRPr="00F06456">
              <w:rPr>
                <w:rFonts w:ascii="Garamond" w:eastAsiaTheme="minorEastAsia" w:hAnsi="Garamond" w:cstheme="minorBidi"/>
                <w:noProof/>
                <w:kern w:val="2"/>
                <w:sz w:val="24"/>
                <w14:ligatures w14:val="standardContextual"/>
              </w:rPr>
              <w:tab/>
            </w:r>
            <w:r w:rsidRPr="00F06456">
              <w:rPr>
                <w:rStyle w:val="Hiperpovezava"/>
                <w:rFonts w:ascii="Garamond" w:hAnsi="Garamond" w:cstheme="majorHAnsi"/>
                <w:noProof/>
                <w:sz w:val="24"/>
              </w:rPr>
              <w:t>Pouk o pravnem sredstvu</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_Toc223611952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17</w:t>
            </w:r>
            <w:r w:rsidRPr="00F06456">
              <w:rPr>
                <w:rFonts w:ascii="Garamond" w:hAnsi="Garamond"/>
                <w:noProof/>
                <w:webHidden/>
                <w:sz w:val="24"/>
              </w:rPr>
              <w:fldChar w:fldCharType="end"/>
            </w:r>
          </w:hyperlink>
        </w:p>
        <w:p w14:paraId="7A3AF055" w14:textId="772B942F"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3" w:history="1">
            <w:r w:rsidRPr="00F06456">
              <w:rPr>
                <w:rStyle w:val="Hiperpovezava"/>
                <w:rFonts w:ascii="Garamond" w:eastAsia="Arial Unicode MS" w:hAnsi="Garamond" w:cstheme="majorHAnsi"/>
                <w:noProof/>
                <w:sz w:val="24"/>
                <w:lang w:eastAsia="en-US"/>
              </w:rPr>
              <w:t>OBR-1</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_Toc223611953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19</w:t>
            </w:r>
            <w:r w:rsidRPr="00F06456">
              <w:rPr>
                <w:rFonts w:ascii="Garamond" w:hAnsi="Garamond"/>
                <w:noProof/>
                <w:webHidden/>
                <w:sz w:val="24"/>
              </w:rPr>
              <w:fldChar w:fldCharType="end"/>
            </w:r>
          </w:hyperlink>
        </w:p>
        <w:p w14:paraId="4222D567" w14:textId="147408DB"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4" w:history="1">
            <w:r w:rsidRPr="00F06456">
              <w:rPr>
                <w:rStyle w:val="Hiperpovezava"/>
                <w:rFonts w:ascii="Garamond" w:eastAsia="Arial Unicode MS" w:hAnsi="Garamond" w:cstheme="majorHAnsi"/>
                <w:noProof/>
                <w:sz w:val="24"/>
                <w:lang w:eastAsia="en-US"/>
              </w:rPr>
              <w:t>OBR - 2</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_Toc223611954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20</w:t>
            </w:r>
            <w:r w:rsidRPr="00F06456">
              <w:rPr>
                <w:rFonts w:ascii="Garamond" w:hAnsi="Garamond"/>
                <w:noProof/>
                <w:webHidden/>
                <w:sz w:val="24"/>
              </w:rPr>
              <w:fldChar w:fldCharType="end"/>
            </w:r>
          </w:hyperlink>
        </w:p>
        <w:p w14:paraId="4D61B93E" w14:textId="6F20CF60"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5" w:history="1">
            <w:r w:rsidRPr="00F06456">
              <w:rPr>
                <w:rStyle w:val="Hiperpovezava"/>
                <w:rFonts w:ascii="Garamond" w:eastAsia="Arial Unicode MS" w:hAnsi="Garamond" w:cstheme="majorHAnsi"/>
                <w:noProof/>
                <w:sz w:val="24"/>
                <w:lang w:eastAsia="en-US"/>
              </w:rPr>
              <w:t>OBR – 3</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_Toc223611955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23</w:t>
            </w:r>
            <w:r w:rsidRPr="00F06456">
              <w:rPr>
                <w:rFonts w:ascii="Garamond" w:hAnsi="Garamond"/>
                <w:noProof/>
                <w:webHidden/>
                <w:sz w:val="24"/>
              </w:rPr>
              <w:fldChar w:fldCharType="end"/>
            </w:r>
          </w:hyperlink>
        </w:p>
        <w:p w14:paraId="390C5DC9" w14:textId="6EC33503"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6" w:history="1">
            <w:r w:rsidRPr="00F06456">
              <w:rPr>
                <w:rStyle w:val="Hiperpovezava"/>
                <w:rFonts w:ascii="Garamond" w:eastAsia="Arial Unicode MS" w:hAnsi="Garamond" w:cstheme="majorHAnsi"/>
                <w:noProof/>
                <w:sz w:val="24"/>
                <w:lang w:eastAsia="en-US"/>
              </w:rPr>
              <w:t>OBR-4</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_Toc223611956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24</w:t>
            </w:r>
            <w:r w:rsidRPr="00F06456">
              <w:rPr>
                <w:rFonts w:ascii="Garamond" w:hAnsi="Garamond"/>
                <w:noProof/>
                <w:webHidden/>
                <w:sz w:val="24"/>
              </w:rPr>
              <w:fldChar w:fldCharType="end"/>
            </w:r>
          </w:hyperlink>
        </w:p>
        <w:p w14:paraId="2A76AED4" w14:textId="0EA9109D"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7" w:history="1">
            <w:r w:rsidRPr="00F06456">
              <w:rPr>
                <w:rStyle w:val="Hiperpovezava"/>
                <w:rFonts w:ascii="Garamond" w:eastAsia="Arial Unicode MS" w:hAnsi="Garamond" w:cstheme="majorHAnsi"/>
                <w:noProof/>
                <w:sz w:val="24"/>
                <w:lang w:eastAsia="en-US"/>
              </w:rPr>
              <w:t>OBR-5</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_Toc223611957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26</w:t>
            </w:r>
            <w:r w:rsidRPr="00F06456">
              <w:rPr>
                <w:rFonts w:ascii="Garamond" w:hAnsi="Garamond"/>
                <w:noProof/>
                <w:webHidden/>
                <w:sz w:val="24"/>
              </w:rPr>
              <w:fldChar w:fldCharType="end"/>
            </w:r>
          </w:hyperlink>
        </w:p>
        <w:p w14:paraId="261DC772" w14:textId="1D3C20B4"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8" w:history="1">
            <w:r w:rsidRPr="00F06456">
              <w:rPr>
                <w:rStyle w:val="Hiperpovezava"/>
                <w:rFonts w:ascii="Garamond" w:eastAsia="Arial Unicode MS" w:hAnsi="Garamond" w:cstheme="majorHAnsi"/>
                <w:noProof/>
                <w:sz w:val="24"/>
                <w:lang w:eastAsia="en-US"/>
              </w:rPr>
              <w:t>OBR-6</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_Toc223611958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28</w:t>
            </w:r>
            <w:r w:rsidRPr="00F06456">
              <w:rPr>
                <w:rFonts w:ascii="Garamond" w:hAnsi="Garamond"/>
                <w:noProof/>
                <w:webHidden/>
                <w:sz w:val="24"/>
              </w:rPr>
              <w:fldChar w:fldCharType="end"/>
            </w:r>
          </w:hyperlink>
        </w:p>
        <w:p w14:paraId="5F791E61" w14:textId="136D9867"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59" w:history="1">
            <w:r w:rsidRPr="00F06456">
              <w:rPr>
                <w:rStyle w:val="Hiperpovezava"/>
                <w:rFonts w:ascii="Garamond" w:eastAsia="Arial Unicode MS" w:hAnsi="Garamond" w:cstheme="majorHAnsi"/>
                <w:noProof/>
                <w:sz w:val="24"/>
                <w:lang w:eastAsia="en-US"/>
              </w:rPr>
              <w:t>OBR-7</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_Toc223611959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29</w:t>
            </w:r>
            <w:r w:rsidRPr="00F06456">
              <w:rPr>
                <w:rFonts w:ascii="Garamond" w:hAnsi="Garamond"/>
                <w:noProof/>
                <w:webHidden/>
                <w:sz w:val="24"/>
              </w:rPr>
              <w:fldChar w:fldCharType="end"/>
            </w:r>
          </w:hyperlink>
        </w:p>
        <w:p w14:paraId="448F5165" w14:textId="33EE7268"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0" w:history="1">
            <w:r w:rsidRPr="00F06456">
              <w:rPr>
                <w:rStyle w:val="Hiperpovezava"/>
                <w:rFonts w:ascii="Garamond" w:eastAsia="Arial Unicode MS" w:hAnsi="Garamond" w:cstheme="majorHAnsi"/>
                <w:noProof/>
                <w:sz w:val="24"/>
                <w:lang w:eastAsia="en-US"/>
              </w:rPr>
              <w:t>OBR-8</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_Toc223611960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30</w:t>
            </w:r>
            <w:r w:rsidRPr="00F06456">
              <w:rPr>
                <w:rFonts w:ascii="Garamond" w:hAnsi="Garamond"/>
                <w:noProof/>
                <w:webHidden/>
                <w:sz w:val="24"/>
              </w:rPr>
              <w:fldChar w:fldCharType="end"/>
            </w:r>
          </w:hyperlink>
        </w:p>
        <w:p w14:paraId="49326795" w14:textId="0B09BDCD"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1" w:history="1">
            <w:r w:rsidRPr="00F06456">
              <w:rPr>
                <w:rStyle w:val="Hiperpovezava"/>
                <w:rFonts w:ascii="Garamond" w:eastAsia="Arial Unicode MS" w:hAnsi="Garamond" w:cstheme="majorHAnsi"/>
                <w:noProof/>
                <w:sz w:val="24"/>
                <w:lang w:eastAsia="en-US"/>
              </w:rPr>
              <w:t>OBR-9</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_Toc223611961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31</w:t>
            </w:r>
            <w:r w:rsidRPr="00F06456">
              <w:rPr>
                <w:rFonts w:ascii="Garamond" w:hAnsi="Garamond"/>
                <w:noProof/>
                <w:webHidden/>
                <w:sz w:val="24"/>
              </w:rPr>
              <w:fldChar w:fldCharType="end"/>
            </w:r>
          </w:hyperlink>
        </w:p>
        <w:p w14:paraId="2DBC9B71" w14:textId="48C58E6F"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2" w:history="1">
            <w:r w:rsidRPr="00F06456">
              <w:rPr>
                <w:rStyle w:val="Hiperpovezava"/>
                <w:rFonts w:ascii="Garamond" w:eastAsia="Arial Unicode MS" w:hAnsi="Garamond" w:cstheme="majorHAnsi"/>
                <w:noProof/>
                <w:sz w:val="24"/>
                <w:lang w:eastAsia="en-US"/>
              </w:rPr>
              <w:t>OBR-10</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_Toc223611962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32</w:t>
            </w:r>
            <w:r w:rsidRPr="00F06456">
              <w:rPr>
                <w:rFonts w:ascii="Garamond" w:hAnsi="Garamond"/>
                <w:noProof/>
                <w:webHidden/>
                <w:sz w:val="24"/>
              </w:rPr>
              <w:fldChar w:fldCharType="end"/>
            </w:r>
          </w:hyperlink>
        </w:p>
        <w:p w14:paraId="37A40F80" w14:textId="444065A3"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3" w:history="1">
            <w:r w:rsidRPr="00F06456">
              <w:rPr>
                <w:rStyle w:val="Hiperpovezava"/>
                <w:rFonts w:ascii="Garamond" w:eastAsia="Arial Unicode MS" w:hAnsi="Garamond" w:cstheme="majorHAnsi"/>
                <w:noProof/>
                <w:sz w:val="24"/>
                <w:lang w:eastAsia="en-US"/>
              </w:rPr>
              <w:t>OBR-11</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_Toc223611963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47</w:t>
            </w:r>
            <w:r w:rsidRPr="00F06456">
              <w:rPr>
                <w:rFonts w:ascii="Garamond" w:hAnsi="Garamond"/>
                <w:noProof/>
                <w:webHidden/>
                <w:sz w:val="24"/>
              </w:rPr>
              <w:fldChar w:fldCharType="end"/>
            </w:r>
          </w:hyperlink>
        </w:p>
        <w:p w14:paraId="2BF365FC" w14:textId="7BC58872"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4" w:history="1">
            <w:r w:rsidRPr="00F06456">
              <w:rPr>
                <w:rStyle w:val="Hiperpovezava"/>
                <w:rFonts w:ascii="Garamond" w:eastAsia="Arial Unicode MS" w:hAnsi="Garamond" w:cstheme="majorHAnsi"/>
                <w:noProof/>
                <w:sz w:val="24"/>
                <w:lang w:eastAsia="en-US"/>
              </w:rPr>
              <w:t>OBR-12</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_Toc223611964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49</w:t>
            </w:r>
            <w:r w:rsidRPr="00F06456">
              <w:rPr>
                <w:rFonts w:ascii="Garamond" w:hAnsi="Garamond"/>
                <w:noProof/>
                <w:webHidden/>
                <w:sz w:val="24"/>
              </w:rPr>
              <w:fldChar w:fldCharType="end"/>
            </w:r>
          </w:hyperlink>
        </w:p>
        <w:p w14:paraId="339C4F23" w14:textId="6611FAC4" w:rsidR="00D310D5" w:rsidRPr="00F06456" w:rsidRDefault="00D310D5">
          <w:pPr>
            <w:pStyle w:val="Kazalovsebine1"/>
            <w:tabs>
              <w:tab w:val="right" w:leader="dot" w:pos="9062"/>
            </w:tabs>
            <w:rPr>
              <w:rFonts w:ascii="Garamond" w:eastAsiaTheme="minorEastAsia" w:hAnsi="Garamond" w:cstheme="minorBidi"/>
              <w:noProof/>
              <w:kern w:val="2"/>
              <w:sz w:val="24"/>
              <w14:ligatures w14:val="standardContextual"/>
            </w:rPr>
          </w:pPr>
          <w:hyperlink w:anchor="_Toc223611965" w:history="1">
            <w:r w:rsidRPr="00F06456">
              <w:rPr>
                <w:rStyle w:val="Hiperpovezava"/>
                <w:rFonts w:ascii="Garamond" w:eastAsia="Arial Unicode MS" w:hAnsi="Garamond" w:cstheme="majorHAnsi"/>
                <w:noProof/>
                <w:sz w:val="24"/>
                <w:lang w:eastAsia="en-US"/>
              </w:rPr>
              <w:t>OBR-13</w:t>
            </w:r>
            <w:r w:rsidRPr="00F06456">
              <w:rPr>
                <w:rFonts w:ascii="Garamond" w:hAnsi="Garamond"/>
                <w:noProof/>
                <w:webHidden/>
                <w:sz w:val="24"/>
              </w:rPr>
              <w:tab/>
            </w:r>
            <w:r w:rsidRPr="00F06456">
              <w:rPr>
                <w:rFonts w:ascii="Garamond" w:hAnsi="Garamond"/>
                <w:noProof/>
                <w:webHidden/>
                <w:sz w:val="24"/>
              </w:rPr>
              <w:fldChar w:fldCharType="begin"/>
            </w:r>
            <w:r w:rsidRPr="00F06456">
              <w:rPr>
                <w:rFonts w:ascii="Garamond" w:hAnsi="Garamond"/>
                <w:noProof/>
                <w:webHidden/>
                <w:sz w:val="24"/>
              </w:rPr>
              <w:instrText xml:space="preserve"> PAGEREF _Toc223611965 \h </w:instrText>
            </w:r>
            <w:r w:rsidRPr="00F06456">
              <w:rPr>
                <w:rFonts w:ascii="Garamond" w:hAnsi="Garamond"/>
                <w:noProof/>
                <w:webHidden/>
                <w:sz w:val="24"/>
              </w:rPr>
            </w:r>
            <w:r w:rsidRPr="00F06456">
              <w:rPr>
                <w:rFonts w:ascii="Garamond" w:hAnsi="Garamond"/>
                <w:noProof/>
                <w:webHidden/>
                <w:sz w:val="24"/>
              </w:rPr>
              <w:fldChar w:fldCharType="separate"/>
            </w:r>
            <w:r w:rsidRPr="00F06456">
              <w:rPr>
                <w:rFonts w:ascii="Garamond" w:hAnsi="Garamond"/>
                <w:noProof/>
                <w:webHidden/>
                <w:sz w:val="24"/>
              </w:rPr>
              <w:t>50</w:t>
            </w:r>
            <w:r w:rsidRPr="00F06456">
              <w:rPr>
                <w:rFonts w:ascii="Garamond" w:hAnsi="Garamond"/>
                <w:noProof/>
                <w:webHidden/>
                <w:sz w:val="24"/>
              </w:rPr>
              <w:fldChar w:fldCharType="end"/>
            </w:r>
          </w:hyperlink>
        </w:p>
        <w:p w14:paraId="2445E223" w14:textId="0E94BC59" w:rsidR="0091236A" w:rsidRPr="00F06456" w:rsidRDefault="0091236A" w:rsidP="00D7713B">
          <w:pPr>
            <w:jc w:val="both"/>
            <w:rPr>
              <w:rFonts w:ascii="Garamond" w:eastAsia="Calibri" w:hAnsi="Garamond" w:cstheme="majorHAnsi"/>
              <w:b/>
              <w:bCs/>
            </w:rPr>
          </w:pPr>
          <w:r w:rsidRPr="00F06456">
            <w:rPr>
              <w:rFonts w:ascii="Garamond" w:eastAsia="Calibri" w:hAnsi="Garamond" w:cstheme="majorHAnsi"/>
              <w:b/>
              <w:bCs/>
            </w:rPr>
            <w:fldChar w:fldCharType="end"/>
          </w:r>
        </w:p>
      </w:sdtContent>
    </w:sdt>
    <w:p w14:paraId="280119D4" w14:textId="77777777" w:rsidR="0091236A" w:rsidRPr="00F06456" w:rsidRDefault="0091236A" w:rsidP="00D7713B">
      <w:pPr>
        <w:jc w:val="both"/>
        <w:rPr>
          <w:rFonts w:ascii="Garamond" w:eastAsia="Calibri" w:hAnsi="Garamond" w:cstheme="majorHAnsi"/>
        </w:rPr>
      </w:pPr>
      <w:bookmarkStart w:id="1" w:name="_Ref356391452"/>
      <w:bookmarkStart w:id="2" w:name="_Toc356904113"/>
      <w:bookmarkStart w:id="3" w:name="_Toc402336678"/>
    </w:p>
    <w:p w14:paraId="3F491D1B" w14:textId="72EE77F0" w:rsidR="005A5156" w:rsidRPr="00F06456" w:rsidRDefault="00445B93" w:rsidP="00D7713B">
      <w:pPr>
        <w:rPr>
          <w:rFonts w:ascii="Garamond" w:eastAsia="Calibri" w:hAnsi="Garamond" w:cstheme="majorHAnsi"/>
        </w:rPr>
      </w:pPr>
      <w:r w:rsidRPr="00F06456">
        <w:rPr>
          <w:rFonts w:ascii="Garamond" w:eastAsia="Calibri" w:hAnsi="Garamond" w:cstheme="majorHAnsi"/>
        </w:rPr>
        <w:br w:type="page"/>
      </w:r>
    </w:p>
    <w:p w14:paraId="205CC577" w14:textId="77777777" w:rsidR="0091236A" w:rsidRPr="00F06456" w:rsidRDefault="0091236A" w:rsidP="00D7713B">
      <w:pPr>
        <w:rPr>
          <w:rFonts w:ascii="Garamond" w:eastAsia="Calibri" w:hAnsi="Garamond" w:cstheme="majorHAnsi"/>
          <w:b/>
          <w:bCs/>
        </w:rPr>
      </w:pPr>
      <w:r w:rsidRPr="00F06456">
        <w:rPr>
          <w:rFonts w:ascii="Garamond" w:eastAsia="Calibri" w:hAnsi="Garamond" w:cstheme="majorHAnsi"/>
          <w:b/>
          <w:bCs/>
        </w:rPr>
        <w:lastRenderedPageBreak/>
        <w:t>NAVODILA PONUDNIKOM</w:t>
      </w:r>
    </w:p>
    <w:p w14:paraId="22101703" w14:textId="77777777" w:rsidR="0091236A" w:rsidRPr="00F06456" w:rsidRDefault="0091236A" w:rsidP="00D7713B">
      <w:pPr>
        <w:rPr>
          <w:rFonts w:ascii="Garamond" w:eastAsia="Calibri" w:hAnsi="Garamond" w:cstheme="majorHAnsi"/>
        </w:rPr>
      </w:pPr>
    </w:p>
    <w:p w14:paraId="5E4F8B14" w14:textId="533C8E34" w:rsidR="0091236A" w:rsidRPr="00F06456" w:rsidRDefault="0091236A" w:rsidP="00D7713B">
      <w:pPr>
        <w:pStyle w:val="Naslov1"/>
        <w:spacing w:before="0" w:line="240" w:lineRule="auto"/>
        <w:rPr>
          <w:rFonts w:cstheme="majorHAnsi"/>
          <w:sz w:val="24"/>
        </w:rPr>
      </w:pPr>
      <w:bookmarkStart w:id="4" w:name="_Toc223611925"/>
      <w:r w:rsidRPr="00F06456">
        <w:rPr>
          <w:rFonts w:cstheme="majorHAnsi"/>
          <w:sz w:val="24"/>
        </w:rPr>
        <w:t>Predmet in podatki o javnem naročilu</w:t>
      </w:r>
      <w:bookmarkEnd w:id="1"/>
      <w:bookmarkEnd w:id="2"/>
      <w:bookmarkEnd w:id="3"/>
      <w:bookmarkEnd w:id="4"/>
    </w:p>
    <w:p w14:paraId="3BAC1208" w14:textId="77777777" w:rsidR="00445B93" w:rsidRPr="00F06456" w:rsidRDefault="00445B93" w:rsidP="00D7713B">
      <w:pPr>
        <w:outlineLvl w:val="0"/>
        <w:rPr>
          <w:rFonts w:ascii="Garamond" w:hAnsi="Garamond" w:cstheme="majorHAnsi"/>
          <w:b/>
        </w:rPr>
      </w:pPr>
    </w:p>
    <w:p w14:paraId="5ADC1957" w14:textId="5B02CCDF" w:rsidR="005058AF" w:rsidRPr="00F06456" w:rsidRDefault="007D7C0A" w:rsidP="00D7713B">
      <w:pPr>
        <w:jc w:val="both"/>
        <w:rPr>
          <w:rFonts w:ascii="Garamond" w:eastAsia="Calibri" w:hAnsi="Garamond" w:cstheme="majorHAnsi"/>
          <w:b/>
          <w:bCs/>
          <w:iCs/>
        </w:rPr>
      </w:pPr>
      <w:bookmarkStart w:id="5" w:name="_Hlk57362384"/>
      <w:r w:rsidRPr="00F06456">
        <w:rPr>
          <w:rFonts w:ascii="Garamond" w:eastAsia="Calibri" w:hAnsi="Garamond" w:cstheme="majorHAnsi"/>
        </w:rPr>
        <w:t>Splošna bolnišnica Celje</w:t>
      </w:r>
      <w:r w:rsidR="001C0AA9" w:rsidRPr="00F06456">
        <w:rPr>
          <w:rFonts w:ascii="Garamond" w:eastAsia="Calibri" w:hAnsi="Garamond" w:cstheme="majorHAnsi"/>
        </w:rPr>
        <w:t>, Oblakova 5, 3000 Celje</w:t>
      </w:r>
      <w:r w:rsidRPr="00F06456">
        <w:rPr>
          <w:rFonts w:ascii="Garamond" w:eastAsia="Calibri" w:hAnsi="Garamond" w:cstheme="majorHAnsi"/>
        </w:rPr>
        <w:t xml:space="preserve"> </w:t>
      </w:r>
      <w:r w:rsidR="0091236A" w:rsidRPr="00F06456">
        <w:rPr>
          <w:rFonts w:ascii="Garamond" w:eastAsia="Calibri" w:hAnsi="Garamond" w:cstheme="majorHAnsi"/>
        </w:rPr>
        <w:t xml:space="preserve"> </w:t>
      </w:r>
      <w:bookmarkEnd w:id="5"/>
      <w:r w:rsidR="0091236A" w:rsidRPr="00F06456">
        <w:rPr>
          <w:rFonts w:ascii="Garamond" w:eastAsia="Calibri" w:hAnsi="Garamond" w:cstheme="majorHAnsi"/>
        </w:rPr>
        <w:t xml:space="preserve">(v nadaljevanju: naročnik), </w:t>
      </w:r>
      <w:r w:rsidR="0091236A" w:rsidRPr="00F06456">
        <w:rPr>
          <w:rFonts w:ascii="Garamond" w:eastAsia="Calibri" w:hAnsi="Garamond" w:cstheme="majorHAnsi"/>
          <w:b/>
          <w:bCs/>
        </w:rPr>
        <w:t xml:space="preserve">v skladu s </w:t>
      </w:r>
      <w:r w:rsidR="0036694F" w:rsidRPr="00F06456">
        <w:rPr>
          <w:rFonts w:ascii="Garamond" w:eastAsia="Calibri" w:hAnsi="Garamond" w:cstheme="majorHAnsi"/>
          <w:b/>
          <w:bCs/>
        </w:rPr>
        <w:t>4</w:t>
      </w:r>
      <w:r w:rsidR="001B487A" w:rsidRPr="00F06456">
        <w:rPr>
          <w:rFonts w:ascii="Garamond" w:eastAsia="Calibri" w:hAnsi="Garamond" w:cstheme="majorHAnsi"/>
          <w:b/>
          <w:bCs/>
        </w:rPr>
        <w:t>0</w:t>
      </w:r>
      <w:r w:rsidR="0091236A" w:rsidRPr="00F06456">
        <w:rPr>
          <w:rFonts w:ascii="Garamond" w:eastAsia="Calibri" w:hAnsi="Garamond" w:cstheme="majorHAnsi"/>
          <w:b/>
          <w:bCs/>
        </w:rPr>
        <w:t xml:space="preserve">. členom </w:t>
      </w:r>
      <w:r w:rsidR="00AD0915" w:rsidRPr="00F06456">
        <w:rPr>
          <w:rFonts w:ascii="Garamond" w:eastAsia="Calibri" w:hAnsi="Garamond" w:cstheme="majorHAnsi"/>
          <w:b/>
          <w:bCs/>
        </w:rPr>
        <w:t xml:space="preserve">Zakona o javnem naročanju </w:t>
      </w:r>
      <w:r w:rsidR="00AD0915" w:rsidRPr="00F06456">
        <w:rPr>
          <w:rFonts w:ascii="Garamond" w:eastAsia="Calibri" w:hAnsi="Garamond" w:cstheme="majorHAnsi"/>
        </w:rPr>
        <w:t xml:space="preserve">(Uradni list RS, št. 91/15, s spremembami, v nadaljevanju: </w:t>
      </w:r>
      <w:r w:rsidR="0091236A" w:rsidRPr="00F06456">
        <w:rPr>
          <w:rFonts w:ascii="Garamond" w:eastAsia="Calibri" w:hAnsi="Garamond" w:cstheme="majorHAnsi"/>
        </w:rPr>
        <w:t>ZJN-3</w:t>
      </w:r>
      <w:r w:rsidR="00AD0915" w:rsidRPr="00F06456">
        <w:rPr>
          <w:rFonts w:ascii="Garamond" w:eastAsia="Calibri" w:hAnsi="Garamond" w:cstheme="majorHAnsi"/>
        </w:rPr>
        <w:t>)</w:t>
      </w:r>
      <w:r w:rsidR="0091236A" w:rsidRPr="00F06456">
        <w:rPr>
          <w:rFonts w:ascii="Garamond" w:eastAsia="Calibri" w:hAnsi="Garamond" w:cstheme="majorHAnsi"/>
        </w:rPr>
        <w:t xml:space="preserve"> vabi vse zainteresirane ponudnike, da predložijo svojo ponudbo v skladu s to dokumentacijo, objavljeno na Portalu javnih naročil </w:t>
      </w:r>
      <w:r w:rsidR="0091236A" w:rsidRPr="00F06456">
        <w:rPr>
          <w:rFonts w:ascii="Garamond" w:eastAsia="Calibri" w:hAnsi="Garamond" w:cstheme="majorHAnsi"/>
          <w:b/>
          <w:bCs/>
          <w:u w:val="single"/>
        </w:rPr>
        <w:t>po</w:t>
      </w:r>
      <w:r w:rsidR="004F10E6" w:rsidRPr="00F06456">
        <w:rPr>
          <w:rFonts w:ascii="Garamond" w:eastAsia="Calibri" w:hAnsi="Garamond" w:cstheme="majorHAnsi"/>
          <w:b/>
          <w:bCs/>
          <w:u w:val="single"/>
        </w:rPr>
        <w:t xml:space="preserve"> odprtem postopku</w:t>
      </w:r>
      <w:r w:rsidR="004F10E6" w:rsidRPr="00F06456">
        <w:rPr>
          <w:rFonts w:ascii="Garamond" w:eastAsia="Calibri" w:hAnsi="Garamond" w:cstheme="majorHAnsi"/>
        </w:rPr>
        <w:t xml:space="preserve"> </w:t>
      </w:r>
      <w:r w:rsidR="0091236A" w:rsidRPr="00F06456">
        <w:rPr>
          <w:rFonts w:ascii="Garamond" w:eastAsia="Calibri" w:hAnsi="Garamond" w:cstheme="majorHAnsi"/>
        </w:rPr>
        <w:t xml:space="preserve"> </w:t>
      </w:r>
      <w:r w:rsidRPr="00F06456">
        <w:rPr>
          <w:rFonts w:ascii="Garamond" w:eastAsia="Calibri" w:hAnsi="Garamond" w:cstheme="majorHAnsi"/>
        </w:rPr>
        <w:t>za</w:t>
      </w:r>
      <w:r w:rsidRPr="00F06456">
        <w:rPr>
          <w:rFonts w:ascii="Garamond" w:eastAsia="Calibri" w:hAnsi="Garamond" w:cstheme="majorHAnsi"/>
          <w:b/>
          <w:bCs/>
        </w:rPr>
        <w:t xml:space="preserve"> predmet</w:t>
      </w:r>
      <w:bookmarkStart w:id="6" w:name="_Hlk164841033"/>
      <w:r w:rsidR="004F10E6" w:rsidRPr="00F06456">
        <w:rPr>
          <w:rFonts w:ascii="Garamond" w:hAnsi="Garamond" w:cstheme="majorHAnsi"/>
          <w:b/>
          <w:bCs/>
        </w:rPr>
        <w:t xml:space="preserve"> </w:t>
      </w:r>
      <w:r w:rsidR="004F10E6" w:rsidRPr="00F06456">
        <w:rPr>
          <w:rFonts w:ascii="Garamond" w:eastAsia="Calibri" w:hAnsi="Garamond" w:cstheme="majorHAnsi"/>
          <w:b/>
          <w:bCs/>
        </w:rPr>
        <w:t>VZDRŽEVANJE</w:t>
      </w:r>
      <w:r w:rsidR="000F7FA6" w:rsidRPr="00F06456">
        <w:rPr>
          <w:rFonts w:ascii="Garamond" w:eastAsia="Calibri" w:hAnsi="Garamond" w:cstheme="majorHAnsi"/>
          <w:b/>
          <w:bCs/>
        </w:rPr>
        <w:t xml:space="preserve"> IN RAZŠIRITEV</w:t>
      </w:r>
      <w:r w:rsidR="004F10E6" w:rsidRPr="00F06456">
        <w:rPr>
          <w:rFonts w:ascii="Garamond" w:eastAsia="Calibri" w:hAnsi="Garamond" w:cstheme="majorHAnsi"/>
          <w:b/>
          <w:bCs/>
        </w:rPr>
        <w:t xml:space="preserve"> CNS – Centralno nadzornega sistema v Splošni bolnišnici Celje</w:t>
      </w:r>
      <w:bookmarkEnd w:id="6"/>
      <w:r w:rsidR="004F10E6" w:rsidRPr="00F06456">
        <w:rPr>
          <w:rFonts w:ascii="Garamond" w:eastAsia="Calibri" w:hAnsi="Garamond" w:cstheme="majorHAnsi"/>
          <w:b/>
          <w:bCs/>
          <w:iCs/>
        </w:rPr>
        <w:t>.</w:t>
      </w:r>
    </w:p>
    <w:p w14:paraId="5AE3762E" w14:textId="77777777" w:rsidR="001E0334" w:rsidRPr="00F06456" w:rsidRDefault="001E0334" w:rsidP="00D7713B">
      <w:pPr>
        <w:jc w:val="both"/>
        <w:rPr>
          <w:rFonts w:ascii="Garamond" w:eastAsia="Calibri" w:hAnsi="Garamond" w:cstheme="majorHAnsi"/>
          <w:b/>
          <w:bCs/>
          <w:iCs/>
        </w:rPr>
      </w:pPr>
    </w:p>
    <w:p w14:paraId="78813751" w14:textId="00570964"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 xml:space="preserve">V </w:t>
      </w:r>
      <w:r w:rsidRPr="00F06456">
        <w:rPr>
          <w:rFonts w:ascii="Garamond" w:eastAsia="Calibri" w:hAnsi="Garamond" w:cstheme="majorHAnsi"/>
        </w:rPr>
        <w:t>Splošni bolnišnici Celje</w:t>
      </w:r>
      <w:r w:rsidRPr="00F06456">
        <w:rPr>
          <w:rFonts w:ascii="Garamond" w:eastAsia="Calibri" w:hAnsi="Garamond" w:cstheme="majorHAnsi"/>
          <w:iCs/>
        </w:rPr>
        <w:t xml:space="preserve"> je delovanje centralno nadzornega sistema že vzpostavljeno. </w:t>
      </w:r>
    </w:p>
    <w:p w14:paraId="0310C247" w14:textId="77777777" w:rsidR="00A43F34" w:rsidRPr="00F06456" w:rsidRDefault="00A43F34" w:rsidP="00D7713B">
      <w:pPr>
        <w:jc w:val="both"/>
        <w:rPr>
          <w:rFonts w:ascii="Garamond" w:eastAsia="Calibri" w:hAnsi="Garamond" w:cstheme="majorHAnsi"/>
          <w:iCs/>
        </w:rPr>
      </w:pPr>
    </w:p>
    <w:p w14:paraId="10341CAF"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CNS je nadzorno upravljalni sistem je namenjen sprotnemu nadzoru ter opravljanju z napravami vgrajenimi v posameznih objektih SB Celje. S pomočjo CNS je operaterju omogočeno, da na računalniškem monitorju opazuje obratovalno stanje posameznih naprav nameščenih v bolnišnici in jih po potrebi tudi upravlja.</w:t>
      </w:r>
    </w:p>
    <w:p w14:paraId="4F0F5EE9" w14:textId="77777777" w:rsidR="004F10E6" w:rsidRPr="00F06456" w:rsidRDefault="004F10E6" w:rsidP="00D7713B">
      <w:pPr>
        <w:jc w:val="both"/>
        <w:rPr>
          <w:rFonts w:ascii="Garamond" w:eastAsia="Calibri" w:hAnsi="Garamond" w:cstheme="majorHAnsi"/>
          <w:iCs/>
        </w:rPr>
      </w:pPr>
    </w:p>
    <w:p w14:paraId="3A3D1B99" w14:textId="26100152" w:rsidR="004F10E6" w:rsidRPr="00F06456" w:rsidRDefault="48951D18" w:rsidP="00D7713B">
      <w:pPr>
        <w:jc w:val="both"/>
        <w:rPr>
          <w:rFonts w:ascii="Garamond" w:eastAsia="Calibri" w:hAnsi="Garamond" w:cstheme="majorHAnsi"/>
        </w:rPr>
      </w:pPr>
      <w:r w:rsidRPr="00F06456">
        <w:rPr>
          <w:rFonts w:ascii="Garamond" w:eastAsia="Calibri" w:hAnsi="Garamond" w:cstheme="majorHAnsi"/>
        </w:rPr>
        <w:t>Zaradi rekonstrukcij in izgradnje novih oddelkov ali objektov ter zamenjav zastarele oz. dotrajane medicinske in nemedicinske opreme z novo opremo se CNS stalno dograjuje in razširja.</w:t>
      </w:r>
    </w:p>
    <w:p w14:paraId="22782CA8" w14:textId="77777777" w:rsidR="004F10E6" w:rsidRPr="00F06456" w:rsidRDefault="004F10E6" w:rsidP="00D7713B">
      <w:pPr>
        <w:jc w:val="both"/>
        <w:rPr>
          <w:rFonts w:ascii="Garamond" w:eastAsia="Calibri" w:hAnsi="Garamond" w:cstheme="majorHAnsi"/>
          <w:iCs/>
        </w:rPr>
      </w:pPr>
    </w:p>
    <w:p w14:paraId="16D39304" w14:textId="266C884B" w:rsidR="00BB41C1" w:rsidRPr="00F06456" w:rsidRDefault="004F10E6" w:rsidP="00D7713B">
      <w:pPr>
        <w:jc w:val="both"/>
        <w:rPr>
          <w:rFonts w:ascii="Garamond" w:eastAsia="Calibri" w:hAnsi="Garamond" w:cstheme="majorHAnsi"/>
          <w:iCs/>
        </w:rPr>
      </w:pPr>
      <w:r w:rsidRPr="00F06456">
        <w:rPr>
          <w:rFonts w:ascii="Garamond" w:eastAsia="Calibri" w:hAnsi="Garamond" w:cstheme="majorHAnsi"/>
          <w:iCs/>
        </w:rPr>
        <w:t>V kompleksu SB Celje je izveden centralni nadzorno-upravljalni sistem s programom SCADA proizvajalca OMRON</w:t>
      </w:r>
      <w:r w:rsidR="00AD650D" w:rsidRPr="00F06456">
        <w:rPr>
          <w:rFonts w:ascii="Garamond" w:eastAsia="Calibri" w:hAnsi="Garamond" w:cstheme="majorHAnsi"/>
          <w:iCs/>
        </w:rPr>
        <w:t xml:space="preserve"> oz. SIEMENS</w:t>
      </w:r>
      <w:r w:rsidRPr="00F06456">
        <w:rPr>
          <w:rFonts w:ascii="Garamond" w:eastAsia="Calibri" w:hAnsi="Garamond" w:cstheme="majorHAnsi"/>
          <w:iCs/>
        </w:rPr>
        <w:t>. Popis oz. seznam opreme je v priloženih datotekah</w:t>
      </w:r>
      <w:r w:rsidR="00BB41C1" w:rsidRPr="00F06456">
        <w:rPr>
          <w:rFonts w:ascii="Garamond" w:eastAsia="Calibri" w:hAnsi="Garamond" w:cstheme="majorHAnsi"/>
          <w:iCs/>
        </w:rPr>
        <w:t xml:space="preserve">, in sicer: </w:t>
      </w:r>
    </w:p>
    <w:p w14:paraId="375BDBED" w14:textId="12B73D8B" w:rsidR="00BB41C1" w:rsidRPr="00F06456" w:rsidRDefault="00BB41C1" w:rsidP="00D7713B">
      <w:pPr>
        <w:pStyle w:val="Odstavekseznama"/>
        <w:numPr>
          <w:ilvl w:val="0"/>
          <w:numId w:val="27"/>
        </w:numPr>
        <w:spacing w:before="0"/>
        <w:rPr>
          <w:rFonts w:ascii="Garamond" w:hAnsi="Garamond" w:cstheme="majorHAnsi"/>
          <w:iCs/>
          <w:sz w:val="24"/>
        </w:rPr>
      </w:pPr>
      <w:r w:rsidRPr="00F06456">
        <w:rPr>
          <w:rFonts w:ascii="Garamond" w:hAnsi="Garamond" w:cstheme="majorHAnsi"/>
          <w:iCs/>
          <w:sz w:val="24"/>
        </w:rPr>
        <w:t>Seznam priključenih naprav na CNS</w:t>
      </w:r>
      <w:r w:rsidR="009C3B25" w:rsidRPr="00F06456">
        <w:rPr>
          <w:rFonts w:ascii="Garamond" w:hAnsi="Garamond" w:cstheme="majorHAnsi"/>
          <w:iCs/>
          <w:sz w:val="24"/>
        </w:rPr>
        <w:t xml:space="preserve"> proizvajalca OMRON </w:t>
      </w:r>
    </w:p>
    <w:p w14:paraId="555894FF" w14:textId="18C30222" w:rsidR="004F10E6" w:rsidRPr="00F06456" w:rsidRDefault="00BB41C1" w:rsidP="00D7713B">
      <w:pPr>
        <w:pStyle w:val="Odstavekseznama"/>
        <w:numPr>
          <w:ilvl w:val="0"/>
          <w:numId w:val="27"/>
        </w:numPr>
        <w:spacing w:before="0"/>
        <w:rPr>
          <w:rFonts w:ascii="Garamond" w:hAnsi="Garamond" w:cstheme="majorHAnsi"/>
          <w:iCs/>
          <w:sz w:val="24"/>
        </w:rPr>
      </w:pPr>
      <w:r w:rsidRPr="00F06456">
        <w:rPr>
          <w:rFonts w:ascii="Garamond" w:hAnsi="Garamond" w:cstheme="majorHAnsi"/>
          <w:iCs/>
          <w:sz w:val="24"/>
        </w:rPr>
        <w:t>Topologija mreže CNS SBC</w:t>
      </w:r>
      <w:r w:rsidR="004F10E6" w:rsidRPr="00F06456">
        <w:rPr>
          <w:rFonts w:ascii="Garamond" w:hAnsi="Garamond" w:cstheme="majorHAnsi"/>
          <w:iCs/>
          <w:sz w:val="24"/>
        </w:rPr>
        <w:t xml:space="preserve"> </w:t>
      </w:r>
      <w:r w:rsidR="009C3B25" w:rsidRPr="00F06456">
        <w:rPr>
          <w:rFonts w:ascii="Garamond" w:hAnsi="Garamond" w:cstheme="majorHAnsi"/>
          <w:iCs/>
          <w:sz w:val="24"/>
        </w:rPr>
        <w:t>proizvajalca OMRON</w:t>
      </w:r>
    </w:p>
    <w:p w14:paraId="74DD3726" w14:textId="0061AB0D" w:rsidR="009C3B25" w:rsidRPr="00F06456" w:rsidRDefault="009C3B25" w:rsidP="00D7713B">
      <w:pPr>
        <w:pStyle w:val="Odstavekseznama"/>
        <w:numPr>
          <w:ilvl w:val="0"/>
          <w:numId w:val="27"/>
        </w:numPr>
        <w:spacing w:before="0"/>
        <w:rPr>
          <w:rFonts w:ascii="Garamond" w:hAnsi="Garamond" w:cstheme="majorHAnsi"/>
          <w:iCs/>
          <w:sz w:val="24"/>
        </w:rPr>
      </w:pPr>
      <w:r w:rsidRPr="00F06456">
        <w:rPr>
          <w:rFonts w:ascii="Garamond" w:hAnsi="Garamond" w:cstheme="majorHAnsi"/>
          <w:iCs/>
          <w:sz w:val="24"/>
        </w:rPr>
        <w:t xml:space="preserve">Obstoječa struktura nadzornega sistema </w:t>
      </w:r>
      <w:proofErr w:type="spellStart"/>
      <w:r w:rsidRPr="00F06456">
        <w:rPr>
          <w:rFonts w:ascii="Garamond" w:hAnsi="Garamond" w:cstheme="majorHAnsi"/>
          <w:iCs/>
          <w:sz w:val="24"/>
        </w:rPr>
        <w:t>WinCC</w:t>
      </w:r>
      <w:proofErr w:type="spellEnd"/>
    </w:p>
    <w:p w14:paraId="08792916" w14:textId="3F9EE0E6" w:rsidR="009C3B25" w:rsidRPr="00F06456" w:rsidRDefault="009C3B25" w:rsidP="00D7713B">
      <w:pPr>
        <w:pStyle w:val="Odstavekseznama"/>
        <w:numPr>
          <w:ilvl w:val="0"/>
          <w:numId w:val="27"/>
        </w:numPr>
        <w:spacing w:before="0"/>
        <w:rPr>
          <w:rFonts w:ascii="Garamond" w:hAnsi="Garamond" w:cstheme="majorHAnsi"/>
          <w:iCs/>
          <w:sz w:val="24"/>
        </w:rPr>
      </w:pPr>
      <w:r w:rsidRPr="00F06456">
        <w:rPr>
          <w:rFonts w:ascii="Garamond" w:hAnsi="Garamond" w:cstheme="majorHAnsi"/>
          <w:iCs/>
          <w:sz w:val="24"/>
        </w:rPr>
        <w:t xml:space="preserve">Predvidena končna struktura nadzornega sistema </w:t>
      </w:r>
      <w:proofErr w:type="spellStart"/>
      <w:r w:rsidRPr="00F06456">
        <w:rPr>
          <w:rFonts w:ascii="Garamond" w:hAnsi="Garamond" w:cstheme="majorHAnsi"/>
          <w:iCs/>
          <w:sz w:val="24"/>
        </w:rPr>
        <w:t>WinCC</w:t>
      </w:r>
      <w:proofErr w:type="spellEnd"/>
    </w:p>
    <w:p w14:paraId="37DEAC06" w14:textId="77777777" w:rsidR="004F10E6" w:rsidRPr="00F06456" w:rsidRDefault="004F10E6" w:rsidP="00D7713B">
      <w:pPr>
        <w:jc w:val="both"/>
        <w:rPr>
          <w:rFonts w:ascii="Garamond" w:eastAsia="Calibri" w:hAnsi="Garamond" w:cstheme="majorHAnsi"/>
          <w:iCs/>
        </w:rPr>
      </w:pPr>
    </w:p>
    <w:p w14:paraId="0797E121" w14:textId="71AF8139" w:rsidR="00AD650D" w:rsidRPr="00F06456" w:rsidRDefault="004F10E6" w:rsidP="00D7713B">
      <w:pPr>
        <w:jc w:val="both"/>
        <w:rPr>
          <w:rFonts w:ascii="Garamond" w:eastAsia="Calibri" w:hAnsi="Garamond" w:cstheme="majorHAnsi"/>
          <w:iCs/>
        </w:rPr>
      </w:pPr>
      <w:r w:rsidRPr="00F06456">
        <w:rPr>
          <w:rFonts w:ascii="Garamond" w:eastAsia="Calibri" w:hAnsi="Garamond" w:cstheme="majorHAnsi"/>
          <w:iCs/>
        </w:rPr>
        <w:t xml:space="preserve">CNS deluje na računalniških nadzornih enotah, mrežnih </w:t>
      </w:r>
      <w:proofErr w:type="spellStart"/>
      <w:r w:rsidRPr="00F06456">
        <w:rPr>
          <w:rFonts w:ascii="Garamond" w:eastAsia="Calibri" w:hAnsi="Garamond" w:cstheme="majorHAnsi"/>
          <w:iCs/>
        </w:rPr>
        <w:t>krmilniških</w:t>
      </w:r>
      <w:proofErr w:type="spellEnd"/>
      <w:r w:rsidRPr="00F06456">
        <w:rPr>
          <w:rFonts w:ascii="Garamond" w:eastAsia="Calibri" w:hAnsi="Garamond" w:cstheme="majorHAnsi"/>
          <w:iCs/>
        </w:rPr>
        <w:t xml:space="preserve"> sistemih </w:t>
      </w:r>
      <w:proofErr w:type="spellStart"/>
      <w:r w:rsidRPr="00F06456">
        <w:rPr>
          <w:rFonts w:ascii="Garamond" w:eastAsia="Calibri" w:hAnsi="Garamond" w:cstheme="majorHAnsi"/>
          <w:iCs/>
        </w:rPr>
        <w:t>Omron</w:t>
      </w:r>
      <w:proofErr w:type="spellEnd"/>
      <w:r w:rsidRPr="00F06456">
        <w:rPr>
          <w:rFonts w:ascii="Garamond" w:eastAsia="Calibri" w:hAnsi="Garamond" w:cstheme="majorHAnsi"/>
          <w:iCs/>
        </w:rPr>
        <w:t xml:space="preserve"> CS1, CJ1 in CJ2 ter krmilniku </w:t>
      </w:r>
      <w:proofErr w:type="spellStart"/>
      <w:r w:rsidRPr="00F06456">
        <w:rPr>
          <w:rFonts w:ascii="Garamond" w:eastAsia="Calibri" w:hAnsi="Garamond" w:cstheme="majorHAnsi"/>
          <w:iCs/>
        </w:rPr>
        <w:t>Omron</w:t>
      </w:r>
      <w:proofErr w:type="spellEnd"/>
      <w:r w:rsidRPr="00F06456">
        <w:rPr>
          <w:rFonts w:ascii="Garamond" w:eastAsia="Calibri" w:hAnsi="Garamond" w:cstheme="majorHAnsi"/>
          <w:iCs/>
        </w:rPr>
        <w:t xml:space="preserve"> C200HX</w:t>
      </w:r>
      <w:r w:rsidR="00CF0F3C" w:rsidRPr="00F06456">
        <w:rPr>
          <w:rFonts w:ascii="Garamond" w:eastAsia="Calibri" w:hAnsi="Garamond" w:cstheme="majorHAnsi"/>
          <w:iCs/>
        </w:rPr>
        <w:t xml:space="preserve"> ter Siemens </w:t>
      </w:r>
      <w:proofErr w:type="spellStart"/>
      <w:r w:rsidR="00CF0F3C" w:rsidRPr="00F06456">
        <w:rPr>
          <w:rFonts w:ascii="Garamond" w:eastAsia="Calibri" w:hAnsi="Garamond" w:cstheme="majorHAnsi"/>
          <w:iCs/>
        </w:rPr>
        <w:t>WinCC</w:t>
      </w:r>
      <w:proofErr w:type="spellEnd"/>
      <w:r w:rsidRPr="00F06456">
        <w:rPr>
          <w:rFonts w:ascii="Garamond" w:eastAsia="Calibri" w:hAnsi="Garamond" w:cstheme="majorHAnsi"/>
          <w:iCs/>
        </w:rPr>
        <w:t>, ki jih opredeljujemo v popisih</w:t>
      </w:r>
      <w:r w:rsidR="00BB41C1" w:rsidRPr="00F06456">
        <w:rPr>
          <w:rFonts w:ascii="Garamond" w:eastAsia="Calibri" w:hAnsi="Garamond" w:cstheme="majorHAnsi"/>
          <w:iCs/>
        </w:rPr>
        <w:t xml:space="preserve"> Seznam priključenih naprav na CNS</w:t>
      </w:r>
      <w:r w:rsidRPr="00F06456">
        <w:rPr>
          <w:rFonts w:ascii="Garamond" w:eastAsia="Calibri" w:hAnsi="Garamond" w:cstheme="majorHAnsi"/>
          <w:iCs/>
        </w:rPr>
        <w:t xml:space="preserve">. Mreža temelji na </w:t>
      </w:r>
      <w:proofErr w:type="spellStart"/>
      <w:r w:rsidRPr="00F06456">
        <w:rPr>
          <w:rFonts w:ascii="Garamond" w:eastAsia="Calibri" w:hAnsi="Garamond" w:cstheme="majorHAnsi"/>
          <w:iCs/>
        </w:rPr>
        <w:t>ethernet</w:t>
      </w:r>
      <w:proofErr w:type="spellEnd"/>
      <w:r w:rsidRPr="00F06456">
        <w:rPr>
          <w:rFonts w:ascii="Garamond" w:eastAsia="Calibri" w:hAnsi="Garamond" w:cstheme="majorHAnsi"/>
          <w:iCs/>
        </w:rPr>
        <w:t xml:space="preserve">/FINS optični hrbtenici, </w:t>
      </w:r>
      <w:proofErr w:type="spellStart"/>
      <w:r w:rsidRPr="00F06456">
        <w:rPr>
          <w:rFonts w:ascii="Garamond" w:eastAsia="Calibri" w:hAnsi="Garamond" w:cstheme="majorHAnsi"/>
          <w:iCs/>
        </w:rPr>
        <w:t>controller</w:t>
      </w:r>
      <w:proofErr w:type="spellEnd"/>
      <w:r w:rsidRPr="00F06456">
        <w:rPr>
          <w:rFonts w:ascii="Garamond" w:eastAsia="Calibri" w:hAnsi="Garamond" w:cstheme="majorHAnsi"/>
          <w:iCs/>
        </w:rPr>
        <w:t xml:space="preserve"> link (CLK) povezavah in RS485 komunikacijskih povezavah </w:t>
      </w:r>
      <w:proofErr w:type="spellStart"/>
      <w:r w:rsidRPr="00F06456">
        <w:rPr>
          <w:rFonts w:ascii="Garamond" w:eastAsia="Calibri" w:hAnsi="Garamond" w:cstheme="majorHAnsi"/>
          <w:iCs/>
        </w:rPr>
        <w:t>HostLink</w:t>
      </w:r>
      <w:proofErr w:type="spellEnd"/>
      <w:r w:rsidRPr="00F06456">
        <w:rPr>
          <w:rFonts w:ascii="Garamond" w:eastAsia="Calibri" w:hAnsi="Garamond" w:cstheme="majorHAnsi"/>
          <w:iCs/>
        </w:rPr>
        <w:t xml:space="preserve">. Celotna mreža z dodatnimi posamičnimi krmilniki CQM1 ter ostalimi napravami je proizvajalca </w:t>
      </w:r>
      <w:proofErr w:type="spellStart"/>
      <w:r w:rsidRPr="00F06456">
        <w:rPr>
          <w:rFonts w:ascii="Garamond" w:eastAsia="Calibri" w:hAnsi="Garamond" w:cstheme="majorHAnsi"/>
          <w:iCs/>
        </w:rPr>
        <w:t>Omron</w:t>
      </w:r>
      <w:proofErr w:type="spellEnd"/>
      <w:r w:rsidR="00AD650D" w:rsidRPr="00F06456">
        <w:rPr>
          <w:rFonts w:ascii="Garamond" w:eastAsia="Calibri" w:hAnsi="Garamond" w:cstheme="majorHAnsi"/>
          <w:iCs/>
        </w:rPr>
        <w:t xml:space="preserve"> oz. SIEMENS</w:t>
      </w:r>
      <w:r w:rsidRPr="00F06456">
        <w:rPr>
          <w:rFonts w:ascii="Garamond" w:eastAsia="Calibri" w:hAnsi="Garamond" w:cstheme="majorHAnsi"/>
          <w:iCs/>
        </w:rPr>
        <w:t xml:space="preserve"> in povezana z nadzornim SCADA programom </w:t>
      </w:r>
      <w:proofErr w:type="spellStart"/>
      <w:r w:rsidRPr="00F06456">
        <w:rPr>
          <w:rFonts w:ascii="Garamond" w:eastAsia="Calibri" w:hAnsi="Garamond" w:cstheme="majorHAnsi"/>
          <w:iCs/>
        </w:rPr>
        <w:t>Omron</w:t>
      </w:r>
      <w:proofErr w:type="spellEnd"/>
      <w:r w:rsidRPr="00F06456">
        <w:rPr>
          <w:rFonts w:ascii="Garamond" w:eastAsia="Calibri" w:hAnsi="Garamond" w:cstheme="majorHAnsi"/>
          <w:iCs/>
        </w:rPr>
        <w:t xml:space="preserve"> CX-</w:t>
      </w:r>
      <w:proofErr w:type="spellStart"/>
      <w:r w:rsidRPr="00F06456">
        <w:rPr>
          <w:rFonts w:ascii="Garamond" w:eastAsia="Calibri" w:hAnsi="Garamond" w:cstheme="majorHAnsi"/>
          <w:iCs/>
        </w:rPr>
        <w:t>Supervisor</w:t>
      </w:r>
      <w:proofErr w:type="spellEnd"/>
      <w:r w:rsidR="00AD650D" w:rsidRPr="00F06456">
        <w:rPr>
          <w:rFonts w:ascii="Garamond" w:eastAsia="Calibri" w:hAnsi="Garamond" w:cstheme="majorHAnsi"/>
          <w:iCs/>
        </w:rPr>
        <w:t xml:space="preserve"> ter Siemens </w:t>
      </w:r>
      <w:proofErr w:type="spellStart"/>
      <w:r w:rsidR="00AD650D" w:rsidRPr="00F06456">
        <w:rPr>
          <w:rFonts w:ascii="Garamond" w:eastAsia="Calibri" w:hAnsi="Garamond" w:cstheme="majorHAnsi"/>
          <w:iCs/>
        </w:rPr>
        <w:t>WinCC</w:t>
      </w:r>
      <w:proofErr w:type="spellEnd"/>
      <w:r w:rsidR="00AD650D" w:rsidRPr="00F06456">
        <w:rPr>
          <w:rFonts w:ascii="Garamond" w:eastAsia="Calibri" w:hAnsi="Garamond" w:cstheme="majorHAnsi"/>
          <w:iCs/>
        </w:rPr>
        <w:t xml:space="preserve">, ki temelji na aplikativni opremi </w:t>
      </w:r>
      <w:proofErr w:type="spellStart"/>
      <w:r w:rsidR="00AD650D" w:rsidRPr="00F06456">
        <w:rPr>
          <w:rFonts w:ascii="Garamond" w:eastAsia="Calibri" w:hAnsi="Garamond" w:cstheme="majorHAnsi"/>
          <w:iCs/>
        </w:rPr>
        <w:t>WinCC</w:t>
      </w:r>
      <w:proofErr w:type="spellEnd"/>
      <w:r w:rsidR="00AD650D" w:rsidRPr="00F06456">
        <w:rPr>
          <w:rFonts w:ascii="Garamond" w:eastAsia="Calibri" w:hAnsi="Garamond" w:cstheme="majorHAnsi"/>
          <w:iCs/>
        </w:rPr>
        <w:t xml:space="preserve"> RT V8.1.</w:t>
      </w:r>
    </w:p>
    <w:p w14:paraId="43F8AB69" w14:textId="77777777" w:rsidR="00AD650D" w:rsidRPr="00F06456" w:rsidRDefault="00AD650D" w:rsidP="00D7713B">
      <w:pPr>
        <w:jc w:val="both"/>
        <w:rPr>
          <w:rFonts w:ascii="Garamond" w:eastAsia="Calibri" w:hAnsi="Garamond" w:cstheme="majorHAnsi"/>
          <w:iCs/>
        </w:rPr>
      </w:pPr>
    </w:p>
    <w:p w14:paraId="4258E15D" w14:textId="443C7B96"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 xml:space="preserve">Vse tehnološke informacije se pripravljajo tudi na nadzornih računalnikih, kjer se vizualizirajo, smiselno predstavljajo po tlorisih, shranjujejo/arhivirajo, prikazujejo na diagramih in alarmirajo. Za potrebe priklopov sistemov, kateri so zasnovani na specialnih mikroprocesorskih enotah, kot na primer hladilni agregati, toplotne črpalke,…, obstoječi sistem CNS omogoča priklope preko odprtih komunikacijskih poti preko </w:t>
      </w:r>
      <w:proofErr w:type="spellStart"/>
      <w:r w:rsidRPr="00F06456">
        <w:rPr>
          <w:rFonts w:ascii="Garamond" w:eastAsia="Calibri" w:hAnsi="Garamond" w:cstheme="majorHAnsi"/>
          <w:iCs/>
        </w:rPr>
        <w:t>ethernet</w:t>
      </w:r>
      <w:proofErr w:type="spellEnd"/>
      <w:r w:rsidRPr="00F06456">
        <w:rPr>
          <w:rFonts w:ascii="Garamond" w:eastAsia="Calibri" w:hAnsi="Garamond" w:cstheme="majorHAnsi"/>
          <w:iCs/>
        </w:rPr>
        <w:t xml:space="preserve"> povezav. Za potrebe priklopov takšnih naprav so sprogramirani komunikacijski protokoli na enem od krmilnikov (vozlišče) CNS-a, ki jih opredeljujemo v prilogah. </w:t>
      </w:r>
    </w:p>
    <w:p w14:paraId="0EB9B060" w14:textId="77777777" w:rsidR="004F10E6" w:rsidRPr="00F06456" w:rsidRDefault="004F10E6" w:rsidP="00D7713B">
      <w:pPr>
        <w:jc w:val="both"/>
        <w:rPr>
          <w:rFonts w:ascii="Garamond" w:eastAsia="Calibri" w:hAnsi="Garamond" w:cstheme="majorHAnsi"/>
          <w:iCs/>
        </w:rPr>
      </w:pPr>
    </w:p>
    <w:p w14:paraId="66CA87BF"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Upravljanje in nadziranje je možno daljinsko in lokalno, kjer je preko mikroprocesorske enote – krmilnika možno nastavljati in spreminjati regulacijske parametre (npr. klimatizacijske naprave), določati nivoje posameznih parametrov, pri katerih se izvaja signal, izvajati preklapljanje z možnostjo opredelitve prioritete za poseganje ali za gledanje, ipd.</w:t>
      </w:r>
    </w:p>
    <w:p w14:paraId="09266021" w14:textId="77777777" w:rsidR="002E71CC" w:rsidRPr="00F06456" w:rsidRDefault="002E71CC" w:rsidP="00D7713B">
      <w:pPr>
        <w:jc w:val="both"/>
        <w:rPr>
          <w:rFonts w:ascii="Garamond" w:eastAsia="Calibri" w:hAnsi="Garamond" w:cstheme="majorHAnsi"/>
          <w:iCs/>
        </w:rPr>
      </w:pPr>
    </w:p>
    <w:p w14:paraId="02C697DC" w14:textId="3B664E8B"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 xml:space="preserve">V okviru CNS-a se izvaja tudi SMS alarmiranje (Seznam alarmov priložen v prilogi), katero teče neprekinjeno in javlja po posameznih vnaprej določenih uporabnikih. Vsaka razširitev CNS sistema </w:t>
      </w:r>
      <w:r w:rsidRPr="00F06456">
        <w:rPr>
          <w:rFonts w:ascii="Garamond" w:eastAsia="Calibri" w:hAnsi="Garamond" w:cstheme="majorHAnsi"/>
          <w:iCs/>
        </w:rPr>
        <w:lastRenderedPageBreak/>
        <w:t>zajema tudi pripravo podatkov za podatkovno bazo SMS alarmiranja in nadgradnjo sistema SMS alarmiranja. SMS alarmiranje teče na enem od nadzornih računalnikov in se osvežuje v minutnem ciklusu. Posebna pozornost se namenja preverjanju delovanja vsakega posameznega alarmnega signala ob postavitvi sistema krmiljenja in upravljanja.</w:t>
      </w:r>
      <w:r w:rsidR="004E339B" w:rsidRPr="00F06456">
        <w:rPr>
          <w:rFonts w:ascii="Garamond" w:eastAsia="Calibri" w:hAnsi="Garamond" w:cstheme="majorHAnsi"/>
          <w:iCs/>
        </w:rPr>
        <w:t xml:space="preserve"> Seznam SMS </w:t>
      </w:r>
      <w:r w:rsidR="003C4B92" w:rsidRPr="00F06456">
        <w:rPr>
          <w:rFonts w:ascii="Garamond" w:eastAsia="Calibri" w:hAnsi="Garamond" w:cstheme="majorHAnsi"/>
          <w:iCs/>
        </w:rPr>
        <w:t>a</w:t>
      </w:r>
      <w:r w:rsidR="004E339B" w:rsidRPr="00F06456">
        <w:rPr>
          <w:rFonts w:ascii="Garamond" w:eastAsia="Calibri" w:hAnsi="Garamond" w:cstheme="majorHAnsi"/>
          <w:iCs/>
        </w:rPr>
        <w:t>larmnih sporočil na CNS SBC prilagamo v prilogi.</w:t>
      </w:r>
    </w:p>
    <w:p w14:paraId="17BC94DD" w14:textId="77777777" w:rsidR="004F10E6" w:rsidRPr="00F06456" w:rsidRDefault="004F10E6" w:rsidP="00D7713B">
      <w:pPr>
        <w:jc w:val="both"/>
        <w:rPr>
          <w:rFonts w:ascii="Garamond" w:eastAsia="Calibri" w:hAnsi="Garamond" w:cstheme="majorHAnsi"/>
          <w:iCs/>
        </w:rPr>
      </w:pPr>
    </w:p>
    <w:p w14:paraId="38A78FC5"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 xml:space="preserve">Vgrajena </w:t>
      </w:r>
      <w:proofErr w:type="spellStart"/>
      <w:r w:rsidRPr="00F06456">
        <w:rPr>
          <w:rFonts w:ascii="Garamond" w:eastAsia="Calibri" w:hAnsi="Garamond" w:cstheme="majorHAnsi"/>
          <w:iCs/>
        </w:rPr>
        <w:t>senzorika</w:t>
      </w:r>
      <w:proofErr w:type="spellEnd"/>
      <w:r w:rsidRPr="00F06456">
        <w:rPr>
          <w:rFonts w:ascii="Garamond" w:eastAsia="Calibri" w:hAnsi="Garamond" w:cstheme="majorHAnsi"/>
          <w:iCs/>
        </w:rPr>
        <w:t xml:space="preserve"> zagotavlja električne priklope na </w:t>
      </w:r>
      <w:proofErr w:type="spellStart"/>
      <w:r w:rsidRPr="00F06456">
        <w:rPr>
          <w:rFonts w:ascii="Garamond" w:eastAsia="Calibri" w:hAnsi="Garamond" w:cstheme="majorHAnsi"/>
          <w:iCs/>
        </w:rPr>
        <w:t>krmilniške</w:t>
      </w:r>
      <w:proofErr w:type="spellEnd"/>
      <w:r w:rsidRPr="00F06456">
        <w:rPr>
          <w:rFonts w:ascii="Garamond" w:eastAsia="Calibri" w:hAnsi="Garamond" w:cstheme="majorHAnsi"/>
          <w:iCs/>
        </w:rPr>
        <w:t xml:space="preserve"> sisteme. Tipično so analogni signali (meritve) zaradi vplivov okolja tokovne zanke 4...2 mA, ostale digitalne meritve so 24V enosmerne napetosti (DC). Frekvenčne regulacije posameznih motorjev se izvajajo s frekvenčnimi pretvorniki.</w:t>
      </w:r>
    </w:p>
    <w:p w14:paraId="6E0D9217" w14:textId="77777777" w:rsidR="004F10E6" w:rsidRPr="00F06456" w:rsidRDefault="004F10E6" w:rsidP="00D7713B">
      <w:pPr>
        <w:jc w:val="both"/>
        <w:rPr>
          <w:rFonts w:ascii="Garamond" w:eastAsia="Calibri" w:hAnsi="Garamond" w:cstheme="majorHAnsi"/>
          <w:iCs/>
        </w:rPr>
      </w:pPr>
    </w:p>
    <w:p w14:paraId="23E87B06" w14:textId="7186DA41"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Nadzorni program se z vsako nadgradnjo krmiljenja dopolnjuje in nadgrajuje v okvirjih postavljenih konceptov.</w:t>
      </w:r>
      <w:r w:rsidR="003C4B92" w:rsidRPr="00F06456">
        <w:rPr>
          <w:rFonts w:ascii="Garamond" w:eastAsia="Calibri" w:hAnsi="Garamond" w:cstheme="majorHAnsi"/>
          <w:iCs/>
        </w:rPr>
        <w:t xml:space="preserve"> </w:t>
      </w:r>
      <w:r w:rsidRPr="00F06456">
        <w:rPr>
          <w:rFonts w:ascii="Garamond" w:eastAsia="Calibri" w:hAnsi="Garamond" w:cstheme="majorHAnsi"/>
          <w:iCs/>
        </w:rPr>
        <w:t>CNS je priključen na dodatno varnostno neprekinjeno napajanje, centralno ali dislocirano.</w:t>
      </w:r>
    </w:p>
    <w:p w14:paraId="28C46C9F" w14:textId="77777777" w:rsidR="004F10E6" w:rsidRPr="00F06456" w:rsidRDefault="004F10E6" w:rsidP="00D7713B">
      <w:pPr>
        <w:jc w:val="both"/>
        <w:rPr>
          <w:rFonts w:ascii="Garamond" w:eastAsia="Calibri" w:hAnsi="Garamond" w:cstheme="majorHAnsi"/>
          <w:iCs/>
        </w:rPr>
      </w:pPr>
    </w:p>
    <w:p w14:paraId="1287E8A1"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CNS omogoča:</w:t>
      </w:r>
    </w:p>
    <w:p w14:paraId="02F42C4D"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Spremljanje – prikaz delovanja in stanj elementov v živo</w:t>
      </w:r>
    </w:p>
    <w:p w14:paraId="6C544835"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Daljinsko nadziranje, krmiljenje, vodenje in ukrepanje pri delovanju in različnih stanjih</w:t>
      </w:r>
    </w:p>
    <w:p w14:paraId="786308F9"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Lokalno nadziranje in upravljanje preko grafičnih terminalov</w:t>
      </w:r>
    </w:p>
    <w:p w14:paraId="0A5C22A2" w14:textId="77777777" w:rsidR="004F10E6" w:rsidRPr="00F06456" w:rsidRDefault="004F10E6" w:rsidP="00D7713B">
      <w:pPr>
        <w:numPr>
          <w:ilvl w:val="0"/>
          <w:numId w:val="16"/>
        </w:numPr>
        <w:jc w:val="both"/>
        <w:rPr>
          <w:rFonts w:ascii="Garamond" w:eastAsia="Calibri" w:hAnsi="Garamond" w:cstheme="majorHAnsi"/>
          <w:iCs/>
        </w:rPr>
      </w:pPr>
      <w:proofErr w:type="spellStart"/>
      <w:r w:rsidRPr="00F06456">
        <w:rPr>
          <w:rFonts w:ascii="Garamond" w:eastAsia="Calibri" w:hAnsi="Garamond" w:cstheme="majorHAnsi"/>
          <w:iCs/>
        </w:rPr>
        <w:t>Vizuelno</w:t>
      </w:r>
      <w:proofErr w:type="spellEnd"/>
      <w:r w:rsidRPr="00F06456">
        <w:rPr>
          <w:rFonts w:ascii="Garamond" w:eastAsia="Calibri" w:hAnsi="Garamond" w:cstheme="majorHAnsi"/>
          <w:iCs/>
        </w:rPr>
        <w:t xml:space="preserve"> informacijo o stanju sistema</w:t>
      </w:r>
    </w:p>
    <w:p w14:paraId="0BA9632B"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Odkritje točnega (primarnega) vzroka za nastalo nedovoljeno situacijo ali alarm</w:t>
      </w:r>
    </w:p>
    <w:p w14:paraId="7C4E1294"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Možnost hitrega in vnaprej predvidenega ukrepanja v kritičnih situacijah</w:t>
      </w:r>
    </w:p>
    <w:p w14:paraId="5A2BAD2D"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Možnost daljinskih nastavitev parametrov (ogrevanje, hlajenje, prezračevanje, urniki delovanja, frekvence ventilatorjev,…)</w:t>
      </w:r>
    </w:p>
    <w:p w14:paraId="589F8976"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Nivojski sistem daljinskega upravljanja naprav (po uporabnikih)</w:t>
      </w:r>
    </w:p>
    <w:p w14:paraId="7B696634"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Sprotno beleženje trenutkov, ko pooblaščena oseba potrdi, da je nedovoljeno stanje registrirala</w:t>
      </w:r>
    </w:p>
    <w:p w14:paraId="1582E024"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Pregled nad trenutnimi alarmi</w:t>
      </w:r>
    </w:p>
    <w:p w14:paraId="58DD734F"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SMS obveščanje ob nastanku posameznih alarmnih stanj</w:t>
      </w:r>
    </w:p>
    <w:p w14:paraId="429D7A50"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Pregled zgodovine alarmov in dogodkov</w:t>
      </w:r>
    </w:p>
    <w:p w14:paraId="2E6A1605"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Shranjevanje podatkov (zgodovinski pregled delovanja naprav, porabe energentov,…)</w:t>
      </w:r>
    </w:p>
    <w:p w14:paraId="36DB982E"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Energetski menedžment</w:t>
      </w:r>
    </w:p>
    <w:p w14:paraId="2169F8CD" w14:textId="77777777" w:rsidR="004F10E6" w:rsidRPr="00F06456" w:rsidRDefault="004F10E6" w:rsidP="00D7713B">
      <w:pPr>
        <w:jc w:val="both"/>
        <w:rPr>
          <w:rFonts w:ascii="Garamond" w:eastAsia="Calibri" w:hAnsi="Garamond" w:cstheme="majorHAnsi"/>
          <w:iCs/>
        </w:rPr>
      </w:pPr>
    </w:p>
    <w:p w14:paraId="797A8D03"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Program za CNS je sestavljen iz več slik, ki se uporabniku prikazuje na zaslonu:</w:t>
      </w:r>
    </w:p>
    <w:p w14:paraId="6D80A34C"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Osnovna slika (tloris objektov) - uporabnik dobi prvo informacijo o delovanju oz. napaki</w:t>
      </w:r>
    </w:p>
    <w:p w14:paraId="7B059A82"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Slika legend in ukazov – za razumevanje slik in simbolov</w:t>
      </w:r>
    </w:p>
    <w:p w14:paraId="21056FD4"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Slike nadzorovanih naprav – uporabnik dobi pregled nad stanjem</w:t>
      </w:r>
    </w:p>
    <w:p w14:paraId="689FE291" w14:textId="77777777" w:rsidR="004F10E6" w:rsidRPr="00F06456" w:rsidRDefault="004F10E6" w:rsidP="00D7713B">
      <w:pPr>
        <w:jc w:val="both"/>
        <w:rPr>
          <w:rFonts w:ascii="Garamond" w:eastAsia="Calibri" w:hAnsi="Garamond" w:cstheme="majorHAnsi"/>
          <w:iCs/>
        </w:rPr>
      </w:pPr>
    </w:p>
    <w:p w14:paraId="58C3CA9D"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Za spremljanje podatkov so postavljene delovne postaje, katere so nameščene v:</w:t>
      </w:r>
    </w:p>
    <w:p w14:paraId="6A40BF20"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Telefonska centrala</w:t>
      </w:r>
    </w:p>
    <w:p w14:paraId="50F12383"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Prostori službe za elektroenergetiko in medicinske pline</w:t>
      </w:r>
    </w:p>
    <w:p w14:paraId="4DEC4037"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Dializa</w:t>
      </w:r>
    </w:p>
    <w:p w14:paraId="7B685FD5"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Kotlovnica</w:t>
      </w:r>
    </w:p>
    <w:p w14:paraId="6E31771F"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Novi objekt (nadomestna novogradnja)</w:t>
      </w:r>
    </w:p>
    <w:p w14:paraId="7AB3CD21" w14:textId="77777777" w:rsidR="004F10E6" w:rsidRPr="00F06456" w:rsidRDefault="004F10E6" w:rsidP="00D7713B">
      <w:pPr>
        <w:jc w:val="both"/>
        <w:rPr>
          <w:rFonts w:ascii="Garamond" w:eastAsia="Calibri" w:hAnsi="Garamond" w:cstheme="majorHAnsi"/>
        </w:rPr>
      </w:pPr>
    </w:p>
    <w:p w14:paraId="5ED16857"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 xml:space="preserve">Delovne postaje so povezane v primarno mrežo. V primarno mrežo z delovnimi postajami so povezani </w:t>
      </w:r>
      <w:proofErr w:type="spellStart"/>
      <w:r w:rsidRPr="00F06456">
        <w:rPr>
          <w:rFonts w:ascii="Garamond" w:eastAsia="Calibri" w:hAnsi="Garamond" w:cstheme="majorHAnsi"/>
          <w:iCs/>
        </w:rPr>
        <w:t>master</w:t>
      </w:r>
      <w:proofErr w:type="spellEnd"/>
      <w:r w:rsidRPr="00F06456">
        <w:rPr>
          <w:rFonts w:ascii="Garamond" w:eastAsia="Calibri" w:hAnsi="Garamond" w:cstheme="majorHAnsi"/>
          <w:iCs/>
        </w:rPr>
        <w:t xml:space="preserve"> krmilniki in slave krmilniki, kateri so povezani v sekundarno mrežo.</w:t>
      </w:r>
    </w:p>
    <w:p w14:paraId="229CCD77" w14:textId="77777777" w:rsidR="004F10E6" w:rsidRPr="00F06456" w:rsidRDefault="004F10E6" w:rsidP="00D7713B">
      <w:pPr>
        <w:jc w:val="both"/>
        <w:rPr>
          <w:rFonts w:ascii="Garamond" w:eastAsia="Calibri" w:hAnsi="Garamond" w:cstheme="majorHAnsi"/>
          <w:iCs/>
        </w:rPr>
      </w:pPr>
    </w:p>
    <w:p w14:paraId="74830B5E" w14:textId="77777777" w:rsidR="004F10E6" w:rsidRPr="00F06456" w:rsidRDefault="004F10E6" w:rsidP="00D7713B">
      <w:pPr>
        <w:jc w:val="both"/>
        <w:rPr>
          <w:rFonts w:ascii="Garamond" w:eastAsia="Calibri" w:hAnsi="Garamond" w:cstheme="majorHAnsi"/>
          <w:iCs/>
        </w:rPr>
      </w:pPr>
      <w:r w:rsidRPr="00F06456">
        <w:rPr>
          <w:rFonts w:ascii="Garamond" w:eastAsia="Calibri" w:hAnsi="Garamond" w:cstheme="majorHAnsi"/>
          <w:iCs/>
        </w:rPr>
        <w:t>Izvedene so naslednje mrežne povezave:</w:t>
      </w:r>
    </w:p>
    <w:p w14:paraId="62581DBE" w14:textId="77777777" w:rsidR="004F10E6"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Optične povezave</w:t>
      </w:r>
    </w:p>
    <w:p w14:paraId="79DC2EB3" w14:textId="020B6EE9" w:rsidR="005058AF" w:rsidRPr="00F06456" w:rsidRDefault="004F10E6" w:rsidP="00D7713B">
      <w:pPr>
        <w:numPr>
          <w:ilvl w:val="0"/>
          <w:numId w:val="16"/>
        </w:numPr>
        <w:jc w:val="both"/>
        <w:rPr>
          <w:rFonts w:ascii="Garamond" w:eastAsia="Calibri" w:hAnsi="Garamond" w:cstheme="majorHAnsi"/>
          <w:iCs/>
        </w:rPr>
      </w:pPr>
      <w:r w:rsidRPr="00F06456">
        <w:rPr>
          <w:rFonts w:ascii="Garamond" w:eastAsia="Calibri" w:hAnsi="Garamond" w:cstheme="majorHAnsi"/>
          <w:iCs/>
        </w:rPr>
        <w:t>Kabelske povezave</w:t>
      </w:r>
    </w:p>
    <w:p w14:paraId="33AAC7BF" w14:textId="77777777" w:rsidR="004F10E6" w:rsidRPr="00F06456" w:rsidRDefault="004F10E6" w:rsidP="00D7713B">
      <w:pPr>
        <w:jc w:val="both"/>
        <w:rPr>
          <w:rFonts w:ascii="Garamond" w:eastAsia="Calibri" w:hAnsi="Garamond" w:cstheme="majorHAnsi"/>
        </w:rPr>
      </w:pPr>
    </w:p>
    <w:p w14:paraId="4940B780" w14:textId="6BCB11A4" w:rsidR="004F10E6" w:rsidRPr="00F06456" w:rsidRDefault="0091236A" w:rsidP="00D7713B">
      <w:pPr>
        <w:jc w:val="both"/>
        <w:rPr>
          <w:rFonts w:ascii="Garamond" w:eastAsia="Calibri" w:hAnsi="Garamond" w:cstheme="majorHAnsi"/>
          <w:b/>
          <w:bCs/>
        </w:rPr>
      </w:pPr>
      <w:r w:rsidRPr="00F06456">
        <w:rPr>
          <w:rFonts w:ascii="Garamond" w:eastAsia="Calibri" w:hAnsi="Garamond" w:cstheme="majorHAnsi"/>
        </w:rPr>
        <w:t xml:space="preserve">Predmet javnega naročila </w:t>
      </w:r>
      <w:r w:rsidR="00AD0915" w:rsidRPr="00F06456">
        <w:rPr>
          <w:rFonts w:ascii="Garamond" w:eastAsia="Calibri" w:hAnsi="Garamond" w:cstheme="majorHAnsi"/>
        </w:rPr>
        <w:t xml:space="preserve">je </w:t>
      </w:r>
      <w:r w:rsidR="00B01B5F" w:rsidRPr="00F06456">
        <w:rPr>
          <w:rFonts w:ascii="Garamond" w:eastAsia="Calibri" w:hAnsi="Garamond" w:cstheme="majorHAnsi"/>
        </w:rPr>
        <w:t xml:space="preserve">razviden iz </w:t>
      </w:r>
      <w:r w:rsidR="005058AF" w:rsidRPr="00F06456">
        <w:rPr>
          <w:rFonts w:ascii="Garamond" w:eastAsia="Calibri" w:hAnsi="Garamond" w:cstheme="majorHAnsi"/>
        </w:rPr>
        <w:t xml:space="preserve">priloge popisa del </w:t>
      </w:r>
      <w:r w:rsidR="00B01B5F" w:rsidRPr="00F06456">
        <w:rPr>
          <w:rFonts w:ascii="Garamond" w:eastAsia="Calibri" w:hAnsi="Garamond" w:cstheme="majorHAnsi"/>
        </w:rPr>
        <w:t xml:space="preserve">v delu, ki je opredeljen v za oddajo naročila in je razviden iz </w:t>
      </w:r>
      <w:r w:rsidR="005058AF" w:rsidRPr="00F06456">
        <w:rPr>
          <w:rFonts w:ascii="Garamond" w:eastAsia="Calibri" w:hAnsi="Garamond" w:cstheme="majorHAnsi"/>
        </w:rPr>
        <w:t xml:space="preserve"> </w:t>
      </w:r>
      <w:bookmarkStart w:id="7" w:name="_Hlk164954389"/>
      <w:r w:rsidR="005058AF" w:rsidRPr="00F06456">
        <w:rPr>
          <w:rFonts w:ascii="Garamond" w:hAnsi="Garamond" w:cstheme="majorHAnsi"/>
          <w:b/>
          <w:bCs/>
        </w:rPr>
        <w:t>p</w:t>
      </w:r>
      <w:r w:rsidR="005058AF" w:rsidRPr="00F06456">
        <w:rPr>
          <w:rFonts w:ascii="Garamond" w:eastAsia="Calibri" w:hAnsi="Garamond" w:cstheme="majorHAnsi"/>
          <w:b/>
          <w:bCs/>
        </w:rPr>
        <w:t>odrob</w:t>
      </w:r>
      <w:r w:rsidR="005058AF" w:rsidRPr="00F06456">
        <w:rPr>
          <w:rFonts w:ascii="Garamond" w:hAnsi="Garamond" w:cstheme="majorHAnsi"/>
          <w:b/>
          <w:bCs/>
        </w:rPr>
        <w:t xml:space="preserve">nega </w:t>
      </w:r>
      <w:r w:rsidR="005058AF" w:rsidRPr="00F06456">
        <w:rPr>
          <w:rFonts w:ascii="Garamond" w:eastAsia="Calibri" w:hAnsi="Garamond" w:cstheme="majorHAnsi"/>
          <w:b/>
          <w:bCs/>
        </w:rPr>
        <w:t xml:space="preserve"> ponudbenega predračuna</w:t>
      </w:r>
      <w:r w:rsidR="002E71CC" w:rsidRPr="00F06456">
        <w:rPr>
          <w:rFonts w:ascii="Garamond" w:eastAsia="Calibri" w:hAnsi="Garamond" w:cstheme="majorHAnsi"/>
          <w:b/>
          <w:bCs/>
        </w:rPr>
        <w:t xml:space="preserve"> </w:t>
      </w:r>
      <w:r w:rsidR="00B94F9C" w:rsidRPr="00F06456">
        <w:rPr>
          <w:rFonts w:ascii="Garamond" w:eastAsia="Calibri" w:hAnsi="Garamond" w:cstheme="majorHAnsi"/>
          <w:b/>
          <w:bCs/>
        </w:rPr>
        <w:t>(OBR-1)</w:t>
      </w:r>
      <w:bookmarkEnd w:id="7"/>
      <w:r w:rsidR="00B94F9C" w:rsidRPr="00F06456">
        <w:rPr>
          <w:rFonts w:ascii="Garamond" w:eastAsia="Calibri" w:hAnsi="Garamond" w:cstheme="majorHAnsi"/>
          <w:b/>
          <w:bCs/>
        </w:rPr>
        <w:t xml:space="preserve"> </w:t>
      </w:r>
      <w:r w:rsidR="005058AF" w:rsidRPr="00F06456">
        <w:rPr>
          <w:rFonts w:ascii="Garamond" w:eastAsia="Calibri" w:hAnsi="Garamond" w:cstheme="majorHAnsi"/>
          <w:b/>
          <w:bCs/>
        </w:rPr>
        <w:t xml:space="preserve">ter </w:t>
      </w:r>
      <w:r w:rsidR="004F10E6" w:rsidRPr="00F06456">
        <w:rPr>
          <w:rFonts w:ascii="Garamond" w:eastAsia="Calibri" w:hAnsi="Garamond" w:cstheme="majorHAnsi"/>
          <w:b/>
          <w:bCs/>
        </w:rPr>
        <w:t>prilog</w:t>
      </w:r>
    </w:p>
    <w:p w14:paraId="5156CF5F" w14:textId="5A876989" w:rsidR="004F10E6" w:rsidRPr="00F06456" w:rsidRDefault="00C24DD9" w:rsidP="00D7713B">
      <w:pPr>
        <w:pStyle w:val="Odstavekseznama"/>
        <w:numPr>
          <w:ilvl w:val="0"/>
          <w:numId w:val="17"/>
        </w:numPr>
        <w:spacing w:before="0"/>
        <w:rPr>
          <w:rFonts w:ascii="Garamond" w:hAnsi="Garamond" w:cstheme="majorHAnsi"/>
          <w:sz w:val="24"/>
          <w:lang w:eastAsia="en-US"/>
        </w:rPr>
      </w:pPr>
      <w:bookmarkStart w:id="8" w:name="_Hlk170763642"/>
      <w:r w:rsidRPr="00F06456">
        <w:rPr>
          <w:rFonts w:ascii="Garamond" w:hAnsi="Garamond" w:cstheme="majorHAnsi"/>
          <w:sz w:val="24"/>
          <w:lang w:eastAsia="en-US"/>
        </w:rPr>
        <w:t>S</w:t>
      </w:r>
      <w:r w:rsidR="004F10E6" w:rsidRPr="00F06456">
        <w:rPr>
          <w:rFonts w:ascii="Garamond" w:hAnsi="Garamond" w:cstheme="majorHAnsi"/>
          <w:sz w:val="24"/>
          <w:lang w:eastAsia="en-US"/>
        </w:rPr>
        <w:t>eznam priključenih naprav na CNS</w:t>
      </w:r>
      <w:r w:rsidR="009C3B25" w:rsidRPr="00F06456">
        <w:rPr>
          <w:rFonts w:ascii="Garamond" w:hAnsi="Garamond" w:cstheme="majorHAnsi"/>
          <w:sz w:val="24"/>
          <w:lang w:eastAsia="en-US"/>
        </w:rPr>
        <w:t xml:space="preserve"> proizvajalca </w:t>
      </w:r>
      <w:proofErr w:type="spellStart"/>
      <w:r w:rsidR="009C3B25" w:rsidRPr="00F06456">
        <w:rPr>
          <w:rFonts w:ascii="Garamond" w:hAnsi="Garamond" w:cstheme="majorHAnsi"/>
          <w:sz w:val="24"/>
          <w:lang w:eastAsia="en-US"/>
        </w:rPr>
        <w:t>Omron</w:t>
      </w:r>
      <w:proofErr w:type="spellEnd"/>
    </w:p>
    <w:p w14:paraId="0A5E4515" w14:textId="071DC978" w:rsidR="004F10E6" w:rsidRPr="00F06456" w:rsidRDefault="00C24DD9" w:rsidP="00D7713B">
      <w:pPr>
        <w:pStyle w:val="Odstavekseznama"/>
        <w:numPr>
          <w:ilvl w:val="0"/>
          <w:numId w:val="17"/>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S</w:t>
      </w:r>
      <w:r w:rsidR="003C4B92" w:rsidRPr="00F06456">
        <w:rPr>
          <w:rFonts w:ascii="Garamond" w:eastAsia="Times New Roman" w:hAnsi="Garamond" w:cstheme="majorHAnsi"/>
          <w:sz w:val="24"/>
          <w:lang w:eastAsia="en-US"/>
        </w:rPr>
        <w:t>eznama SMS alarmnih sporočil</w:t>
      </w:r>
    </w:p>
    <w:p w14:paraId="047C02C6" w14:textId="1D5C9FF8" w:rsidR="004F10E6" w:rsidRPr="00F06456" w:rsidRDefault="004F10E6" w:rsidP="00D7713B">
      <w:pPr>
        <w:pStyle w:val="Odstavekseznama"/>
        <w:numPr>
          <w:ilvl w:val="0"/>
          <w:numId w:val="17"/>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Topologij</w:t>
      </w:r>
      <w:r w:rsidR="00C24DD9" w:rsidRPr="00F06456">
        <w:rPr>
          <w:rFonts w:ascii="Garamond" w:eastAsia="Times New Roman" w:hAnsi="Garamond" w:cstheme="majorHAnsi"/>
          <w:sz w:val="24"/>
          <w:lang w:eastAsia="en-US"/>
        </w:rPr>
        <w:t>e</w:t>
      </w:r>
      <w:r w:rsidRPr="00F06456">
        <w:rPr>
          <w:rFonts w:ascii="Garamond" w:eastAsia="Times New Roman" w:hAnsi="Garamond" w:cstheme="majorHAnsi"/>
          <w:sz w:val="24"/>
          <w:lang w:eastAsia="en-US"/>
        </w:rPr>
        <w:t xml:space="preserve"> mreže</w:t>
      </w:r>
      <w:r w:rsidR="009C3B25" w:rsidRPr="00F06456">
        <w:rPr>
          <w:rFonts w:ascii="Garamond" w:eastAsia="Times New Roman" w:hAnsi="Garamond" w:cstheme="majorHAnsi"/>
          <w:sz w:val="24"/>
          <w:lang w:eastAsia="en-US"/>
        </w:rPr>
        <w:t xml:space="preserve"> CNS </w:t>
      </w:r>
    </w:p>
    <w:p w14:paraId="2FD5D35C" w14:textId="77777777" w:rsidR="002B0829" w:rsidRPr="00F06456" w:rsidRDefault="002B0829" w:rsidP="00D7713B">
      <w:pPr>
        <w:pStyle w:val="Odstavekseznama"/>
        <w:numPr>
          <w:ilvl w:val="0"/>
          <w:numId w:val="17"/>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 xml:space="preserve">Obstoječa struktura nadzornega sistema SIEMENS </w:t>
      </w:r>
      <w:proofErr w:type="spellStart"/>
      <w:r w:rsidRPr="00F06456">
        <w:rPr>
          <w:rFonts w:ascii="Garamond" w:eastAsia="Times New Roman" w:hAnsi="Garamond" w:cstheme="majorHAnsi"/>
          <w:sz w:val="24"/>
          <w:lang w:eastAsia="en-US"/>
        </w:rPr>
        <w:t>WinCC</w:t>
      </w:r>
      <w:proofErr w:type="spellEnd"/>
    </w:p>
    <w:p w14:paraId="26AC31DA" w14:textId="7B1F9525" w:rsidR="00EF1403" w:rsidRPr="00F06456" w:rsidRDefault="00E82984" w:rsidP="00D7713B">
      <w:pPr>
        <w:pStyle w:val="Odstavekseznama"/>
        <w:numPr>
          <w:ilvl w:val="0"/>
          <w:numId w:val="17"/>
        </w:numPr>
        <w:spacing w:before="0"/>
        <w:contextualSpacing w:val="0"/>
        <w:rPr>
          <w:rFonts w:ascii="Garamond" w:eastAsia="Times New Roman" w:hAnsi="Garamond" w:cstheme="majorHAnsi"/>
          <w:sz w:val="24"/>
          <w:lang w:eastAsia="en-US"/>
        </w:rPr>
      </w:pPr>
      <w:bookmarkStart w:id="9" w:name="_Hlk219043538"/>
      <w:r w:rsidRPr="00F06456">
        <w:rPr>
          <w:rFonts w:ascii="Garamond" w:eastAsia="Times New Roman" w:hAnsi="Garamond" w:cstheme="majorHAnsi"/>
          <w:sz w:val="24"/>
          <w:lang w:eastAsia="en-US"/>
        </w:rPr>
        <w:t>Vzdrževanje in razširitev centralnega sistema</w:t>
      </w:r>
      <w:r w:rsidR="00EF1403" w:rsidRPr="00F06456">
        <w:rPr>
          <w:rFonts w:ascii="Garamond" w:eastAsia="Times New Roman" w:hAnsi="Garamond" w:cstheme="majorHAnsi"/>
          <w:sz w:val="24"/>
          <w:lang w:eastAsia="en-US"/>
        </w:rPr>
        <w:t xml:space="preserve"> </w:t>
      </w:r>
      <w:bookmarkStart w:id="10" w:name="_Hlk219187663"/>
      <w:r w:rsidR="00CF0F3C" w:rsidRPr="00F06456">
        <w:rPr>
          <w:rFonts w:ascii="Garamond" w:eastAsia="Times New Roman" w:hAnsi="Garamond" w:cstheme="majorHAnsi"/>
          <w:sz w:val="24"/>
          <w:lang w:eastAsia="en-US"/>
        </w:rPr>
        <w:t xml:space="preserve">SIEMENS </w:t>
      </w:r>
      <w:proofErr w:type="spellStart"/>
      <w:r w:rsidR="00CF0F3C" w:rsidRPr="00F06456">
        <w:rPr>
          <w:rFonts w:ascii="Garamond" w:eastAsia="Times New Roman" w:hAnsi="Garamond" w:cstheme="majorHAnsi"/>
          <w:sz w:val="24"/>
          <w:lang w:eastAsia="en-US"/>
        </w:rPr>
        <w:t>WinCC</w:t>
      </w:r>
      <w:bookmarkEnd w:id="10"/>
      <w:proofErr w:type="spellEnd"/>
      <w:r w:rsidR="009C3B25" w:rsidRPr="00F06456">
        <w:rPr>
          <w:rFonts w:ascii="Garamond" w:eastAsia="Times New Roman" w:hAnsi="Garamond" w:cstheme="majorHAnsi"/>
          <w:sz w:val="24"/>
          <w:lang w:eastAsia="en-US"/>
        </w:rPr>
        <w:t xml:space="preserve"> in OMRON sistema </w:t>
      </w:r>
    </w:p>
    <w:p w14:paraId="4630C2A8" w14:textId="6F6D1B06" w:rsidR="00EF1403" w:rsidRPr="00F06456" w:rsidRDefault="00EF1403" w:rsidP="00D7713B">
      <w:pPr>
        <w:pStyle w:val="Odstavekseznama"/>
        <w:numPr>
          <w:ilvl w:val="0"/>
          <w:numId w:val="17"/>
        </w:numPr>
        <w:spacing w:before="0"/>
        <w:contextualSpacing w:val="0"/>
        <w:rPr>
          <w:rFonts w:ascii="Garamond" w:eastAsia="Times New Roman" w:hAnsi="Garamond" w:cstheme="majorHAnsi"/>
          <w:sz w:val="24"/>
          <w:lang w:eastAsia="en-US"/>
        </w:rPr>
      </w:pPr>
      <w:r w:rsidRPr="00F06456">
        <w:rPr>
          <w:rFonts w:ascii="Garamond" w:eastAsia="Times New Roman" w:hAnsi="Garamond" w:cstheme="majorHAnsi"/>
          <w:sz w:val="24"/>
          <w:lang w:eastAsia="en-US"/>
        </w:rPr>
        <w:t>Predvidena končna struktura nadzornega sistema</w:t>
      </w:r>
      <w:r w:rsidR="00CF0F3C" w:rsidRPr="00F06456">
        <w:rPr>
          <w:rFonts w:ascii="Garamond" w:eastAsia="Times New Roman" w:hAnsi="Garamond" w:cstheme="majorHAnsi"/>
          <w:sz w:val="24"/>
          <w:lang w:eastAsia="en-US"/>
        </w:rPr>
        <w:t xml:space="preserve"> po razširitvi CNS sistema</w:t>
      </w:r>
      <w:r w:rsidR="00E82984" w:rsidRPr="00F06456">
        <w:rPr>
          <w:rFonts w:ascii="Garamond" w:eastAsia="Times New Roman" w:hAnsi="Garamond" w:cstheme="majorHAnsi"/>
          <w:sz w:val="24"/>
          <w:lang w:eastAsia="en-US"/>
        </w:rPr>
        <w:t xml:space="preserve"> SIEMENS </w:t>
      </w:r>
      <w:proofErr w:type="spellStart"/>
      <w:r w:rsidR="00E82984" w:rsidRPr="00F06456">
        <w:rPr>
          <w:rFonts w:ascii="Garamond" w:eastAsia="Times New Roman" w:hAnsi="Garamond" w:cstheme="majorHAnsi"/>
          <w:sz w:val="24"/>
          <w:lang w:eastAsia="en-US"/>
        </w:rPr>
        <w:t>WinCC</w:t>
      </w:r>
      <w:proofErr w:type="spellEnd"/>
    </w:p>
    <w:bookmarkEnd w:id="8"/>
    <w:bookmarkEnd w:id="9"/>
    <w:p w14:paraId="3693FF03" w14:textId="77777777" w:rsidR="00B01B5F" w:rsidRPr="00F06456" w:rsidRDefault="00B01B5F" w:rsidP="00D7713B">
      <w:pPr>
        <w:jc w:val="both"/>
        <w:rPr>
          <w:rFonts w:ascii="Garamond" w:eastAsia="Calibri" w:hAnsi="Garamond" w:cstheme="majorHAnsi"/>
        </w:rPr>
      </w:pPr>
    </w:p>
    <w:p w14:paraId="7E590A71" w14:textId="5E370D05" w:rsidR="00A43F34" w:rsidRPr="00F06456" w:rsidRDefault="00A43F34" w:rsidP="00D7713B">
      <w:pPr>
        <w:jc w:val="both"/>
        <w:rPr>
          <w:rFonts w:ascii="Garamond" w:eastAsia="Calibri" w:hAnsi="Garamond" w:cstheme="majorHAnsi"/>
        </w:rPr>
      </w:pPr>
      <w:r w:rsidRPr="00F06456">
        <w:rPr>
          <w:rFonts w:ascii="Garamond" w:eastAsia="Calibri" w:hAnsi="Garamond" w:cstheme="majorHAnsi"/>
        </w:rPr>
        <w:t xml:space="preserve">Predmetno naročilo se oddaja za obdobje 36. mesecev. </w:t>
      </w:r>
    </w:p>
    <w:p w14:paraId="443D0D1A" w14:textId="77777777" w:rsidR="00A43F34" w:rsidRPr="00F06456" w:rsidRDefault="00A43F34" w:rsidP="00D7713B">
      <w:pPr>
        <w:jc w:val="both"/>
        <w:rPr>
          <w:rFonts w:ascii="Garamond" w:eastAsia="Calibri" w:hAnsi="Garamond" w:cstheme="majorHAnsi"/>
        </w:rPr>
      </w:pPr>
    </w:p>
    <w:p w14:paraId="5C66955C"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Predmet javnega naročila ni razdeljen na sklope. </w:t>
      </w:r>
    </w:p>
    <w:p w14:paraId="4DE56304" w14:textId="77777777" w:rsidR="00AD0915" w:rsidRPr="00F06456" w:rsidRDefault="00AD0915" w:rsidP="00D7713B">
      <w:pPr>
        <w:jc w:val="both"/>
        <w:rPr>
          <w:rFonts w:ascii="Garamond" w:eastAsia="Calibri" w:hAnsi="Garamond" w:cstheme="majorHAnsi"/>
        </w:rPr>
      </w:pPr>
    </w:p>
    <w:p w14:paraId="667CD318" w14:textId="10775ADC"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Variantne ponudbe niso dopustne.</w:t>
      </w:r>
    </w:p>
    <w:p w14:paraId="5DBB3667" w14:textId="77777777" w:rsidR="0091236A" w:rsidRPr="00F06456" w:rsidRDefault="0091236A" w:rsidP="00D7713B">
      <w:pPr>
        <w:shd w:val="clear" w:color="auto" w:fill="FFFFFF"/>
        <w:jc w:val="both"/>
        <w:rPr>
          <w:rFonts w:ascii="Garamond" w:hAnsi="Garamond" w:cstheme="majorHAnsi"/>
        </w:rPr>
      </w:pPr>
    </w:p>
    <w:p w14:paraId="734BEC65" w14:textId="77777777" w:rsidR="004F10E6" w:rsidRPr="00F06456" w:rsidRDefault="0091236A" w:rsidP="00D7713B">
      <w:pPr>
        <w:jc w:val="both"/>
        <w:rPr>
          <w:rFonts w:ascii="Garamond" w:eastAsia="Calibri" w:hAnsi="Garamond" w:cstheme="majorHAnsi"/>
          <w:b/>
          <w:bCs/>
        </w:rPr>
      </w:pPr>
      <w:r w:rsidRPr="00F06456">
        <w:rPr>
          <w:rFonts w:ascii="Garamond" w:hAnsi="Garamond" w:cstheme="majorHAnsi"/>
        </w:rPr>
        <w:t>Naročnik bo z izbranim ponudnikom sklenil pogodbo</w:t>
      </w:r>
      <w:r w:rsidR="004F10E6" w:rsidRPr="00F06456">
        <w:rPr>
          <w:rFonts w:ascii="Garamond" w:hAnsi="Garamond" w:cstheme="majorHAnsi"/>
        </w:rPr>
        <w:t xml:space="preserve"> o vzdrževanju </w:t>
      </w:r>
      <w:r w:rsidRPr="00F06456">
        <w:rPr>
          <w:rFonts w:ascii="Garamond" w:hAnsi="Garamond" w:cstheme="majorHAnsi"/>
        </w:rPr>
        <w:t xml:space="preserve"> katere sestavni del je tudi </w:t>
      </w:r>
      <w:r w:rsidR="00AD0915" w:rsidRPr="00F06456">
        <w:rPr>
          <w:rFonts w:ascii="Garamond" w:hAnsi="Garamond" w:cstheme="majorHAnsi"/>
        </w:rPr>
        <w:t>dokumentacija v zvezi z naročilom</w:t>
      </w:r>
      <w:r w:rsidR="00B94F9C" w:rsidRPr="00F06456">
        <w:rPr>
          <w:rFonts w:ascii="Garamond" w:hAnsi="Garamond" w:cstheme="majorHAnsi"/>
        </w:rPr>
        <w:t xml:space="preserve"> (</w:t>
      </w:r>
      <w:r w:rsidR="00B94F9C" w:rsidRPr="00F06456">
        <w:rPr>
          <w:rFonts w:ascii="Garamond" w:hAnsi="Garamond" w:cstheme="majorHAnsi"/>
          <w:b/>
          <w:bCs/>
        </w:rPr>
        <w:t>p</w:t>
      </w:r>
      <w:r w:rsidR="00B94F9C" w:rsidRPr="00F06456">
        <w:rPr>
          <w:rFonts w:ascii="Garamond" w:eastAsia="Calibri" w:hAnsi="Garamond" w:cstheme="majorHAnsi"/>
          <w:b/>
          <w:bCs/>
        </w:rPr>
        <w:t>odrob</w:t>
      </w:r>
      <w:r w:rsidR="00B94F9C" w:rsidRPr="00F06456">
        <w:rPr>
          <w:rFonts w:ascii="Garamond" w:hAnsi="Garamond" w:cstheme="majorHAnsi"/>
          <w:b/>
          <w:bCs/>
        </w:rPr>
        <w:t xml:space="preserve">ni </w:t>
      </w:r>
      <w:r w:rsidR="00B94F9C" w:rsidRPr="00F06456">
        <w:rPr>
          <w:rFonts w:ascii="Garamond" w:eastAsia="Calibri" w:hAnsi="Garamond" w:cstheme="majorHAnsi"/>
          <w:b/>
          <w:bCs/>
        </w:rPr>
        <w:t xml:space="preserve"> ponudbeni predračun (OBR-1)  ter</w:t>
      </w:r>
    </w:p>
    <w:p w14:paraId="1A3C2FCA" w14:textId="0D64F83A" w:rsidR="004F10E6" w:rsidRPr="00F06456" w:rsidRDefault="004F10E6" w:rsidP="00D7713B">
      <w:pPr>
        <w:pStyle w:val="Odstavekseznama"/>
        <w:numPr>
          <w:ilvl w:val="0"/>
          <w:numId w:val="18"/>
        </w:numPr>
        <w:spacing w:before="0"/>
        <w:rPr>
          <w:rFonts w:ascii="Garamond" w:hAnsi="Garamond" w:cstheme="majorHAnsi"/>
          <w:sz w:val="24"/>
          <w:lang w:eastAsia="en-US"/>
        </w:rPr>
      </w:pPr>
      <w:r w:rsidRPr="00F06456">
        <w:rPr>
          <w:rFonts w:ascii="Garamond" w:hAnsi="Garamond" w:cstheme="majorHAnsi"/>
          <w:sz w:val="24"/>
          <w:lang w:eastAsia="en-US"/>
        </w:rPr>
        <w:t>seznam priključenih naprav na CNS</w:t>
      </w:r>
      <w:r w:rsidR="00040FA7" w:rsidRPr="00F06456">
        <w:rPr>
          <w:rFonts w:ascii="Garamond" w:hAnsi="Garamond" w:cstheme="majorHAnsi"/>
          <w:sz w:val="24"/>
          <w:lang w:eastAsia="en-US"/>
        </w:rPr>
        <w:t xml:space="preserve"> </w:t>
      </w:r>
    </w:p>
    <w:p w14:paraId="120212E8" w14:textId="69F38945" w:rsidR="004F10E6" w:rsidRPr="00F06456" w:rsidRDefault="004F10E6" w:rsidP="00D7713B">
      <w:pPr>
        <w:pStyle w:val="Odstavekseznama"/>
        <w:numPr>
          <w:ilvl w:val="0"/>
          <w:numId w:val="18"/>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 xml:space="preserve">seznama SMS </w:t>
      </w:r>
      <w:r w:rsidR="003C4B92" w:rsidRPr="00F06456">
        <w:rPr>
          <w:rFonts w:ascii="Garamond" w:eastAsia="Times New Roman" w:hAnsi="Garamond" w:cstheme="majorHAnsi"/>
          <w:sz w:val="24"/>
          <w:lang w:eastAsia="en-US"/>
        </w:rPr>
        <w:t>alarmnih sporočil</w:t>
      </w:r>
    </w:p>
    <w:p w14:paraId="1F302A55" w14:textId="77777777" w:rsidR="004F10E6" w:rsidRPr="00F06456" w:rsidRDefault="004F10E6" w:rsidP="00D7713B">
      <w:pPr>
        <w:pStyle w:val="Odstavekseznama"/>
        <w:numPr>
          <w:ilvl w:val="0"/>
          <w:numId w:val="18"/>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Topologijo mreže</w:t>
      </w:r>
    </w:p>
    <w:p w14:paraId="000F438D" w14:textId="4FEC1132" w:rsidR="00EF1403" w:rsidRPr="00F06456" w:rsidRDefault="00EF1403" w:rsidP="00D7713B">
      <w:pPr>
        <w:pStyle w:val="Odstavekseznama"/>
        <w:numPr>
          <w:ilvl w:val="0"/>
          <w:numId w:val="18"/>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 xml:space="preserve">Obstoječa struktura nadzornega sistema </w:t>
      </w:r>
      <w:r w:rsidR="007A7725" w:rsidRPr="00F06456">
        <w:rPr>
          <w:rFonts w:ascii="Garamond" w:eastAsia="Times New Roman" w:hAnsi="Garamond" w:cstheme="majorHAnsi"/>
          <w:sz w:val="24"/>
          <w:lang w:eastAsia="en-US"/>
        </w:rPr>
        <w:t xml:space="preserve">SIEMENS </w:t>
      </w:r>
      <w:proofErr w:type="spellStart"/>
      <w:r w:rsidR="007A7725" w:rsidRPr="00F06456">
        <w:rPr>
          <w:rFonts w:ascii="Garamond" w:eastAsia="Times New Roman" w:hAnsi="Garamond" w:cstheme="majorHAnsi"/>
          <w:sz w:val="24"/>
          <w:lang w:eastAsia="en-US"/>
        </w:rPr>
        <w:t>WinCC</w:t>
      </w:r>
      <w:proofErr w:type="spellEnd"/>
    </w:p>
    <w:p w14:paraId="36C0EF29" w14:textId="77777777" w:rsidR="002B0829" w:rsidRPr="00F06456" w:rsidRDefault="002B0829" w:rsidP="00D7713B">
      <w:pPr>
        <w:pStyle w:val="Odstavekseznama"/>
        <w:numPr>
          <w:ilvl w:val="0"/>
          <w:numId w:val="18"/>
        </w:numPr>
        <w:spacing w:before="0"/>
        <w:contextualSpacing w:val="0"/>
        <w:rPr>
          <w:rFonts w:ascii="Garamond" w:eastAsia="Times New Roman" w:hAnsi="Garamond" w:cstheme="majorHAnsi"/>
          <w:sz w:val="24"/>
          <w:lang w:eastAsia="en-US"/>
        </w:rPr>
      </w:pPr>
      <w:r w:rsidRPr="00F06456">
        <w:rPr>
          <w:rFonts w:ascii="Garamond" w:eastAsia="Times New Roman" w:hAnsi="Garamond" w:cstheme="majorHAnsi"/>
          <w:sz w:val="24"/>
          <w:lang w:eastAsia="en-US"/>
        </w:rPr>
        <w:t xml:space="preserve">Vzdrževanje in razširitev centralnega sistema SIEMENS </w:t>
      </w:r>
      <w:proofErr w:type="spellStart"/>
      <w:r w:rsidRPr="00F06456">
        <w:rPr>
          <w:rFonts w:ascii="Garamond" w:eastAsia="Times New Roman" w:hAnsi="Garamond" w:cstheme="majorHAnsi"/>
          <w:sz w:val="24"/>
          <w:lang w:eastAsia="en-US"/>
        </w:rPr>
        <w:t>WinCC</w:t>
      </w:r>
      <w:proofErr w:type="spellEnd"/>
      <w:r w:rsidRPr="00F06456">
        <w:rPr>
          <w:rFonts w:ascii="Garamond" w:eastAsia="Times New Roman" w:hAnsi="Garamond" w:cstheme="majorHAnsi"/>
          <w:sz w:val="24"/>
          <w:lang w:eastAsia="en-US"/>
        </w:rPr>
        <w:t xml:space="preserve"> in OMRON sistema </w:t>
      </w:r>
    </w:p>
    <w:p w14:paraId="4F131989" w14:textId="75490078" w:rsidR="00EF1403" w:rsidRPr="00F06456" w:rsidRDefault="00EF1403" w:rsidP="00D7713B">
      <w:pPr>
        <w:pStyle w:val="Odstavekseznama"/>
        <w:numPr>
          <w:ilvl w:val="0"/>
          <w:numId w:val="18"/>
        </w:numPr>
        <w:spacing w:before="0"/>
        <w:contextualSpacing w:val="0"/>
        <w:jc w:val="left"/>
        <w:rPr>
          <w:rFonts w:ascii="Garamond" w:eastAsia="Times New Roman" w:hAnsi="Garamond" w:cstheme="majorHAnsi"/>
          <w:sz w:val="24"/>
          <w:lang w:eastAsia="en-US"/>
        </w:rPr>
      </w:pPr>
      <w:r w:rsidRPr="00F06456">
        <w:rPr>
          <w:rFonts w:ascii="Garamond" w:eastAsia="Times New Roman" w:hAnsi="Garamond" w:cstheme="majorHAnsi"/>
          <w:sz w:val="24"/>
          <w:lang w:eastAsia="en-US"/>
        </w:rPr>
        <w:t>Predvidena končna struktura nadzornega sistema</w:t>
      </w:r>
      <w:r w:rsidR="00462E01" w:rsidRPr="00F06456">
        <w:rPr>
          <w:rFonts w:ascii="Garamond" w:eastAsia="Times New Roman" w:hAnsi="Garamond" w:cstheme="majorHAnsi"/>
          <w:sz w:val="24"/>
          <w:lang w:eastAsia="en-US"/>
        </w:rPr>
        <w:t xml:space="preserve"> po razširitvi CNS sistema</w:t>
      </w:r>
      <w:r w:rsidR="00D7713B" w:rsidRPr="00F06456">
        <w:rPr>
          <w:rFonts w:ascii="Garamond" w:eastAsia="Times New Roman" w:hAnsi="Garamond" w:cstheme="majorHAnsi"/>
          <w:sz w:val="24"/>
          <w:lang w:eastAsia="en-US"/>
        </w:rPr>
        <w:t>,</w:t>
      </w:r>
    </w:p>
    <w:p w14:paraId="00C5DF25" w14:textId="44A02515" w:rsidR="00095AED" w:rsidRPr="00F06456" w:rsidRDefault="00095AED" w:rsidP="00D7713B">
      <w:pPr>
        <w:pStyle w:val="Odstavekseznama"/>
        <w:spacing w:before="0"/>
        <w:contextualSpacing w:val="0"/>
        <w:jc w:val="left"/>
        <w:rPr>
          <w:rFonts w:ascii="Garamond" w:eastAsia="Times New Roman" w:hAnsi="Garamond" w:cstheme="majorHAnsi"/>
          <w:color w:val="FF0000"/>
          <w:sz w:val="24"/>
          <w:lang w:eastAsia="en-US"/>
        </w:rPr>
      </w:pPr>
    </w:p>
    <w:p w14:paraId="722302D4" w14:textId="391A2F36" w:rsidR="0091236A" w:rsidRPr="00F06456" w:rsidRDefault="00AD0915" w:rsidP="00D7713B">
      <w:pPr>
        <w:jc w:val="both"/>
        <w:rPr>
          <w:rFonts w:ascii="Garamond" w:hAnsi="Garamond" w:cstheme="majorHAnsi"/>
        </w:rPr>
      </w:pPr>
      <w:r w:rsidRPr="00F06456">
        <w:rPr>
          <w:rFonts w:ascii="Garamond" w:hAnsi="Garamond" w:cstheme="majorHAnsi"/>
        </w:rPr>
        <w:t>s</w:t>
      </w:r>
      <w:r w:rsidR="0091236A" w:rsidRPr="00F06456">
        <w:rPr>
          <w:rFonts w:ascii="Garamond" w:hAnsi="Garamond" w:cstheme="majorHAnsi"/>
        </w:rPr>
        <w:t xml:space="preserve">kupaj z drugimi dokumenti, ki </w:t>
      </w:r>
      <w:r w:rsidRPr="00F06456">
        <w:rPr>
          <w:rFonts w:ascii="Garamond" w:hAnsi="Garamond" w:cstheme="majorHAnsi"/>
        </w:rPr>
        <w:t xml:space="preserve">jo </w:t>
      </w:r>
      <w:r w:rsidR="0091236A" w:rsidRPr="00F06456">
        <w:rPr>
          <w:rFonts w:ascii="Garamond" w:hAnsi="Garamond" w:cstheme="majorHAnsi"/>
        </w:rPr>
        <w:t>sestavljajo, ter dopolnili in spremembami in ponudbo izvajalca.</w:t>
      </w:r>
    </w:p>
    <w:p w14:paraId="082E5A40" w14:textId="77777777" w:rsidR="00D7713B" w:rsidRPr="00F06456" w:rsidRDefault="00D7713B" w:rsidP="00D7713B">
      <w:pPr>
        <w:jc w:val="both"/>
        <w:rPr>
          <w:rFonts w:ascii="Garamond" w:hAnsi="Garamond" w:cstheme="majorHAnsi"/>
        </w:rPr>
      </w:pPr>
    </w:p>
    <w:p w14:paraId="44527828" w14:textId="130C91DE" w:rsidR="0091236A" w:rsidRPr="00F06456" w:rsidRDefault="0091236A" w:rsidP="00D7713B">
      <w:pPr>
        <w:pStyle w:val="Naslov1"/>
        <w:spacing w:before="0" w:line="240" w:lineRule="auto"/>
        <w:rPr>
          <w:rFonts w:cstheme="majorHAnsi"/>
          <w:sz w:val="24"/>
        </w:rPr>
      </w:pPr>
      <w:bookmarkStart w:id="11" w:name="_Toc356904114"/>
      <w:bookmarkStart w:id="12" w:name="_Toc402336679"/>
      <w:bookmarkStart w:id="13" w:name="_Toc223611926"/>
      <w:r w:rsidRPr="00F06456">
        <w:rPr>
          <w:rFonts w:cstheme="majorHAnsi"/>
          <w:sz w:val="24"/>
        </w:rPr>
        <w:t xml:space="preserve">Oddaja ponudb in rok za </w:t>
      </w:r>
      <w:bookmarkEnd w:id="11"/>
      <w:bookmarkEnd w:id="12"/>
      <w:r w:rsidRPr="00F06456">
        <w:rPr>
          <w:rFonts w:cstheme="majorHAnsi"/>
          <w:sz w:val="24"/>
        </w:rPr>
        <w:t>oddajo ponudb</w:t>
      </w:r>
      <w:bookmarkStart w:id="14" w:name="_Toc436222800"/>
      <w:bookmarkEnd w:id="13"/>
    </w:p>
    <w:p w14:paraId="093EFB73" w14:textId="77777777" w:rsidR="00D7713B" w:rsidRPr="00F06456" w:rsidRDefault="00D7713B" w:rsidP="00D7713B">
      <w:pPr>
        <w:rPr>
          <w:rFonts w:ascii="Garamond" w:hAnsi="Garamond" w:cstheme="majorHAnsi"/>
        </w:rPr>
      </w:pPr>
    </w:p>
    <w:p w14:paraId="2AD86FB3" w14:textId="6304926C"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Ponudniki morajo</w:t>
      </w:r>
      <w:r w:rsidR="00B21782" w:rsidRPr="00F06456">
        <w:rPr>
          <w:rFonts w:ascii="Garamond" w:eastAsia="Calibri" w:hAnsi="Garamond" w:cstheme="majorHAnsi"/>
        </w:rPr>
        <w:t xml:space="preserve"> ponudbo</w:t>
      </w:r>
      <w:r w:rsidRPr="00F06456">
        <w:rPr>
          <w:rFonts w:ascii="Garamond" w:eastAsia="Calibri" w:hAnsi="Garamond" w:cstheme="majorHAnsi"/>
        </w:rPr>
        <w:t xml:space="preserve"> oddati do roka za oddajo ponudb</w:t>
      </w:r>
      <w:r w:rsidR="006C2A85" w:rsidRPr="00F06456">
        <w:rPr>
          <w:rFonts w:ascii="Garamond" w:eastAsia="Calibri" w:hAnsi="Garamond" w:cstheme="majorHAnsi"/>
        </w:rPr>
        <w:t>,</w:t>
      </w:r>
      <w:r w:rsidRPr="00F06456">
        <w:rPr>
          <w:rFonts w:ascii="Garamond" w:eastAsia="Calibri" w:hAnsi="Garamond" w:cstheme="majorHAnsi"/>
        </w:rPr>
        <w:t xml:space="preserve"> določenem v sistemu e-JN</w:t>
      </w:r>
      <w:r w:rsidR="006C2A85" w:rsidRPr="00F06456">
        <w:rPr>
          <w:rFonts w:ascii="Garamond" w:eastAsia="Calibri" w:hAnsi="Garamond" w:cstheme="majorHAnsi"/>
        </w:rPr>
        <w:t>.</w:t>
      </w:r>
    </w:p>
    <w:p w14:paraId="4C41DF59" w14:textId="77777777" w:rsidR="0091236A" w:rsidRPr="00F06456" w:rsidRDefault="0091236A" w:rsidP="00D7713B">
      <w:pPr>
        <w:jc w:val="both"/>
        <w:rPr>
          <w:rFonts w:ascii="Garamond" w:eastAsia="Calibri" w:hAnsi="Garamond" w:cstheme="majorHAnsi"/>
        </w:rPr>
      </w:pPr>
    </w:p>
    <w:p w14:paraId="16223173" w14:textId="1F16962B"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Javno odpiranje ponudb bo potekalo ob času in uri, določenem v  informacijskem sistemu e-JN in na Portalu javnih naročil</w:t>
      </w:r>
      <w:r w:rsidR="006C2A85" w:rsidRPr="00F06456">
        <w:rPr>
          <w:rFonts w:ascii="Garamond" w:eastAsia="Calibri" w:hAnsi="Garamond" w:cstheme="majorHAnsi"/>
        </w:rPr>
        <w:t>.</w:t>
      </w:r>
    </w:p>
    <w:p w14:paraId="38CFD3A2" w14:textId="77777777" w:rsidR="0091236A" w:rsidRPr="00F06456" w:rsidRDefault="0091236A" w:rsidP="00D7713B">
      <w:pPr>
        <w:jc w:val="both"/>
        <w:rPr>
          <w:rFonts w:ascii="Garamond" w:eastAsia="Calibri" w:hAnsi="Garamond" w:cstheme="majorHAnsi"/>
        </w:rPr>
      </w:pPr>
    </w:p>
    <w:p w14:paraId="17F6B2F0" w14:textId="2356E1DA"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Ponudbe morajo biti do roka za oddajo predložene v informacijski sistem e-JN na spletnem naslovu</w:t>
      </w:r>
      <w:r w:rsidR="006C2A85" w:rsidRPr="00F06456">
        <w:rPr>
          <w:rFonts w:ascii="Garamond" w:eastAsia="Calibri" w:hAnsi="Garamond" w:cstheme="majorHAnsi"/>
        </w:rPr>
        <w:t xml:space="preserve"> </w:t>
      </w:r>
      <w:hyperlink r:id="rId9" w:history="1">
        <w:r w:rsidR="006C2A85" w:rsidRPr="00F06456">
          <w:rPr>
            <w:rStyle w:val="Hiperpovezava"/>
            <w:rFonts w:ascii="Garamond" w:eastAsia="Calibri" w:hAnsi="Garamond" w:cstheme="majorHAnsi"/>
          </w:rPr>
          <w:t>https://ejn.gov.si</w:t>
        </w:r>
      </w:hyperlink>
      <w:r w:rsidR="006C2A85" w:rsidRPr="00F06456">
        <w:rPr>
          <w:rFonts w:ascii="Garamond" w:eastAsia="Calibri" w:hAnsi="Garamond" w:cstheme="majorHAnsi"/>
        </w:rPr>
        <w:t>.</w:t>
      </w:r>
    </w:p>
    <w:p w14:paraId="6E3B66CB" w14:textId="77777777" w:rsidR="0091236A" w:rsidRPr="00F06456" w:rsidRDefault="0091236A" w:rsidP="00D7713B">
      <w:pPr>
        <w:jc w:val="both"/>
        <w:rPr>
          <w:rFonts w:ascii="Garamond" w:hAnsi="Garamond" w:cstheme="majorHAnsi"/>
        </w:rPr>
      </w:pPr>
    </w:p>
    <w:p w14:paraId="7E9A0F41" w14:textId="78CF8851" w:rsidR="006C2A85" w:rsidRPr="00F06456" w:rsidRDefault="0091236A" w:rsidP="00D7713B">
      <w:pPr>
        <w:jc w:val="both"/>
        <w:rPr>
          <w:rFonts w:ascii="Garamond" w:eastAsiaTheme="minorEastAsia" w:hAnsi="Garamond" w:cstheme="majorHAnsi"/>
        </w:rPr>
      </w:pPr>
      <w:r w:rsidRPr="00F06456">
        <w:rPr>
          <w:rFonts w:ascii="Garamond" w:hAnsi="Garamond" w:cstheme="majorHAnsi"/>
        </w:rPr>
        <w:t>Ponudnik se mora pred oddajo ponudbe registrirati na spletnem naslovu</w:t>
      </w:r>
      <w:r w:rsidR="006C2A85" w:rsidRPr="00F06456">
        <w:rPr>
          <w:rFonts w:ascii="Garamond" w:hAnsi="Garamond" w:cstheme="majorHAnsi"/>
        </w:rPr>
        <w:t xml:space="preserve"> </w:t>
      </w:r>
      <w:hyperlink r:id="rId10" w:history="1">
        <w:r w:rsidR="006C2A85" w:rsidRPr="00F06456">
          <w:rPr>
            <w:rStyle w:val="Hiperpovezava"/>
            <w:rFonts w:ascii="Garamond" w:eastAsiaTheme="minorEastAsia" w:hAnsi="Garamond" w:cstheme="majorHAnsi"/>
          </w:rPr>
          <w:t>https://ejn.gov.si/</w:t>
        </w:r>
      </w:hyperlink>
      <w:r w:rsidRPr="00F06456">
        <w:rPr>
          <w:rFonts w:ascii="Garamond" w:eastAsiaTheme="minorEastAsia" w:hAnsi="Garamond" w:cstheme="majorHAnsi"/>
          <w:u w:val="single"/>
        </w:rPr>
        <w:t xml:space="preserve"> </w:t>
      </w:r>
      <w:r w:rsidRPr="00F06456">
        <w:rPr>
          <w:rFonts w:ascii="Garamond" w:eastAsiaTheme="minorEastAsia" w:hAnsi="Garamond" w:cstheme="majorHAnsi"/>
        </w:rPr>
        <w:t xml:space="preserve">v skladu z Navodili za uporabo e-JN. </w:t>
      </w:r>
      <w:r w:rsidR="006C2A85" w:rsidRPr="00F06456">
        <w:rPr>
          <w:rFonts w:ascii="Garamond" w:eastAsiaTheme="minorEastAsia" w:hAnsi="Garamond" w:cstheme="majorHAnsi"/>
        </w:rPr>
        <w:t xml:space="preserve"> 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F06456" w:rsidRDefault="006C2A85" w:rsidP="00D7713B">
      <w:pPr>
        <w:jc w:val="both"/>
        <w:rPr>
          <w:rFonts w:ascii="Garamond" w:eastAsiaTheme="minorEastAsia" w:hAnsi="Garamond" w:cstheme="majorHAnsi"/>
        </w:rPr>
      </w:pPr>
    </w:p>
    <w:p w14:paraId="26C4FC44" w14:textId="77777777" w:rsidR="006C2A85" w:rsidRPr="00F06456" w:rsidRDefault="006C2A85" w:rsidP="00D7713B">
      <w:pPr>
        <w:jc w:val="both"/>
        <w:rPr>
          <w:rFonts w:ascii="Garamond" w:eastAsiaTheme="minorEastAsia" w:hAnsi="Garamond" w:cstheme="majorHAnsi"/>
        </w:rPr>
      </w:pPr>
      <w:r w:rsidRPr="00F06456">
        <w:rPr>
          <w:rFonts w:ascii="Garamond" w:eastAsiaTheme="minorEastAsia" w:hAnsi="Garamond" w:cstheme="majorHAnsi"/>
        </w:rPr>
        <w:t>Po preteku roka za predložitev ponudb ponudbe ne bo več mogoče oddati.</w:t>
      </w:r>
    </w:p>
    <w:p w14:paraId="3EE3FCD1" w14:textId="77777777" w:rsidR="006C2A85" w:rsidRPr="00F06456" w:rsidRDefault="006C2A85" w:rsidP="00D7713B">
      <w:pPr>
        <w:jc w:val="both"/>
        <w:rPr>
          <w:rFonts w:ascii="Garamond" w:eastAsiaTheme="minorEastAsia" w:hAnsi="Garamond" w:cstheme="majorHAnsi"/>
          <w:u w:val="single"/>
        </w:rPr>
      </w:pPr>
    </w:p>
    <w:p w14:paraId="4C3430E2" w14:textId="0A0A0EBC" w:rsidR="006C2A85" w:rsidRPr="00F06456" w:rsidRDefault="006C2A85" w:rsidP="00D7713B">
      <w:pPr>
        <w:jc w:val="both"/>
        <w:rPr>
          <w:rFonts w:ascii="Garamond" w:eastAsiaTheme="minorEastAsia" w:hAnsi="Garamond" w:cstheme="majorHAnsi"/>
        </w:rPr>
      </w:pPr>
      <w:r w:rsidRPr="00F06456">
        <w:rPr>
          <w:rFonts w:ascii="Garamond" w:eastAsiaTheme="minorEastAsia" w:hAnsi="Garamond" w:cstheme="majorHAnsi"/>
        </w:rPr>
        <w:t>Naročnik bo obravnaval samo ponudbe, ki bodo oddane v sistemu e-JN.</w:t>
      </w:r>
    </w:p>
    <w:p w14:paraId="6B51A1E3" w14:textId="77777777" w:rsidR="0091236A" w:rsidRPr="00F06456" w:rsidRDefault="0091236A" w:rsidP="00D7713B">
      <w:pPr>
        <w:jc w:val="both"/>
        <w:rPr>
          <w:rFonts w:ascii="Garamond" w:eastAsiaTheme="minorEastAsia" w:hAnsi="Garamond" w:cstheme="majorHAnsi"/>
        </w:rPr>
      </w:pPr>
    </w:p>
    <w:p w14:paraId="10F6B783" w14:textId="77777777" w:rsidR="0091236A" w:rsidRPr="00F06456" w:rsidRDefault="0091236A" w:rsidP="00D7713B">
      <w:pPr>
        <w:jc w:val="both"/>
        <w:rPr>
          <w:rFonts w:ascii="Garamond" w:hAnsi="Garamond" w:cstheme="majorHAnsi"/>
        </w:rPr>
      </w:pPr>
      <w:r w:rsidRPr="00F06456">
        <w:rPr>
          <w:rFonts w:ascii="Garamond" w:hAnsi="Garamond" w:cstheme="majorHAnsi"/>
        </w:rPr>
        <w:t>Ponudba se šteje za oddano, ko je v informacijskem sistemu e-JN označena s statusom »oddano«.</w:t>
      </w:r>
    </w:p>
    <w:p w14:paraId="6E4388FF" w14:textId="77777777" w:rsidR="00D7713B" w:rsidRPr="00F06456" w:rsidRDefault="00D7713B" w:rsidP="00D7713B">
      <w:pPr>
        <w:jc w:val="both"/>
        <w:rPr>
          <w:rFonts w:ascii="Garamond" w:hAnsi="Garamond" w:cstheme="majorHAnsi"/>
        </w:rPr>
      </w:pPr>
    </w:p>
    <w:p w14:paraId="41AD3450" w14:textId="3C7919E3" w:rsidR="0091236A" w:rsidRPr="00F06456" w:rsidRDefault="0091236A" w:rsidP="00D7713B">
      <w:pPr>
        <w:pStyle w:val="Naslov1"/>
        <w:spacing w:before="0" w:line="240" w:lineRule="auto"/>
        <w:rPr>
          <w:rFonts w:cstheme="majorHAnsi"/>
          <w:sz w:val="24"/>
        </w:rPr>
      </w:pPr>
      <w:bookmarkStart w:id="15" w:name="_Toc223611927"/>
      <w:r w:rsidRPr="00F06456">
        <w:rPr>
          <w:rFonts w:cstheme="majorHAnsi"/>
          <w:sz w:val="24"/>
        </w:rPr>
        <w:t xml:space="preserve">Pridobitev </w:t>
      </w:r>
      <w:bookmarkEnd w:id="14"/>
      <w:r w:rsidRPr="00F06456">
        <w:rPr>
          <w:rFonts w:cstheme="majorHAnsi"/>
          <w:sz w:val="24"/>
        </w:rPr>
        <w:t>dokumentacije v zvezi z naročilom in pojasnila</w:t>
      </w:r>
      <w:bookmarkEnd w:id="15"/>
      <w:r w:rsidRPr="00F06456">
        <w:rPr>
          <w:rFonts w:cstheme="majorHAnsi"/>
          <w:sz w:val="24"/>
        </w:rPr>
        <w:t xml:space="preserve"> </w:t>
      </w:r>
    </w:p>
    <w:p w14:paraId="36CB1619" w14:textId="77777777" w:rsidR="00D7713B" w:rsidRPr="00F06456" w:rsidRDefault="00D7713B" w:rsidP="00D7713B">
      <w:pPr>
        <w:rPr>
          <w:rFonts w:ascii="Garamond" w:hAnsi="Garamond" w:cstheme="majorHAnsi"/>
        </w:rPr>
      </w:pPr>
    </w:p>
    <w:p w14:paraId="616BE9CB" w14:textId="38905423"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Dokumentacija v zvezi z naročilom je brezplačno na voljo na Portalu javnih naročil (</w:t>
      </w:r>
      <w:hyperlink r:id="rId11" w:history="1">
        <w:r w:rsidRPr="00F06456">
          <w:rPr>
            <w:rFonts w:ascii="Garamond" w:eastAsia="Calibri" w:hAnsi="Garamond" w:cstheme="majorHAnsi"/>
          </w:rPr>
          <w:t>www.enarocanje.si</w:t>
        </w:r>
      </w:hyperlink>
      <w:r w:rsidRPr="00F06456">
        <w:rPr>
          <w:rFonts w:ascii="Garamond" w:eastAsia="Calibri" w:hAnsi="Garamond" w:cstheme="majorHAnsi"/>
        </w:rPr>
        <w:t>).</w:t>
      </w:r>
    </w:p>
    <w:p w14:paraId="007BD865" w14:textId="77777777" w:rsidR="00910B12" w:rsidRPr="00F06456" w:rsidRDefault="00910B12" w:rsidP="00D7713B">
      <w:pPr>
        <w:jc w:val="both"/>
        <w:rPr>
          <w:rFonts w:ascii="Garamond" w:eastAsia="Calibri" w:hAnsi="Garamond" w:cstheme="majorHAnsi"/>
        </w:rPr>
      </w:pPr>
    </w:p>
    <w:p w14:paraId="03F4F322"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547FE177" w14:textId="77777777" w:rsidR="00B21782" w:rsidRPr="00F06456" w:rsidRDefault="00B21782" w:rsidP="00D7713B">
      <w:pPr>
        <w:jc w:val="both"/>
        <w:rPr>
          <w:rFonts w:ascii="Garamond" w:eastAsia="Calibri" w:hAnsi="Garamond" w:cstheme="majorHAnsi"/>
        </w:rPr>
      </w:pPr>
    </w:p>
    <w:p w14:paraId="671FFF6B"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F06456" w:rsidRDefault="0091236A" w:rsidP="00D7713B">
      <w:pPr>
        <w:jc w:val="both"/>
        <w:rPr>
          <w:rFonts w:ascii="Garamond" w:eastAsia="Calibri" w:hAnsi="Garamond" w:cstheme="majorHAnsi"/>
        </w:rPr>
      </w:pPr>
    </w:p>
    <w:p w14:paraId="1AD8B7A6" w14:textId="5C246D0A" w:rsidR="0091236A" w:rsidRPr="00F06456" w:rsidRDefault="0091236A" w:rsidP="00D7713B">
      <w:pPr>
        <w:pStyle w:val="Naslov1"/>
        <w:spacing w:before="0" w:line="240" w:lineRule="auto"/>
        <w:rPr>
          <w:rFonts w:cstheme="majorHAnsi"/>
          <w:sz w:val="24"/>
        </w:rPr>
      </w:pPr>
      <w:bookmarkStart w:id="16" w:name="_Toc223611928"/>
      <w:bookmarkStart w:id="17" w:name="_Toc356904116"/>
      <w:bookmarkStart w:id="18" w:name="_Toc436222802"/>
      <w:r w:rsidRPr="00F06456">
        <w:rPr>
          <w:rFonts w:cstheme="majorHAnsi"/>
          <w:sz w:val="24"/>
        </w:rPr>
        <w:t>Oblika, jezik in stroški ponudbe</w:t>
      </w:r>
      <w:bookmarkEnd w:id="16"/>
      <w:r w:rsidRPr="00F06456">
        <w:rPr>
          <w:rFonts w:cstheme="majorHAnsi"/>
          <w:sz w:val="24"/>
        </w:rPr>
        <w:t xml:space="preserve"> </w:t>
      </w:r>
      <w:bookmarkEnd w:id="17"/>
      <w:bookmarkEnd w:id="18"/>
    </w:p>
    <w:p w14:paraId="451511EF" w14:textId="77777777" w:rsidR="00D7713B" w:rsidRPr="00F06456" w:rsidRDefault="00D7713B" w:rsidP="00D7713B">
      <w:pPr>
        <w:rPr>
          <w:rFonts w:ascii="Garamond" w:hAnsi="Garamond" w:cstheme="majorHAnsi"/>
        </w:rPr>
      </w:pPr>
    </w:p>
    <w:p w14:paraId="070A153A" w14:textId="77777777" w:rsidR="0091236A" w:rsidRPr="00F06456" w:rsidRDefault="0091236A" w:rsidP="00D7713B">
      <w:pPr>
        <w:jc w:val="both"/>
        <w:rPr>
          <w:rFonts w:ascii="Garamond" w:hAnsi="Garamond" w:cstheme="majorHAnsi"/>
        </w:rPr>
      </w:pPr>
      <w:r w:rsidRPr="00F06456">
        <w:rPr>
          <w:rFonts w:ascii="Garamond" w:hAnsi="Garamond" w:cstheme="majorHAnsi"/>
        </w:rPr>
        <w:t xml:space="preserve">Ponudnik ponudbo odda elektronsko, preko sistema </w:t>
      </w:r>
      <w:proofErr w:type="spellStart"/>
      <w:r w:rsidRPr="00F06456">
        <w:rPr>
          <w:rFonts w:ascii="Garamond" w:hAnsi="Garamond" w:cstheme="majorHAnsi"/>
        </w:rPr>
        <w:t>eJN</w:t>
      </w:r>
      <w:proofErr w:type="spellEnd"/>
      <w:r w:rsidRPr="00F06456">
        <w:rPr>
          <w:rFonts w:ascii="Garamond" w:hAnsi="Garamond" w:cstheme="majorHAnsi"/>
        </w:rPr>
        <w:t xml:space="preserve">. </w:t>
      </w:r>
    </w:p>
    <w:p w14:paraId="28DD1535" w14:textId="77777777" w:rsidR="0091236A" w:rsidRPr="00F06456" w:rsidRDefault="0091236A" w:rsidP="00D7713B">
      <w:pPr>
        <w:jc w:val="both"/>
        <w:rPr>
          <w:rFonts w:ascii="Garamond" w:hAnsi="Garamond" w:cstheme="majorHAnsi"/>
        </w:rPr>
      </w:pPr>
    </w:p>
    <w:p w14:paraId="44836281" w14:textId="77777777" w:rsidR="0091236A" w:rsidRPr="00F06456" w:rsidRDefault="0091236A" w:rsidP="00D7713B">
      <w:pPr>
        <w:jc w:val="both"/>
        <w:rPr>
          <w:rFonts w:ascii="Garamond" w:hAnsi="Garamond" w:cstheme="majorHAnsi"/>
        </w:rPr>
      </w:pPr>
      <w:r w:rsidRPr="00F06456">
        <w:rPr>
          <w:rFonts w:ascii="Garamond" w:hAnsi="Garamond" w:cstheme="majorHAnsi"/>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F06456" w:rsidRDefault="0091236A" w:rsidP="00D7713B">
      <w:pPr>
        <w:jc w:val="both"/>
        <w:rPr>
          <w:rFonts w:ascii="Garamond" w:hAnsi="Garamond" w:cstheme="majorHAnsi"/>
        </w:rPr>
      </w:pPr>
    </w:p>
    <w:p w14:paraId="6AD0FE30" w14:textId="5C28D7C3" w:rsidR="0091236A" w:rsidRPr="00F06456" w:rsidRDefault="0091236A" w:rsidP="00D7713B">
      <w:pPr>
        <w:jc w:val="both"/>
        <w:rPr>
          <w:rFonts w:ascii="Garamond" w:hAnsi="Garamond" w:cstheme="majorHAnsi"/>
        </w:rPr>
      </w:pPr>
      <w:r w:rsidRPr="00F06456">
        <w:rPr>
          <w:rFonts w:ascii="Garamond" w:hAnsi="Garamond" w:cstheme="majorHAnsi"/>
        </w:rPr>
        <w:t>Ponudniki lahko predložijo v tujem jeziku prospekte ali drugo tehnično dokumentacijo, ki jo bo moral ponudnik, v kolikor bo naročnik to ocenil kot potrebno, v naknadno določenem roku uradno prevesti v slovenski jezik</w:t>
      </w:r>
      <w:r w:rsidR="00D7713B" w:rsidRPr="00F06456">
        <w:rPr>
          <w:rFonts w:ascii="Garamond" w:hAnsi="Garamond" w:cstheme="majorHAnsi"/>
        </w:rPr>
        <w:t>.</w:t>
      </w:r>
    </w:p>
    <w:p w14:paraId="26A1BE75" w14:textId="77777777" w:rsidR="00D7713B" w:rsidRPr="00F06456" w:rsidRDefault="00D7713B" w:rsidP="00D7713B">
      <w:pPr>
        <w:jc w:val="both"/>
        <w:rPr>
          <w:rFonts w:ascii="Garamond" w:hAnsi="Garamond" w:cstheme="majorHAnsi"/>
          <w:b/>
        </w:rPr>
      </w:pPr>
    </w:p>
    <w:p w14:paraId="6EB466EE" w14:textId="3DD8950F" w:rsidR="0091236A" w:rsidRPr="00F06456" w:rsidRDefault="0091236A" w:rsidP="00D7713B">
      <w:pPr>
        <w:jc w:val="both"/>
        <w:rPr>
          <w:rFonts w:ascii="Garamond" w:hAnsi="Garamond" w:cstheme="majorHAnsi"/>
        </w:rPr>
      </w:pPr>
      <w:r w:rsidRPr="00F06456">
        <w:rPr>
          <w:rFonts w:ascii="Garamond" w:hAnsi="Garamond" w:cstheme="majorHAnsi"/>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F06456" w:rsidRDefault="0091236A" w:rsidP="00D7713B">
      <w:pPr>
        <w:jc w:val="both"/>
        <w:rPr>
          <w:rFonts w:ascii="Garamond" w:hAnsi="Garamond" w:cstheme="majorHAnsi"/>
        </w:rPr>
      </w:pPr>
    </w:p>
    <w:p w14:paraId="65E05318" w14:textId="77777777" w:rsidR="0091236A" w:rsidRPr="00F06456" w:rsidRDefault="0091236A" w:rsidP="00D7713B">
      <w:pPr>
        <w:jc w:val="both"/>
        <w:rPr>
          <w:rFonts w:ascii="Garamond" w:hAnsi="Garamond" w:cstheme="majorHAnsi"/>
        </w:rPr>
      </w:pPr>
      <w:r w:rsidRPr="00F06456">
        <w:rPr>
          <w:rFonts w:ascii="Garamond" w:hAnsi="Garamond" w:cstheme="majorHAnsi"/>
        </w:rPr>
        <w:t xml:space="preserve">Ponudnik mora izpolniti vse ponudbene obrazce. </w:t>
      </w:r>
    </w:p>
    <w:p w14:paraId="69E0B474" w14:textId="77777777" w:rsidR="0091236A" w:rsidRPr="00F06456" w:rsidRDefault="0091236A" w:rsidP="00D7713B">
      <w:pPr>
        <w:jc w:val="both"/>
        <w:rPr>
          <w:rFonts w:ascii="Garamond" w:hAnsi="Garamond" w:cstheme="majorHAnsi"/>
        </w:rPr>
      </w:pPr>
    </w:p>
    <w:p w14:paraId="6C77C631" w14:textId="77777777" w:rsidR="0091236A" w:rsidRPr="00F06456" w:rsidRDefault="0091236A" w:rsidP="00D7713B">
      <w:pPr>
        <w:jc w:val="both"/>
        <w:rPr>
          <w:rFonts w:ascii="Garamond" w:hAnsi="Garamond" w:cstheme="majorHAnsi"/>
        </w:rPr>
      </w:pPr>
      <w:r w:rsidRPr="00F06456">
        <w:rPr>
          <w:rFonts w:ascii="Garamond" w:hAnsi="Garamond" w:cstheme="majorHAnsi"/>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F06456" w:rsidRDefault="0091236A" w:rsidP="00D7713B">
      <w:pPr>
        <w:jc w:val="both"/>
        <w:rPr>
          <w:rFonts w:ascii="Garamond" w:hAnsi="Garamond" w:cstheme="majorHAnsi"/>
        </w:rPr>
      </w:pPr>
    </w:p>
    <w:p w14:paraId="44696C30" w14:textId="34F9D4DE" w:rsidR="0091236A" w:rsidRPr="00F06456" w:rsidRDefault="0091236A" w:rsidP="00D7713B">
      <w:pPr>
        <w:jc w:val="both"/>
        <w:rPr>
          <w:rFonts w:ascii="Garamond" w:hAnsi="Garamond" w:cstheme="majorHAnsi"/>
        </w:rPr>
      </w:pPr>
      <w:r w:rsidRPr="00F06456">
        <w:rPr>
          <w:rFonts w:ascii="Garamond" w:hAnsi="Garamond" w:cstheme="majorHAnsi"/>
        </w:rPr>
        <w:t xml:space="preserve">Ponujena </w:t>
      </w:r>
      <w:r w:rsidR="001B1F6A" w:rsidRPr="00F06456">
        <w:rPr>
          <w:rFonts w:ascii="Garamond" w:hAnsi="Garamond" w:cstheme="majorHAnsi"/>
        </w:rPr>
        <w:t xml:space="preserve">storitev </w:t>
      </w:r>
      <w:r w:rsidRPr="00F06456">
        <w:rPr>
          <w:rFonts w:ascii="Garamond" w:hAnsi="Garamond" w:cstheme="majorHAnsi"/>
        </w:rPr>
        <w:t xml:space="preserve">mora v celoti ustrezati zahtevam iz razpisne dokumentacije. </w:t>
      </w:r>
    </w:p>
    <w:p w14:paraId="1B683AEA" w14:textId="77777777" w:rsidR="0091236A" w:rsidRPr="00F06456" w:rsidRDefault="0091236A" w:rsidP="00D7713B">
      <w:pPr>
        <w:jc w:val="both"/>
        <w:rPr>
          <w:rFonts w:ascii="Garamond" w:hAnsi="Garamond" w:cstheme="majorHAnsi"/>
        </w:rPr>
      </w:pPr>
    </w:p>
    <w:p w14:paraId="08A8F5CF" w14:textId="77777777" w:rsidR="0091236A" w:rsidRPr="00F06456" w:rsidRDefault="0091236A" w:rsidP="00D7713B">
      <w:pPr>
        <w:jc w:val="both"/>
        <w:rPr>
          <w:rFonts w:ascii="Garamond" w:hAnsi="Garamond" w:cstheme="majorHAnsi"/>
        </w:rPr>
      </w:pPr>
      <w:r w:rsidRPr="00F06456">
        <w:rPr>
          <w:rFonts w:ascii="Garamond" w:hAnsi="Garamond" w:cstheme="maj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774A3145" w14:textId="77777777" w:rsidR="00D7713B" w:rsidRPr="00F06456" w:rsidRDefault="00D7713B" w:rsidP="00D7713B">
      <w:pPr>
        <w:jc w:val="both"/>
        <w:rPr>
          <w:rFonts w:ascii="Garamond" w:hAnsi="Garamond" w:cstheme="majorHAnsi"/>
        </w:rPr>
      </w:pPr>
    </w:p>
    <w:p w14:paraId="4A3B6688" w14:textId="2C9368B0" w:rsidR="0091236A" w:rsidRPr="00F06456" w:rsidRDefault="0091236A" w:rsidP="00D7713B">
      <w:pPr>
        <w:pStyle w:val="Naslov1"/>
        <w:spacing w:before="0" w:line="240" w:lineRule="auto"/>
        <w:rPr>
          <w:rFonts w:cstheme="majorHAnsi"/>
          <w:sz w:val="24"/>
        </w:rPr>
      </w:pPr>
      <w:bookmarkStart w:id="19" w:name="_Toc356904117"/>
      <w:bookmarkStart w:id="20" w:name="_Toc436222803"/>
      <w:bookmarkStart w:id="21" w:name="_Toc223611929"/>
      <w:r w:rsidRPr="00F06456">
        <w:rPr>
          <w:rFonts w:cstheme="majorHAnsi"/>
          <w:sz w:val="24"/>
        </w:rPr>
        <w:lastRenderedPageBreak/>
        <w:t>Veljavnost ponudbe</w:t>
      </w:r>
      <w:bookmarkEnd w:id="19"/>
      <w:bookmarkEnd w:id="20"/>
      <w:bookmarkEnd w:id="21"/>
    </w:p>
    <w:p w14:paraId="0628BECF" w14:textId="77777777" w:rsidR="00A43F34" w:rsidRPr="00F06456" w:rsidRDefault="00A43F34" w:rsidP="00D7713B">
      <w:pPr>
        <w:rPr>
          <w:rFonts w:ascii="Garamond" w:hAnsi="Garamond" w:cstheme="majorHAnsi"/>
        </w:rPr>
      </w:pPr>
    </w:p>
    <w:p w14:paraId="63D940C7" w14:textId="67715EF9"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Ponudba mora veljati najmanj </w:t>
      </w:r>
      <w:r w:rsidR="003F0528" w:rsidRPr="00F06456">
        <w:rPr>
          <w:rFonts w:ascii="Garamond" w:eastAsia="Calibri" w:hAnsi="Garamond" w:cstheme="majorHAnsi"/>
        </w:rPr>
        <w:t>120</w:t>
      </w:r>
      <w:r w:rsidR="00780673" w:rsidRPr="00F06456">
        <w:rPr>
          <w:rFonts w:ascii="Garamond" w:eastAsia="Calibri" w:hAnsi="Garamond" w:cstheme="majorHAnsi"/>
        </w:rPr>
        <w:t xml:space="preserve"> dni </w:t>
      </w:r>
      <w:r w:rsidR="006C2A85" w:rsidRPr="00F06456">
        <w:rPr>
          <w:rFonts w:ascii="Garamond" w:eastAsia="Calibri" w:hAnsi="Garamond" w:cstheme="majorHAnsi"/>
        </w:rPr>
        <w:t xml:space="preserve"> po objavi obvestila o naročilu na Portalu javnih naročil</w:t>
      </w:r>
      <w:r w:rsidRPr="00F06456">
        <w:rPr>
          <w:rFonts w:ascii="Garamond" w:eastAsia="Calibri" w:hAnsi="Garamond" w:cstheme="majorHAnsi"/>
        </w:rPr>
        <w:t>. V primeru krajšega roka veljavnosti ponudbe se ponudba izloči.</w:t>
      </w:r>
    </w:p>
    <w:p w14:paraId="67469077" w14:textId="77777777" w:rsidR="006C2A85" w:rsidRPr="00F06456" w:rsidRDefault="006C2A85" w:rsidP="00D7713B">
      <w:pPr>
        <w:jc w:val="both"/>
        <w:rPr>
          <w:rFonts w:ascii="Garamond" w:eastAsia="Calibri" w:hAnsi="Garamond" w:cstheme="majorHAnsi"/>
        </w:rPr>
      </w:pPr>
    </w:p>
    <w:p w14:paraId="68E27AEA" w14:textId="65B038A6"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r w:rsidR="00D04BF0" w:rsidRPr="00F06456">
        <w:rPr>
          <w:rFonts w:ascii="Garamond" w:eastAsia="Calibri" w:hAnsi="Garamond" w:cstheme="majorHAnsi"/>
        </w:rPr>
        <w:t xml:space="preserve"> ali novo zavarovanje</w:t>
      </w:r>
      <w:r w:rsidRPr="00F06456">
        <w:rPr>
          <w:rFonts w:ascii="Garamond" w:eastAsia="Calibri" w:hAnsi="Garamond" w:cstheme="majorHAnsi"/>
        </w:rPr>
        <w:t>.</w:t>
      </w:r>
    </w:p>
    <w:p w14:paraId="43A1243D" w14:textId="77777777" w:rsidR="008D7B71" w:rsidRPr="00F06456" w:rsidRDefault="008D7B71" w:rsidP="00D7713B">
      <w:pPr>
        <w:jc w:val="both"/>
        <w:rPr>
          <w:rFonts w:ascii="Garamond" w:eastAsia="Calibri" w:hAnsi="Garamond" w:cstheme="majorHAnsi"/>
        </w:rPr>
      </w:pPr>
    </w:p>
    <w:p w14:paraId="31FD7FE7" w14:textId="1B2D2509" w:rsidR="0091236A" w:rsidRPr="00F06456" w:rsidRDefault="0091236A" w:rsidP="00D7713B">
      <w:pPr>
        <w:pStyle w:val="Naslov1"/>
        <w:spacing w:before="0" w:line="240" w:lineRule="auto"/>
        <w:rPr>
          <w:rFonts w:cstheme="majorHAnsi"/>
          <w:sz w:val="24"/>
        </w:rPr>
      </w:pPr>
      <w:bookmarkStart w:id="22" w:name="_Toc356904118"/>
      <w:bookmarkStart w:id="23" w:name="_Toc436222804"/>
      <w:bookmarkStart w:id="24" w:name="_Toc223611930"/>
      <w:r w:rsidRPr="00F06456">
        <w:rPr>
          <w:rFonts w:cstheme="majorHAnsi"/>
          <w:sz w:val="24"/>
        </w:rPr>
        <w:t>Skupna ponudba</w:t>
      </w:r>
      <w:bookmarkEnd w:id="22"/>
      <w:bookmarkEnd w:id="23"/>
      <w:bookmarkEnd w:id="24"/>
    </w:p>
    <w:p w14:paraId="2334492D" w14:textId="77777777" w:rsidR="00A43F34" w:rsidRPr="00F06456" w:rsidRDefault="00A43F34" w:rsidP="00D7713B">
      <w:pPr>
        <w:rPr>
          <w:rFonts w:ascii="Garamond" w:hAnsi="Garamond" w:cstheme="majorHAnsi"/>
        </w:rPr>
      </w:pPr>
    </w:p>
    <w:p w14:paraId="65208DF1" w14:textId="77777777" w:rsidR="0091236A" w:rsidRPr="00F06456" w:rsidRDefault="0091236A" w:rsidP="00D7713B">
      <w:pPr>
        <w:jc w:val="both"/>
        <w:rPr>
          <w:rFonts w:ascii="Garamond" w:eastAsia="Calibri" w:hAnsi="Garamond" w:cstheme="majorHAnsi"/>
        </w:rPr>
      </w:pPr>
      <w:bookmarkStart w:id="25" w:name="_Toc343021147"/>
      <w:bookmarkStart w:id="26" w:name="_Toc345670766"/>
      <w:bookmarkStart w:id="27" w:name="_Toc346696676"/>
      <w:r w:rsidRPr="00F06456">
        <w:rPr>
          <w:rFonts w:ascii="Garamond" w:eastAsia="Calibri" w:hAnsi="Garamond" w:cstheme="majorHAnsi"/>
        </w:rPr>
        <w:t xml:space="preserve">Dovoljena je skupna ponudba več pogodbenih partnerjev. V poglavju </w:t>
      </w:r>
      <w:r w:rsidRPr="00F06456">
        <w:rPr>
          <w:rFonts w:ascii="Garamond" w:eastAsia="Calibri" w:hAnsi="Garamond" w:cstheme="majorHAnsi"/>
          <w:i/>
          <w:iCs/>
        </w:rPr>
        <w:t xml:space="preserve">Razlogi za izključitev in pogoji za sodelovanje </w:t>
      </w:r>
      <w:r w:rsidRPr="00F06456">
        <w:rPr>
          <w:rFonts w:ascii="Garamond" w:eastAsia="Calibri" w:hAnsi="Garamond" w:cstheme="majorHAnsi"/>
        </w:rPr>
        <w:t>je določeno kateri pogoj mora v primeru skupne ponudbe izpolnjevati vsak izmed partnerjev oziroma, kateri pogoj lahko izpolnjujejo partnerji skupaj.</w:t>
      </w:r>
      <w:bookmarkEnd w:id="25"/>
      <w:bookmarkEnd w:id="26"/>
      <w:bookmarkEnd w:id="27"/>
      <w:r w:rsidRPr="00F06456">
        <w:rPr>
          <w:rFonts w:ascii="Garamond" w:eastAsia="Calibri" w:hAnsi="Garamond" w:cstheme="majorHAnsi"/>
        </w:rPr>
        <w:t xml:space="preserve"> </w:t>
      </w:r>
    </w:p>
    <w:p w14:paraId="2CF24C44" w14:textId="77777777" w:rsidR="0091236A" w:rsidRPr="00F06456" w:rsidRDefault="0091236A" w:rsidP="00D7713B">
      <w:pPr>
        <w:jc w:val="both"/>
        <w:rPr>
          <w:rFonts w:ascii="Garamond" w:eastAsia="Calibri" w:hAnsi="Garamond" w:cstheme="majorHAnsi"/>
        </w:rPr>
      </w:pPr>
    </w:p>
    <w:p w14:paraId="66648DE4" w14:textId="069E12A8"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V primeru skupne ponudbe je potrebno v ponudbi predložiti </w:t>
      </w:r>
      <w:r w:rsidR="00D04BF0" w:rsidRPr="00F06456">
        <w:rPr>
          <w:rFonts w:ascii="Garamond" w:eastAsia="Calibri" w:hAnsi="Garamond" w:cstheme="majorHAnsi"/>
        </w:rPr>
        <w:t xml:space="preserve">pravni akt </w:t>
      </w:r>
      <w:r w:rsidRPr="00F06456">
        <w:rPr>
          <w:rFonts w:ascii="Garamond" w:eastAsia="Calibri" w:hAnsi="Garamond" w:cstheme="majorHAnsi"/>
        </w:rPr>
        <w:t xml:space="preserve">o skupnem nastopu. Iz </w:t>
      </w:r>
      <w:r w:rsidR="00D04BF0" w:rsidRPr="00F06456">
        <w:rPr>
          <w:rFonts w:ascii="Garamond" w:eastAsia="Calibri" w:hAnsi="Garamond" w:cstheme="majorHAnsi"/>
        </w:rPr>
        <w:t>akta</w:t>
      </w:r>
      <w:r w:rsidRPr="00F06456">
        <w:rPr>
          <w:rFonts w:ascii="Garamond" w:eastAsia="Calibri" w:hAnsi="Garamond" w:cstheme="majorHAnsi"/>
        </w:rPr>
        <w:t xml:space="preserve"> o skupnem nastopu mora biti razvidno sledeče:</w:t>
      </w:r>
    </w:p>
    <w:p w14:paraId="3AA43EB7" w14:textId="77777777" w:rsidR="0091236A" w:rsidRPr="00F06456" w:rsidRDefault="0091236A" w:rsidP="00D7713B">
      <w:pPr>
        <w:numPr>
          <w:ilvl w:val="0"/>
          <w:numId w:val="4"/>
        </w:numPr>
        <w:tabs>
          <w:tab w:val="num" w:pos="927"/>
        </w:tabs>
        <w:contextualSpacing/>
        <w:jc w:val="both"/>
        <w:rPr>
          <w:rFonts w:ascii="Garamond" w:hAnsi="Garamond" w:cstheme="majorHAnsi"/>
        </w:rPr>
      </w:pPr>
      <w:r w:rsidRPr="00F06456">
        <w:rPr>
          <w:rFonts w:ascii="Garamond" w:hAnsi="Garamond" w:cstheme="majorHAnsi"/>
        </w:rPr>
        <w:t xml:space="preserve">imenovanje nosilca posla pri izvedbi javnega naročila, </w:t>
      </w:r>
    </w:p>
    <w:p w14:paraId="4A06D8FB" w14:textId="77777777" w:rsidR="0091236A" w:rsidRPr="00F06456" w:rsidRDefault="0091236A" w:rsidP="00D7713B">
      <w:pPr>
        <w:numPr>
          <w:ilvl w:val="0"/>
          <w:numId w:val="4"/>
        </w:numPr>
        <w:tabs>
          <w:tab w:val="num" w:pos="927"/>
        </w:tabs>
        <w:contextualSpacing/>
        <w:jc w:val="both"/>
        <w:rPr>
          <w:rFonts w:ascii="Garamond" w:hAnsi="Garamond" w:cstheme="majorHAnsi"/>
        </w:rPr>
      </w:pPr>
      <w:r w:rsidRPr="00F06456">
        <w:rPr>
          <w:rFonts w:ascii="Garamond" w:hAnsi="Garamond" w:cstheme="majorHAnsi"/>
        </w:rPr>
        <w:t xml:space="preserve">pooblastilo nosilcu posla in odgovorni osebi za podpis ponudbe ter ponudbe ter podpis pogodbe, </w:t>
      </w:r>
    </w:p>
    <w:p w14:paraId="03BF019C" w14:textId="77777777" w:rsidR="0091236A" w:rsidRPr="00F06456" w:rsidRDefault="0091236A" w:rsidP="00D7713B">
      <w:pPr>
        <w:numPr>
          <w:ilvl w:val="0"/>
          <w:numId w:val="4"/>
        </w:numPr>
        <w:tabs>
          <w:tab w:val="num" w:pos="927"/>
        </w:tabs>
        <w:contextualSpacing/>
        <w:jc w:val="both"/>
        <w:rPr>
          <w:rFonts w:ascii="Garamond" w:hAnsi="Garamond" w:cstheme="majorHAnsi"/>
        </w:rPr>
      </w:pPr>
      <w:r w:rsidRPr="00F06456">
        <w:rPr>
          <w:rFonts w:ascii="Garamond" w:hAnsi="Garamond" w:cstheme="majorHAnsi"/>
        </w:rPr>
        <w:t xml:space="preserve">izjava, da so vsi ponudniki v skupni ponudbi/ponudbi seznanjeni z navodili ponudnikom in razpisnimi pogoji ter merili za dodelitev javnega naročila in da z njimi v celoti soglašajo, </w:t>
      </w:r>
    </w:p>
    <w:p w14:paraId="51AD6AC7" w14:textId="77777777" w:rsidR="0091236A" w:rsidRPr="00F06456" w:rsidRDefault="0091236A" w:rsidP="00D7713B">
      <w:pPr>
        <w:numPr>
          <w:ilvl w:val="0"/>
          <w:numId w:val="4"/>
        </w:numPr>
        <w:tabs>
          <w:tab w:val="num" w:pos="927"/>
        </w:tabs>
        <w:contextualSpacing/>
        <w:jc w:val="both"/>
        <w:rPr>
          <w:rFonts w:ascii="Garamond" w:hAnsi="Garamond" w:cstheme="majorHAnsi"/>
        </w:rPr>
      </w:pPr>
      <w:r w:rsidRPr="00F06456">
        <w:rPr>
          <w:rFonts w:ascii="Garamond" w:hAnsi="Garamond" w:cstheme="majorHAnsi"/>
        </w:rPr>
        <w:t>izjava, da so vsi ponudniki seznanjeni s plačilnimi pogoji iz razpisne dokumentacije,</w:t>
      </w:r>
    </w:p>
    <w:p w14:paraId="04E63B79" w14:textId="77777777" w:rsidR="0091236A" w:rsidRPr="00F06456" w:rsidRDefault="0091236A" w:rsidP="00D7713B">
      <w:pPr>
        <w:numPr>
          <w:ilvl w:val="0"/>
          <w:numId w:val="4"/>
        </w:numPr>
        <w:tabs>
          <w:tab w:val="num" w:pos="927"/>
        </w:tabs>
        <w:contextualSpacing/>
        <w:jc w:val="both"/>
        <w:rPr>
          <w:rFonts w:ascii="Garamond" w:hAnsi="Garamond" w:cstheme="majorHAnsi"/>
        </w:rPr>
      </w:pPr>
      <w:r w:rsidRPr="00F06456">
        <w:rPr>
          <w:rFonts w:ascii="Garamond" w:hAnsi="Garamond" w:cstheme="majorHAnsi"/>
        </w:rPr>
        <w:t>določbe glede načina plačila preko nosilca posla,</w:t>
      </w:r>
    </w:p>
    <w:p w14:paraId="0F844902" w14:textId="77777777" w:rsidR="0091236A" w:rsidRPr="00F06456" w:rsidRDefault="0091236A" w:rsidP="00D7713B">
      <w:pPr>
        <w:numPr>
          <w:ilvl w:val="0"/>
          <w:numId w:val="4"/>
        </w:numPr>
        <w:tabs>
          <w:tab w:val="num" w:pos="927"/>
        </w:tabs>
        <w:contextualSpacing/>
        <w:jc w:val="both"/>
        <w:rPr>
          <w:rFonts w:ascii="Garamond" w:hAnsi="Garamond" w:cstheme="majorHAnsi"/>
        </w:rPr>
      </w:pPr>
      <w:r w:rsidRPr="00F06456">
        <w:rPr>
          <w:rFonts w:ascii="Garamond" w:hAnsi="Garamond" w:cstheme="majorHAnsi"/>
        </w:rPr>
        <w:t>navedba, da odgovarjajo naročniku za celotno obveznost in za vsak njen del vsi partnerji solidarno in vsak posebej v celoti.</w:t>
      </w:r>
    </w:p>
    <w:p w14:paraId="60F1801B" w14:textId="77777777" w:rsidR="0091236A" w:rsidRPr="00F06456" w:rsidRDefault="0091236A" w:rsidP="00D7713B">
      <w:pPr>
        <w:jc w:val="both"/>
        <w:rPr>
          <w:rFonts w:ascii="Garamond" w:eastAsia="Calibri" w:hAnsi="Garamond" w:cstheme="majorHAnsi"/>
        </w:rPr>
      </w:pPr>
    </w:p>
    <w:p w14:paraId="5DE56623" w14:textId="64098981"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Ponudbo in ponudbo podpisuje nosilec posla, ki je tudi podpisnik pogodbe in glavni kontakt z naročnikom. Nosilec posla prevzame nasproti naročniku poroštvo za delo ostalih partnerjev in/ali </w:t>
      </w:r>
      <w:r w:rsidR="00D7713B" w:rsidRPr="00F06456">
        <w:rPr>
          <w:rFonts w:ascii="Garamond" w:eastAsia="Calibri" w:hAnsi="Garamond" w:cstheme="majorHAnsi"/>
        </w:rPr>
        <w:t xml:space="preserve"> </w:t>
      </w:r>
      <w:r w:rsidRPr="00F06456">
        <w:rPr>
          <w:rFonts w:ascii="Garamond" w:eastAsia="Calibri" w:hAnsi="Garamond" w:cstheme="majorHAnsi"/>
        </w:rPr>
        <w:t xml:space="preserve">podizvajalcev po pravilih Obligacijskega zakonika. Naročnik uveljavlja zahtevo po odpravi morebitnih napak zoper nosilca posla. </w:t>
      </w:r>
    </w:p>
    <w:p w14:paraId="448C27D4" w14:textId="77777777" w:rsidR="0091236A" w:rsidRPr="00F06456" w:rsidRDefault="0091236A" w:rsidP="00D7713B">
      <w:pPr>
        <w:jc w:val="both"/>
        <w:rPr>
          <w:rFonts w:ascii="Garamond" w:eastAsia="Calibri" w:hAnsi="Garamond" w:cstheme="majorHAnsi"/>
        </w:rPr>
      </w:pPr>
    </w:p>
    <w:p w14:paraId="4FE0C50F"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Partnerji v skupni ponudbi se ne smejo spreminjati tekom veljavnosti pogodbe, razen v primeru, da pride do zamenjave pod okoliščinami, določenimi v 95. členu ZJN-3. </w:t>
      </w:r>
    </w:p>
    <w:p w14:paraId="0BAF76A6" w14:textId="77777777" w:rsidR="00D7713B" w:rsidRPr="00F06456" w:rsidRDefault="00D7713B" w:rsidP="00D7713B">
      <w:pPr>
        <w:jc w:val="both"/>
        <w:rPr>
          <w:rFonts w:ascii="Garamond" w:eastAsia="Calibri" w:hAnsi="Garamond" w:cstheme="majorHAnsi"/>
        </w:rPr>
      </w:pPr>
    </w:p>
    <w:p w14:paraId="50BD3FBF" w14:textId="7BACFF2F" w:rsidR="0091236A" w:rsidRPr="00F06456" w:rsidRDefault="0091236A" w:rsidP="00D7713B">
      <w:pPr>
        <w:pStyle w:val="Naslov1"/>
        <w:spacing w:before="0" w:line="240" w:lineRule="auto"/>
        <w:rPr>
          <w:rFonts w:cstheme="majorHAnsi"/>
          <w:sz w:val="24"/>
        </w:rPr>
      </w:pPr>
      <w:bookmarkStart w:id="28" w:name="_Toc356904119"/>
      <w:bookmarkStart w:id="29" w:name="_Toc436222805"/>
      <w:bookmarkStart w:id="30" w:name="_Toc223611931"/>
      <w:r w:rsidRPr="00F06456">
        <w:rPr>
          <w:rFonts w:cstheme="majorHAnsi"/>
          <w:sz w:val="24"/>
        </w:rPr>
        <w:t>Ponudba s podizvajalci</w:t>
      </w:r>
      <w:bookmarkEnd w:id="28"/>
      <w:bookmarkEnd w:id="29"/>
      <w:bookmarkEnd w:id="30"/>
    </w:p>
    <w:p w14:paraId="0DDFD5AF" w14:textId="77777777" w:rsidR="00A43F34" w:rsidRPr="00F06456" w:rsidRDefault="00A43F34" w:rsidP="00D7713B">
      <w:pPr>
        <w:rPr>
          <w:rFonts w:ascii="Garamond" w:hAnsi="Garamond" w:cstheme="majorHAnsi"/>
        </w:rPr>
      </w:pPr>
    </w:p>
    <w:p w14:paraId="074358A2" w14:textId="121243B5"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Ponudnik, ki namerava pri izvedbi naročila nastopati s podizvajalci, mora to navesti v ESPD obrazcu. Podizvajalci morajo izpolniti obrazec ESPD obrazec in izpolnjevati pogoje, ki so v poglavju </w:t>
      </w:r>
      <w:r w:rsidR="00D04BF0" w:rsidRPr="00F06456">
        <w:rPr>
          <w:rFonts w:ascii="Garamond" w:eastAsia="Calibri" w:hAnsi="Garamond" w:cstheme="majorHAnsi"/>
          <w:i/>
          <w:iCs/>
        </w:rPr>
        <w:t>Razlogi za izključitev in pogoji za sodelovanje</w:t>
      </w:r>
      <w:r w:rsidRPr="00F06456">
        <w:rPr>
          <w:rFonts w:ascii="Garamond" w:eastAsia="Calibri" w:hAnsi="Garamond" w:cstheme="majorHAnsi"/>
        </w:rPr>
        <w:t xml:space="preserve"> določeni za podizvajalce, kar izkažejo s podpisom ESPD obrazca</w:t>
      </w:r>
      <w:r w:rsidRPr="00F06456">
        <w:rPr>
          <w:rFonts w:ascii="Garamond" w:eastAsia="Calibri" w:hAnsi="Garamond" w:cstheme="majorHAnsi"/>
          <w:i/>
        </w:rPr>
        <w:t xml:space="preserve">. </w:t>
      </w:r>
      <w:r w:rsidRPr="00F06456">
        <w:rPr>
          <w:rFonts w:ascii="Garamond" w:eastAsia="Calibri" w:hAnsi="Garamond" w:cstheme="majorHAnsi"/>
        </w:rPr>
        <w:t>V kolikor bo nominirani podizvajalec zahteval neposredno plačilo od naročnika mora predložiti zahtevo za neposredno plačilo, katerega mora podpisati tudi ponudnik oziroma vodilni partner v primeru skupne ponudbe.</w:t>
      </w:r>
    </w:p>
    <w:p w14:paraId="3DABF4F3" w14:textId="77777777" w:rsidR="0091236A" w:rsidRPr="00F06456" w:rsidRDefault="0091236A" w:rsidP="00D7713B">
      <w:pPr>
        <w:jc w:val="both"/>
        <w:rPr>
          <w:rFonts w:ascii="Garamond" w:eastAsia="Calibri" w:hAnsi="Garamond" w:cstheme="majorHAnsi"/>
        </w:rPr>
      </w:pPr>
    </w:p>
    <w:p w14:paraId="08E0EDAA" w14:textId="77777777" w:rsidR="0091236A" w:rsidRPr="00F06456" w:rsidRDefault="0091236A" w:rsidP="00D7713B">
      <w:pPr>
        <w:jc w:val="both"/>
        <w:rPr>
          <w:rFonts w:ascii="Garamond" w:eastAsia="Calibri" w:hAnsi="Garamond" w:cstheme="majorHAnsi"/>
        </w:rPr>
      </w:pPr>
      <w:bookmarkStart w:id="31" w:name="_Toc356904120"/>
      <w:r w:rsidRPr="00F06456">
        <w:rPr>
          <w:rFonts w:ascii="Garamond" w:eastAsia="Calibri" w:hAnsi="Garamond" w:cstheme="majorHAnsi"/>
        </w:rPr>
        <w:t xml:space="preserve">Kadar namerava ponudnik izvesti javno naročilo s podizvajalci, mora v ponudbi:  </w:t>
      </w:r>
    </w:p>
    <w:p w14:paraId="380A4F00" w14:textId="77777777" w:rsidR="0091236A" w:rsidRPr="00F06456" w:rsidRDefault="0091236A" w:rsidP="00D7713B">
      <w:pPr>
        <w:numPr>
          <w:ilvl w:val="0"/>
          <w:numId w:val="6"/>
        </w:numPr>
        <w:kinsoku w:val="0"/>
        <w:overflowPunct w:val="0"/>
        <w:contextualSpacing/>
        <w:jc w:val="both"/>
        <w:textAlignment w:val="baseline"/>
        <w:rPr>
          <w:rFonts w:ascii="Garamond" w:eastAsia="MS PGothic" w:hAnsi="Garamond" w:cstheme="majorHAnsi"/>
          <w:kern w:val="24"/>
        </w:rPr>
      </w:pPr>
      <w:r w:rsidRPr="00F06456">
        <w:rPr>
          <w:rFonts w:ascii="Garamond" w:eastAsia="MS PGothic" w:hAnsi="Garamond" w:cstheme="majorHAnsi"/>
          <w:kern w:val="24"/>
        </w:rPr>
        <w:t xml:space="preserve">navesti vse podizvajalce ter vsak del javnega naročila, ki ga namerava oddati v </w:t>
      </w:r>
      <w:proofErr w:type="spellStart"/>
      <w:r w:rsidRPr="00F06456">
        <w:rPr>
          <w:rFonts w:ascii="Garamond" w:eastAsia="MS PGothic" w:hAnsi="Garamond" w:cstheme="majorHAnsi"/>
          <w:kern w:val="24"/>
        </w:rPr>
        <w:t>podizvajanje</w:t>
      </w:r>
      <w:proofErr w:type="spellEnd"/>
      <w:r w:rsidRPr="00F06456">
        <w:rPr>
          <w:rFonts w:ascii="Garamond" w:eastAsia="MS PGothic" w:hAnsi="Garamond" w:cstheme="majorHAnsi"/>
          <w:kern w:val="24"/>
        </w:rPr>
        <w:t xml:space="preserve">, </w:t>
      </w:r>
    </w:p>
    <w:p w14:paraId="7E858E56" w14:textId="77777777" w:rsidR="0091236A" w:rsidRPr="00F06456" w:rsidRDefault="0091236A" w:rsidP="00D7713B">
      <w:pPr>
        <w:numPr>
          <w:ilvl w:val="0"/>
          <w:numId w:val="6"/>
        </w:numPr>
        <w:kinsoku w:val="0"/>
        <w:overflowPunct w:val="0"/>
        <w:contextualSpacing/>
        <w:jc w:val="both"/>
        <w:textAlignment w:val="baseline"/>
        <w:rPr>
          <w:rFonts w:ascii="Garamond" w:hAnsi="Garamond" w:cstheme="majorHAnsi"/>
        </w:rPr>
      </w:pPr>
      <w:r w:rsidRPr="00F06456">
        <w:rPr>
          <w:rFonts w:ascii="Garamond" w:eastAsia="MS PGothic" w:hAnsi="Garamond" w:cstheme="majorHAnsi"/>
          <w:kern w:val="24"/>
        </w:rPr>
        <w:t xml:space="preserve">kontaktne podatke in zakonite zastopnike predlaganih podizvajalcev, </w:t>
      </w:r>
    </w:p>
    <w:p w14:paraId="64B26330" w14:textId="77777777" w:rsidR="0091236A" w:rsidRPr="00F06456" w:rsidRDefault="0091236A" w:rsidP="00D7713B">
      <w:pPr>
        <w:numPr>
          <w:ilvl w:val="0"/>
          <w:numId w:val="6"/>
        </w:numPr>
        <w:kinsoku w:val="0"/>
        <w:overflowPunct w:val="0"/>
        <w:contextualSpacing/>
        <w:jc w:val="both"/>
        <w:textAlignment w:val="baseline"/>
        <w:rPr>
          <w:rFonts w:ascii="Garamond" w:hAnsi="Garamond" w:cstheme="majorHAnsi"/>
        </w:rPr>
      </w:pPr>
      <w:r w:rsidRPr="00F06456">
        <w:rPr>
          <w:rFonts w:ascii="Garamond" w:eastAsia="MS PGothic" w:hAnsi="Garamond" w:cstheme="majorHAnsi"/>
          <w:kern w:val="24"/>
        </w:rPr>
        <w:t xml:space="preserve">izpolnjene ESPD teh podizvajalcev </w:t>
      </w:r>
    </w:p>
    <w:p w14:paraId="2A9422A6" w14:textId="77777777" w:rsidR="0091236A" w:rsidRPr="00F06456" w:rsidRDefault="0091236A" w:rsidP="00D7713B">
      <w:pPr>
        <w:numPr>
          <w:ilvl w:val="0"/>
          <w:numId w:val="6"/>
        </w:numPr>
        <w:kinsoku w:val="0"/>
        <w:overflowPunct w:val="0"/>
        <w:contextualSpacing/>
        <w:jc w:val="both"/>
        <w:textAlignment w:val="baseline"/>
        <w:rPr>
          <w:rFonts w:ascii="Garamond" w:hAnsi="Garamond" w:cstheme="majorHAnsi"/>
        </w:rPr>
      </w:pPr>
      <w:r w:rsidRPr="00F06456">
        <w:rPr>
          <w:rFonts w:ascii="Garamond" w:eastAsia="MS PGothic" w:hAnsi="Garamond" w:cstheme="majorHAnsi"/>
          <w:kern w:val="24"/>
        </w:rPr>
        <w:t>priložiti zahtevo podizvajalca za neposredno plačilo, če podizvajalec to zahteva</w:t>
      </w:r>
    </w:p>
    <w:p w14:paraId="1001F799" w14:textId="77777777" w:rsidR="0091236A" w:rsidRPr="00F06456" w:rsidRDefault="0091236A" w:rsidP="00D7713B">
      <w:pPr>
        <w:jc w:val="both"/>
        <w:rPr>
          <w:rFonts w:ascii="Garamond" w:eastAsia="Calibri" w:hAnsi="Garamond" w:cstheme="majorHAnsi"/>
        </w:rPr>
      </w:pPr>
    </w:p>
    <w:p w14:paraId="5647E26A" w14:textId="77777777" w:rsidR="00D04BF0" w:rsidRPr="00F06456" w:rsidRDefault="00D04BF0" w:rsidP="00D7713B">
      <w:pPr>
        <w:jc w:val="both"/>
        <w:rPr>
          <w:rFonts w:ascii="Garamond" w:eastAsia="Calibri" w:hAnsi="Garamond" w:cstheme="majorHAnsi"/>
        </w:rPr>
      </w:pPr>
      <w:r w:rsidRPr="00F06456">
        <w:rPr>
          <w:rFonts w:ascii="Garamond" w:eastAsia="Calibri" w:hAnsi="Garamond" w:cstheme="majorHAn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C5E303" w14:textId="77777777" w:rsidR="00D04BF0" w:rsidRPr="00F06456" w:rsidRDefault="00D04BF0" w:rsidP="00D7713B">
      <w:pPr>
        <w:jc w:val="both"/>
        <w:rPr>
          <w:rFonts w:ascii="Garamond" w:eastAsia="Calibri" w:hAnsi="Garamond" w:cstheme="majorHAnsi"/>
        </w:rPr>
      </w:pPr>
      <w:r w:rsidRPr="00F06456">
        <w:rPr>
          <w:rFonts w:ascii="Garamond" w:eastAsia="Calibri" w:hAnsi="Garamond" w:cstheme="majorHAnsi"/>
        </w:rPr>
        <w:t>-</w:t>
      </w:r>
      <w:r w:rsidRPr="00F06456">
        <w:rPr>
          <w:rFonts w:ascii="Garamond" w:eastAsia="Calibri" w:hAnsi="Garamond" w:cstheme="majorHAnsi"/>
        </w:rPr>
        <w:tab/>
        <w:t>glavni izvajalec v pogodbi pooblastiti naročnika, da na podlagi potrjenega računa oziroma situacije s strani glavnega izvajalca neposredno plačuje podizvajalcu;</w:t>
      </w:r>
    </w:p>
    <w:p w14:paraId="28A2B026" w14:textId="77777777" w:rsidR="00D04BF0" w:rsidRPr="00F06456" w:rsidRDefault="00D04BF0" w:rsidP="00D7713B">
      <w:pPr>
        <w:jc w:val="both"/>
        <w:rPr>
          <w:rFonts w:ascii="Garamond" w:eastAsia="Calibri" w:hAnsi="Garamond" w:cstheme="majorHAnsi"/>
        </w:rPr>
      </w:pPr>
      <w:r w:rsidRPr="00F06456">
        <w:rPr>
          <w:rFonts w:ascii="Garamond" w:eastAsia="Calibri" w:hAnsi="Garamond" w:cstheme="majorHAnsi"/>
        </w:rPr>
        <w:t>-</w:t>
      </w:r>
      <w:r w:rsidRPr="00F06456">
        <w:rPr>
          <w:rFonts w:ascii="Garamond" w:eastAsia="Calibri" w:hAnsi="Garamond" w:cstheme="majorHAnsi"/>
        </w:rPr>
        <w:tab/>
        <w:t>podizvajalec predložiti soglasje, na podlagi katerega naročnik namesto ponudnika poravna podizvajalčevo terjatev do ponudnika;</w:t>
      </w:r>
    </w:p>
    <w:p w14:paraId="56C94060" w14:textId="044C7547" w:rsidR="00D04BF0" w:rsidRPr="00F06456" w:rsidRDefault="00D04BF0" w:rsidP="00D7713B">
      <w:pPr>
        <w:jc w:val="both"/>
        <w:rPr>
          <w:rFonts w:ascii="Garamond" w:eastAsia="Calibri" w:hAnsi="Garamond" w:cstheme="majorHAnsi"/>
        </w:rPr>
      </w:pPr>
      <w:r w:rsidRPr="00F06456">
        <w:rPr>
          <w:rFonts w:ascii="Garamond" w:eastAsia="Calibri" w:hAnsi="Garamond" w:cstheme="majorHAnsi"/>
        </w:rPr>
        <w:t>-</w:t>
      </w:r>
      <w:r w:rsidRPr="00F06456">
        <w:rPr>
          <w:rFonts w:ascii="Garamond" w:eastAsia="Calibri" w:hAnsi="Garamond" w:cstheme="majorHAnsi"/>
        </w:rPr>
        <w:tab/>
        <w:t>glavni izvajalec svojemu računu ali situaciji priložiti račun ali situacijo podizvajalca, ki ga je predhodno potrdil.</w:t>
      </w:r>
    </w:p>
    <w:p w14:paraId="51EF02E2" w14:textId="77777777" w:rsidR="00C05252" w:rsidRPr="00F06456" w:rsidRDefault="00C05252" w:rsidP="00D7713B">
      <w:pPr>
        <w:jc w:val="both"/>
        <w:rPr>
          <w:rFonts w:ascii="Garamond" w:eastAsia="Calibri" w:hAnsi="Garamond" w:cstheme="majorHAnsi"/>
        </w:rPr>
      </w:pPr>
    </w:p>
    <w:p w14:paraId="39E11C51" w14:textId="673E2974"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5588F7A" w14:textId="77777777" w:rsidR="00C05252" w:rsidRPr="00F06456" w:rsidRDefault="00C05252" w:rsidP="00D7713B">
      <w:pPr>
        <w:jc w:val="both"/>
        <w:rPr>
          <w:rFonts w:ascii="Garamond" w:eastAsia="Calibri" w:hAnsi="Garamond" w:cstheme="majorHAnsi"/>
        </w:rPr>
      </w:pPr>
    </w:p>
    <w:p w14:paraId="0C0833E8"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V kolikor bo glavni izvajalec nastopil s podizvajalcem mora v ponudbi  predložiti zgoraj navedena dokazila, katera bo mogel predložiti tudi v primeru zamenjave podizvajalca in sicer najkasneje v petih dneh po spremembi.</w:t>
      </w:r>
    </w:p>
    <w:p w14:paraId="31BC1503"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8812378" w14:textId="77777777" w:rsidR="00C05252" w:rsidRPr="00F06456" w:rsidRDefault="00C05252" w:rsidP="00D7713B">
      <w:pPr>
        <w:jc w:val="both"/>
        <w:rPr>
          <w:rFonts w:ascii="Garamond" w:eastAsia="Calibri" w:hAnsi="Garamond" w:cstheme="majorHAnsi"/>
        </w:rPr>
      </w:pPr>
    </w:p>
    <w:p w14:paraId="177EE3BE"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Ponudnik prevzema odgovornost za izvedbo celotnega javnega naročila, vključno z deli, ki jih je oddal podizvajalcem.</w:t>
      </w:r>
    </w:p>
    <w:p w14:paraId="23ACDAC0" w14:textId="77777777" w:rsidR="00C05252" w:rsidRPr="00F06456" w:rsidRDefault="00C05252" w:rsidP="00D7713B">
      <w:pPr>
        <w:jc w:val="both"/>
        <w:rPr>
          <w:rFonts w:ascii="Garamond" w:eastAsia="Calibri" w:hAnsi="Garamond" w:cstheme="majorHAnsi"/>
        </w:rPr>
      </w:pPr>
    </w:p>
    <w:p w14:paraId="134FD19D"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V kolikor bo ponudnik nominiral podizvajalca, mora biti v ponudbi priložen pravni akt o </w:t>
      </w:r>
      <w:proofErr w:type="spellStart"/>
      <w:r w:rsidRPr="00F06456">
        <w:rPr>
          <w:rFonts w:ascii="Garamond" w:eastAsia="Calibri" w:hAnsi="Garamond" w:cstheme="majorHAnsi"/>
        </w:rPr>
        <w:t>podizvajanju</w:t>
      </w:r>
      <w:proofErr w:type="spellEnd"/>
      <w:r w:rsidRPr="00F06456">
        <w:rPr>
          <w:rFonts w:ascii="Garamond" w:eastAsia="Calibri" w:hAnsi="Garamond" w:cstheme="majorHAnsi"/>
        </w:rPr>
        <w:t xml:space="preserve">, iz katerega je razvidna vrsta, vrednost in obseg del, ki jih podizvajalec povzema. </w:t>
      </w:r>
    </w:p>
    <w:p w14:paraId="67389C91" w14:textId="77777777" w:rsidR="00C05252" w:rsidRPr="00F06456" w:rsidRDefault="00C05252" w:rsidP="00D7713B">
      <w:pPr>
        <w:jc w:val="both"/>
        <w:rPr>
          <w:rFonts w:ascii="Garamond" w:eastAsia="Calibri" w:hAnsi="Garamond" w:cstheme="majorHAnsi"/>
        </w:rPr>
      </w:pPr>
    </w:p>
    <w:p w14:paraId="782935BF" w14:textId="7DBF2B73" w:rsidR="0091236A" w:rsidRPr="00F06456" w:rsidRDefault="0091236A" w:rsidP="00D7713B">
      <w:pPr>
        <w:pStyle w:val="Naslov1"/>
        <w:spacing w:before="0" w:line="240" w:lineRule="auto"/>
        <w:rPr>
          <w:rFonts w:cstheme="majorHAnsi"/>
          <w:sz w:val="24"/>
        </w:rPr>
      </w:pPr>
      <w:bookmarkStart w:id="32" w:name="_Toc436222806"/>
      <w:bookmarkStart w:id="33" w:name="_Toc223611932"/>
      <w:r w:rsidRPr="00F06456">
        <w:rPr>
          <w:rFonts w:cstheme="majorHAnsi"/>
          <w:sz w:val="24"/>
        </w:rPr>
        <w:t>Poslovna skrivnost in varovanje zaupnih podatkov</w:t>
      </w:r>
      <w:bookmarkEnd w:id="31"/>
      <w:bookmarkEnd w:id="32"/>
      <w:bookmarkEnd w:id="33"/>
      <w:r w:rsidRPr="00F06456">
        <w:rPr>
          <w:rFonts w:cstheme="majorHAnsi"/>
          <w:sz w:val="24"/>
        </w:rPr>
        <w:t xml:space="preserve"> </w:t>
      </w:r>
    </w:p>
    <w:p w14:paraId="4F041E88" w14:textId="77777777" w:rsidR="00A43F34" w:rsidRPr="00F06456" w:rsidRDefault="00A43F34" w:rsidP="00D7713B">
      <w:pPr>
        <w:rPr>
          <w:rFonts w:ascii="Garamond" w:hAnsi="Garamond" w:cstheme="majorHAnsi"/>
        </w:rPr>
      </w:pPr>
    </w:p>
    <w:p w14:paraId="5FFFC5B0" w14:textId="358AE541"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Ponudnik lahko kot zaupne označi dokumente, ki vsebujejo osebne podatke, pa ti niso vsebovani v nobenem javnem registru ali drugače javno dostopni, in poslovne podatke, ki so </w:t>
      </w:r>
      <w:r w:rsidR="00AF607F" w:rsidRPr="00F06456">
        <w:rPr>
          <w:rFonts w:ascii="Garamond" w:eastAsia="Calibri" w:hAnsi="Garamond" w:cstheme="majorHAnsi"/>
        </w:rPr>
        <w:t xml:space="preserve">z Zakonom o poslovni skrivnosti </w:t>
      </w:r>
      <w:r w:rsidRPr="00F06456">
        <w:rPr>
          <w:rFonts w:ascii="Garamond" w:eastAsia="Calibri" w:hAnsi="Garamond" w:cstheme="majorHAnsi"/>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F06456" w:rsidRDefault="0091236A" w:rsidP="00D7713B">
      <w:pPr>
        <w:jc w:val="both"/>
        <w:rPr>
          <w:rFonts w:ascii="Garamond" w:eastAsia="Calibri" w:hAnsi="Garamond" w:cstheme="majorHAnsi"/>
        </w:rPr>
      </w:pPr>
    </w:p>
    <w:p w14:paraId="7D75DFAE"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merila za izbor) oziroma na podlagi predpisov in prakse Državne revizijske komisije ne sodijo pod zaupne ali ne morejo predstavljati poslovne skrivnosti. </w:t>
      </w:r>
    </w:p>
    <w:p w14:paraId="2E131DE8" w14:textId="77777777" w:rsidR="0091236A" w:rsidRPr="00F06456" w:rsidRDefault="0091236A" w:rsidP="00D7713B">
      <w:pPr>
        <w:jc w:val="both"/>
        <w:rPr>
          <w:rFonts w:ascii="Garamond" w:eastAsia="Calibri" w:hAnsi="Garamond" w:cstheme="majorHAnsi"/>
        </w:rPr>
      </w:pPr>
    </w:p>
    <w:p w14:paraId="2E6F2553"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Ponudniki, ki z udeležbo v postopku oziroma v izvajanju pogodbenih obveznosti izvedo za zaupne podatke, so jih dolžni varovati v skladu s predpisi.</w:t>
      </w:r>
    </w:p>
    <w:p w14:paraId="4E64994B" w14:textId="77777777" w:rsidR="00C05252" w:rsidRPr="00F06456" w:rsidRDefault="00C05252" w:rsidP="00D7713B">
      <w:pPr>
        <w:jc w:val="both"/>
        <w:rPr>
          <w:rFonts w:ascii="Garamond" w:eastAsia="Calibri" w:hAnsi="Garamond" w:cstheme="majorHAnsi"/>
        </w:rPr>
      </w:pPr>
    </w:p>
    <w:p w14:paraId="4F8339D6" w14:textId="3DAC8818" w:rsidR="0091236A" w:rsidRPr="00F06456" w:rsidRDefault="0091236A" w:rsidP="00D7713B">
      <w:pPr>
        <w:pStyle w:val="Naslov1"/>
        <w:spacing w:before="0" w:line="240" w:lineRule="auto"/>
        <w:rPr>
          <w:rFonts w:cstheme="majorHAnsi"/>
          <w:sz w:val="24"/>
        </w:rPr>
      </w:pPr>
      <w:bookmarkStart w:id="34" w:name="_Toc436222807"/>
      <w:bookmarkStart w:id="35" w:name="_Toc223611933"/>
      <w:r w:rsidRPr="00F06456">
        <w:rPr>
          <w:rFonts w:cstheme="majorHAnsi"/>
          <w:sz w:val="24"/>
        </w:rPr>
        <w:t>Posredovanje podatkov naročniku</w:t>
      </w:r>
      <w:bookmarkEnd w:id="34"/>
      <w:bookmarkEnd w:id="35"/>
    </w:p>
    <w:p w14:paraId="5DBEE35D" w14:textId="77777777" w:rsidR="00A43F34" w:rsidRPr="00F06456" w:rsidRDefault="00A43F34" w:rsidP="00D7713B">
      <w:pPr>
        <w:rPr>
          <w:rFonts w:ascii="Garamond" w:hAnsi="Garamond" w:cstheme="majorHAnsi"/>
        </w:rPr>
      </w:pPr>
    </w:p>
    <w:p w14:paraId="784EB269"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lastRenderedPageBreak/>
        <w:t>Izbrani ponudnik mora pred podpisom pogodbe posredovati podatke o:</w:t>
      </w:r>
    </w:p>
    <w:p w14:paraId="7E1F6705" w14:textId="77777777" w:rsidR="0091236A" w:rsidRPr="00F06456" w:rsidRDefault="0091236A" w:rsidP="00D7713B">
      <w:pPr>
        <w:numPr>
          <w:ilvl w:val="0"/>
          <w:numId w:val="5"/>
        </w:numPr>
        <w:tabs>
          <w:tab w:val="num" w:pos="927"/>
        </w:tabs>
        <w:contextualSpacing/>
        <w:jc w:val="both"/>
        <w:rPr>
          <w:rFonts w:ascii="Garamond" w:hAnsi="Garamond" w:cstheme="majorHAnsi"/>
        </w:rPr>
      </w:pPr>
      <w:r w:rsidRPr="00F06456">
        <w:rPr>
          <w:rFonts w:ascii="Garamond" w:hAnsi="Garamond" w:cstheme="majorHAnsi"/>
        </w:rPr>
        <w:t xml:space="preserve">svojih ustanoviteljih, družbenikih, delničarjih, </w:t>
      </w:r>
      <w:proofErr w:type="spellStart"/>
      <w:r w:rsidRPr="00F06456">
        <w:rPr>
          <w:rFonts w:ascii="Garamond" w:hAnsi="Garamond" w:cstheme="majorHAnsi"/>
        </w:rPr>
        <w:t>komanditistih</w:t>
      </w:r>
      <w:proofErr w:type="spellEnd"/>
      <w:r w:rsidRPr="00F06456">
        <w:rPr>
          <w:rFonts w:ascii="Garamond" w:hAnsi="Garamond" w:cstheme="majorHAnsi"/>
        </w:rPr>
        <w:t xml:space="preserve"> ali drugih lastnikih in podatke o lastniških deležih navedenih oseb;</w:t>
      </w:r>
    </w:p>
    <w:p w14:paraId="15C014D8" w14:textId="2C89BEF0" w:rsidR="0091236A" w:rsidRPr="00F06456" w:rsidRDefault="0091236A" w:rsidP="00D7713B">
      <w:pPr>
        <w:numPr>
          <w:ilvl w:val="0"/>
          <w:numId w:val="5"/>
        </w:numPr>
        <w:tabs>
          <w:tab w:val="num" w:pos="927"/>
        </w:tabs>
        <w:contextualSpacing/>
        <w:jc w:val="both"/>
        <w:rPr>
          <w:rFonts w:ascii="Garamond" w:hAnsi="Garamond" w:cstheme="majorHAnsi"/>
        </w:rPr>
      </w:pPr>
      <w:r w:rsidRPr="00F06456">
        <w:rPr>
          <w:rFonts w:ascii="Garamond" w:hAnsi="Garamond" w:cstheme="majorHAnsi"/>
        </w:rPr>
        <w:t>gospodarskih subjektih, za katere se glede na določbe zakona, ki ureja gospodarske družbe, šteje, da so z njim povezane družbe.</w:t>
      </w:r>
    </w:p>
    <w:p w14:paraId="64E93217" w14:textId="77777777" w:rsidR="00D01FD8" w:rsidRPr="00F06456" w:rsidRDefault="00D01FD8" w:rsidP="00D7713B">
      <w:pPr>
        <w:ind w:left="720"/>
        <w:contextualSpacing/>
        <w:jc w:val="both"/>
        <w:rPr>
          <w:rFonts w:ascii="Garamond" w:hAnsi="Garamond" w:cstheme="majorHAnsi"/>
        </w:rPr>
      </w:pPr>
    </w:p>
    <w:p w14:paraId="3EB22853" w14:textId="3810F763" w:rsidR="00D01FD8" w:rsidRPr="00F06456" w:rsidRDefault="00D01FD8" w:rsidP="00D7713B">
      <w:pPr>
        <w:contextualSpacing/>
        <w:jc w:val="both"/>
        <w:rPr>
          <w:rFonts w:ascii="Garamond" w:hAnsi="Garamond" w:cstheme="majorHAnsi"/>
        </w:rPr>
      </w:pPr>
      <w:r w:rsidRPr="00F06456">
        <w:rPr>
          <w:rFonts w:ascii="Garamond" w:hAnsi="Garamond" w:cstheme="majorHAnsi"/>
        </w:rPr>
        <w:t>Izpolniti je potrebno dokument - Izjava o udeležbi fizičnih in pravnih oseb v lastništvu ponudnika</w:t>
      </w:r>
      <w:r w:rsidR="00C05252" w:rsidRPr="00F06456">
        <w:rPr>
          <w:rFonts w:ascii="Garamond" w:hAnsi="Garamond" w:cstheme="majorHAnsi"/>
        </w:rPr>
        <w:t xml:space="preserve">. </w:t>
      </w:r>
    </w:p>
    <w:p w14:paraId="5ECC5F07" w14:textId="77777777" w:rsidR="00C05252" w:rsidRPr="00F06456" w:rsidRDefault="00C05252" w:rsidP="00D7713B">
      <w:pPr>
        <w:contextualSpacing/>
        <w:jc w:val="both"/>
        <w:rPr>
          <w:rFonts w:ascii="Garamond" w:hAnsi="Garamond" w:cstheme="majorHAnsi"/>
        </w:rPr>
      </w:pPr>
    </w:p>
    <w:p w14:paraId="23741DBB" w14:textId="53C1E087" w:rsidR="002C50C4" w:rsidRPr="00F06456" w:rsidRDefault="00D01FD8" w:rsidP="00D7713B">
      <w:pPr>
        <w:contextualSpacing/>
        <w:jc w:val="both"/>
        <w:rPr>
          <w:rFonts w:ascii="Garamond" w:hAnsi="Garamond" w:cstheme="majorHAnsi"/>
        </w:rPr>
      </w:pPr>
      <w:r w:rsidRPr="00F06456">
        <w:rPr>
          <w:rFonts w:ascii="Garamond" w:hAnsi="Garamond" w:cstheme="majorHAnsi"/>
        </w:rPr>
        <w:t xml:space="preserve">Navedeno izjavo je potrebno posredovati za ponudnike, partnerje in podizvajalce, katerih vrednost </w:t>
      </w:r>
      <w:proofErr w:type="spellStart"/>
      <w:r w:rsidRPr="00F06456">
        <w:rPr>
          <w:rFonts w:ascii="Garamond" w:hAnsi="Garamond" w:cstheme="majorHAnsi"/>
        </w:rPr>
        <w:t>podizvajalskega</w:t>
      </w:r>
      <w:proofErr w:type="spellEnd"/>
      <w:r w:rsidRPr="00F06456">
        <w:rPr>
          <w:rFonts w:ascii="Garamond" w:hAnsi="Garamond" w:cstheme="majorHAnsi"/>
        </w:rPr>
        <w:t xml:space="preserve"> dela brez DDV znaša več kot 10.000 EUR in bodo poplačani neposredno s strani naročnika</w:t>
      </w:r>
    </w:p>
    <w:p w14:paraId="635AE955" w14:textId="77777777" w:rsidR="00D01FD8" w:rsidRPr="00F06456" w:rsidRDefault="00D01FD8" w:rsidP="00D7713B">
      <w:pPr>
        <w:contextualSpacing/>
        <w:jc w:val="both"/>
        <w:rPr>
          <w:rFonts w:ascii="Garamond" w:hAnsi="Garamond" w:cstheme="majorHAnsi"/>
        </w:rPr>
      </w:pPr>
    </w:p>
    <w:p w14:paraId="3B6ECC3D" w14:textId="4C8D49F4" w:rsidR="00AF607F" w:rsidRPr="00F06456" w:rsidRDefault="00AF607F" w:rsidP="00D7713B">
      <w:pPr>
        <w:contextualSpacing/>
        <w:jc w:val="both"/>
        <w:rPr>
          <w:rFonts w:ascii="Garamond" w:hAnsi="Garamond" w:cstheme="majorHAnsi"/>
        </w:rPr>
      </w:pPr>
      <w:r w:rsidRPr="00F06456">
        <w:rPr>
          <w:rFonts w:ascii="Garamond" w:hAnsi="Garamond" w:cstheme="majorHAnsi"/>
        </w:rPr>
        <w:t xml:space="preserve">Zaželeno je, da se izjava predloži že v fazi oddaje ponudbe. </w:t>
      </w:r>
    </w:p>
    <w:p w14:paraId="63DB9E46" w14:textId="77777777" w:rsidR="00C05252" w:rsidRPr="00F06456" w:rsidRDefault="00C05252" w:rsidP="00D7713B">
      <w:pPr>
        <w:contextualSpacing/>
        <w:jc w:val="both"/>
        <w:rPr>
          <w:rFonts w:ascii="Garamond" w:hAnsi="Garamond" w:cstheme="majorHAnsi"/>
        </w:rPr>
      </w:pPr>
    </w:p>
    <w:p w14:paraId="5AF79F0B" w14:textId="77777777" w:rsidR="00C05252" w:rsidRPr="00F06456" w:rsidRDefault="00C05252" w:rsidP="00D7713B">
      <w:pPr>
        <w:contextualSpacing/>
        <w:jc w:val="both"/>
        <w:rPr>
          <w:rFonts w:ascii="Garamond" w:hAnsi="Garamond" w:cstheme="majorHAnsi"/>
        </w:rPr>
      </w:pPr>
    </w:p>
    <w:p w14:paraId="79CC7508" w14:textId="2DF62109" w:rsidR="0091236A" w:rsidRPr="00F06456" w:rsidRDefault="00AF607F" w:rsidP="00D7713B">
      <w:pPr>
        <w:pStyle w:val="Naslov1"/>
        <w:spacing w:before="0" w:line="240" w:lineRule="auto"/>
        <w:rPr>
          <w:rFonts w:cstheme="majorHAnsi"/>
          <w:sz w:val="24"/>
        </w:rPr>
      </w:pPr>
      <w:bookmarkStart w:id="36" w:name="_Toc436222808"/>
      <w:bookmarkStart w:id="37" w:name="_Toc223611934"/>
      <w:r w:rsidRPr="00F06456">
        <w:rPr>
          <w:rFonts w:cstheme="majorHAnsi"/>
          <w:sz w:val="24"/>
        </w:rPr>
        <w:t>S</w:t>
      </w:r>
      <w:r w:rsidR="0091236A" w:rsidRPr="00F06456">
        <w:rPr>
          <w:rFonts w:cstheme="majorHAnsi"/>
          <w:sz w:val="24"/>
        </w:rPr>
        <w:t>klenitev pogodbe</w:t>
      </w:r>
      <w:bookmarkEnd w:id="36"/>
      <w:bookmarkEnd w:id="37"/>
    </w:p>
    <w:p w14:paraId="33B2A892" w14:textId="77777777" w:rsidR="0091236A" w:rsidRPr="00F06456" w:rsidRDefault="0091236A" w:rsidP="00D7713B">
      <w:pPr>
        <w:jc w:val="both"/>
        <w:rPr>
          <w:rFonts w:ascii="Garamond" w:hAnsi="Garamond" w:cstheme="majorHAnsi"/>
        </w:rPr>
      </w:pPr>
    </w:p>
    <w:p w14:paraId="7638BA92" w14:textId="77777777"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kern w:val="3"/>
          <w:lang w:eastAsia="zh-CN"/>
        </w:rPr>
        <w:t xml:space="preserve">Pogodba bo sklenjena tudi pod </w:t>
      </w:r>
      <w:proofErr w:type="spellStart"/>
      <w:r w:rsidRPr="00F06456">
        <w:rPr>
          <w:rFonts w:ascii="Garamond" w:hAnsi="Garamond" w:cstheme="majorHAnsi"/>
          <w:kern w:val="3"/>
          <w:lang w:eastAsia="zh-CN"/>
        </w:rPr>
        <w:t>odložnim</w:t>
      </w:r>
      <w:proofErr w:type="spellEnd"/>
      <w:r w:rsidRPr="00F06456">
        <w:rPr>
          <w:rFonts w:ascii="Garamond" w:hAnsi="Garamond" w:cstheme="majorHAnsi"/>
          <w:kern w:val="3"/>
          <w:lang w:eastAsia="zh-CN"/>
        </w:rPr>
        <w:t xml:space="preserve"> pogojem predložitve finančnega zavarovanja za dobro izvedbo del ter zavarovanja odgovornosti, kot izhaja iz vzorca pogodbe.</w:t>
      </w:r>
    </w:p>
    <w:p w14:paraId="795A7423" w14:textId="77777777" w:rsidR="0091236A" w:rsidRPr="00F06456" w:rsidRDefault="0091236A" w:rsidP="00D7713B">
      <w:pPr>
        <w:jc w:val="both"/>
        <w:rPr>
          <w:rFonts w:ascii="Garamond" w:hAnsi="Garamond" w:cstheme="majorHAnsi"/>
        </w:rPr>
      </w:pPr>
    </w:p>
    <w:p w14:paraId="1E2661B8"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S podpisom ESPD obrazca ponudnik izkaže razumevanje in soglasje k navedenemu v gornjem odstavku.</w:t>
      </w:r>
    </w:p>
    <w:p w14:paraId="417FA530" w14:textId="77777777" w:rsidR="0091236A" w:rsidRPr="00F06456" w:rsidRDefault="0091236A" w:rsidP="00D7713B">
      <w:pPr>
        <w:tabs>
          <w:tab w:val="right" w:pos="142"/>
          <w:tab w:val="right" w:pos="8928"/>
        </w:tabs>
        <w:suppressAutoHyphens/>
        <w:autoSpaceDN w:val="0"/>
        <w:jc w:val="both"/>
        <w:textAlignment w:val="baseline"/>
        <w:rPr>
          <w:rFonts w:ascii="Garamond" w:hAnsi="Garamond" w:cstheme="majorHAnsi"/>
          <w:kern w:val="3"/>
          <w:lang w:eastAsia="zh-CN"/>
        </w:rPr>
      </w:pPr>
    </w:p>
    <w:p w14:paraId="58F0F801" w14:textId="09D5A012"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636A8111" w14:textId="07E661AA" w:rsidR="00AF607F" w:rsidRPr="00F06456" w:rsidRDefault="00AF607F" w:rsidP="00D7713B">
      <w:pPr>
        <w:jc w:val="both"/>
        <w:rPr>
          <w:rFonts w:ascii="Garamond" w:eastAsia="Calibri" w:hAnsi="Garamond" w:cstheme="majorHAnsi"/>
        </w:rPr>
      </w:pPr>
    </w:p>
    <w:p w14:paraId="2C3D6D3B" w14:textId="19B23966" w:rsidR="00AF607F" w:rsidRPr="00F06456" w:rsidRDefault="00AF607F" w:rsidP="00D7713B">
      <w:pPr>
        <w:jc w:val="both"/>
        <w:rPr>
          <w:rFonts w:ascii="Garamond" w:eastAsia="Calibri" w:hAnsi="Garamond" w:cstheme="majorHAnsi"/>
        </w:rPr>
      </w:pPr>
      <w:r w:rsidRPr="00F06456">
        <w:rPr>
          <w:rFonts w:ascii="Garamond" w:eastAsia="Calibri" w:hAnsi="Garamond" w:cstheme="majorHAnsi"/>
        </w:rPr>
        <w:t xml:space="preserve">V kolikor ponudnik ne pristopi k podpisu pogodbe, ne da bi zato bili podani objektivni razlogi, bo naročnik na pristojni organ podal predlog za uvedbo prekrška po četrti točki prvega odstavka 112. člena ZJN-3. </w:t>
      </w:r>
    </w:p>
    <w:p w14:paraId="166B0319" w14:textId="77777777" w:rsidR="00C05252" w:rsidRPr="00F06456" w:rsidRDefault="00C05252" w:rsidP="00D7713B">
      <w:pPr>
        <w:jc w:val="both"/>
        <w:rPr>
          <w:rFonts w:ascii="Garamond" w:eastAsia="Calibri" w:hAnsi="Garamond" w:cstheme="majorHAnsi"/>
        </w:rPr>
      </w:pPr>
    </w:p>
    <w:p w14:paraId="239677DB" w14:textId="2297D3E5" w:rsidR="0091236A" w:rsidRPr="00F06456" w:rsidRDefault="0091236A" w:rsidP="00D7713B">
      <w:pPr>
        <w:pStyle w:val="Naslov1"/>
        <w:spacing w:before="0" w:line="240" w:lineRule="auto"/>
        <w:rPr>
          <w:rFonts w:cstheme="majorHAnsi"/>
          <w:sz w:val="24"/>
        </w:rPr>
      </w:pPr>
      <w:bookmarkStart w:id="38" w:name="_Toc223611935"/>
      <w:r w:rsidRPr="00F06456">
        <w:rPr>
          <w:rFonts w:cstheme="majorHAnsi"/>
          <w:sz w:val="24"/>
        </w:rPr>
        <w:t>Merilo za izbor</w:t>
      </w:r>
      <w:bookmarkEnd w:id="38"/>
      <w:r w:rsidRPr="00F06456">
        <w:rPr>
          <w:rFonts w:cstheme="majorHAnsi"/>
          <w:sz w:val="24"/>
        </w:rPr>
        <w:t xml:space="preserve"> </w:t>
      </w:r>
    </w:p>
    <w:p w14:paraId="2F41940F" w14:textId="77777777" w:rsidR="00C05252" w:rsidRPr="00F06456" w:rsidRDefault="00C05252" w:rsidP="00C05252">
      <w:pPr>
        <w:rPr>
          <w:rFonts w:ascii="Garamond" w:hAnsi="Garamond" w:cstheme="majorHAnsi"/>
        </w:rPr>
      </w:pPr>
    </w:p>
    <w:p w14:paraId="77B175EB" w14:textId="121A9252" w:rsidR="003206E9"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Naročnik bo izbral ekonomsko najugodnejšo ponudbo, pri čemer bo kot merilo upošteval </w:t>
      </w:r>
      <w:r w:rsidR="00D35682" w:rsidRPr="00F06456">
        <w:rPr>
          <w:rFonts w:ascii="Garamond" w:eastAsia="Calibri" w:hAnsi="Garamond" w:cstheme="majorHAnsi"/>
        </w:rPr>
        <w:t>najnižjo ponudbeno ceno</w:t>
      </w:r>
      <w:r w:rsidR="001C0AA9" w:rsidRPr="00F06456">
        <w:rPr>
          <w:rFonts w:ascii="Garamond" w:eastAsia="Calibri" w:hAnsi="Garamond" w:cstheme="majorHAnsi"/>
        </w:rPr>
        <w:t xml:space="preserve"> v EUR z DDV.</w:t>
      </w:r>
      <w:r w:rsidR="00D35682" w:rsidRPr="00F06456">
        <w:rPr>
          <w:rFonts w:ascii="Garamond" w:eastAsia="Calibri" w:hAnsi="Garamond" w:cstheme="majorHAnsi"/>
        </w:rPr>
        <w:t xml:space="preserve"> </w:t>
      </w:r>
    </w:p>
    <w:p w14:paraId="6D36092F" w14:textId="77777777" w:rsidR="003206E9" w:rsidRPr="00F06456" w:rsidRDefault="003206E9" w:rsidP="00D7713B">
      <w:pPr>
        <w:jc w:val="both"/>
        <w:rPr>
          <w:rFonts w:ascii="Garamond" w:eastAsia="Calibri" w:hAnsi="Garamond" w:cstheme="majorHAnsi"/>
        </w:rPr>
      </w:pPr>
    </w:p>
    <w:p w14:paraId="0E36C112" w14:textId="7EBFE2BC" w:rsidR="0091236A" w:rsidRPr="00F06456" w:rsidRDefault="0091236A" w:rsidP="00D7713B">
      <w:pPr>
        <w:jc w:val="both"/>
        <w:rPr>
          <w:rFonts w:ascii="Garamond" w:hAnsi="Garamond" w:cstheme="majorHAnsi"/>
        </w:rPr>
      </w:pPr>
      <w:r w:rsidRPr="00F06456">
        <w:rPr>
          <w:rFonts w:ascii="Garamond" w:hAnsi="Garamond" w:cstheme="majorHAnsi"/>
        </w:rPr>
        <w:t>Pri izračunu ponudbene vrednosti morajo ponudniki upoštevati vse elemente, ki vplivajo na izračun cene: kot so stroški dela, režijski stroški, morebitne nadure, amortizacij</w:t>
      </w:r>
      <w:r w:rsidR="009C07D1" w:rsidRPr="00F06456">
        <w:rPr>
          <w:rFonts w:ascii="Garamond" w:hAnsi="Garamond" w:cstheme="majorHAnsi"/>
        </w:rPr>
        <w:t>a</w:t>
      </w:r>
      <w:r w:rsidRPr="00F06456">
        <w:rPr>
          <w:rFonts w:ascii="Garamond" w:hAnsi="Garamond" w:cstheme="majorHAnsi"/>
        </w:rPr>
        <w:t xml:space="preserve">, </w:t>
      </w:r>
      <w:r w:rsidR="009C07D1" w:rsidRPr="00F06456">
        <w:rPr>
          <w:rFonts w:ascii="Garamond" w:hAnsi="Garamond" w:cstheme="majorHAnsi"/>
        </w:rPr>
        <w:t xml:space="preserve">stroški </w:t>
      </w:r>
      <w:r w:rsidRPr="00F06456">
        <w:rPr>
          <w:rFonts w:ascii="Garamond" w:hAnsi="Garamond" w:cstheme="majorHAnsi"/>
        </w:rPr>
        <w:t>zagotovitv</w:t>
      </w:r>
      <w:r w:rsidR="009C07D1" w:rsidRPr="00F06456">
        <w:rPr>
          <w:rFonts w:ascii="Garamond" w:hAnsi="Garamond" w:cstheme="majorHAnsi"/>
        </w:rPr>
        <w:t>e</w:t>
      </w:r>
      <w:r w:rsidRPr="00F06456">
        <w:rPr>
          <w:rFonts w:ascii="Garamond" w:hAnsi="Garamond" w:cstheme="majorHAnsi"/>
        </w:rPr>
        <w:t xml:space="preserve"> potrebne tehnične opreme, orodja, strojev, naprav, </w:t>
      </w:r>
      <w:r w:rsidR="00E343E0" w:rsidRPr="00F06456">
        <w:rPr>
          <w:rFonts w:ascii="Garamond" w:hAnsi="Garamond" w:cstheme="majorHAnsi"/>
        </w:rPr>
        <w:t>licenc ter</w:t>
      </w:r>
      <w:r w:rsidR="009C07D1" w:rsidRPr="00F06456">
        <w:rPr>
          <w:rFonts w:ascii="Garamond" w:hAnsi="Garamond" w:cstheme="majorHAnsi"/>
        </w:rPr>
        <w:t xml:space="preserve"> vse </w:t>
      </w:r>
      <w:r w:rsidRPr="00F06456">
        <w:rPr>
          <w:rFonts w:ascii="Garamond" w:hAnsi="Garamond" w:cstheme="majorHAnsi"/>
        </w:rPr>
        <w:t xml:space="preserve"> ostal</w:t>
      </w:r>
      <w:r w:rsidR="009C07D1" w:rsidRPr="00F06456">
        <w:rPr>
          <w:rFonts w:ascii="Garamond" w:hAnsi="Garamond" w:cstheme="majorHAnsi"/>
        </w:rPr>
        <w:t>i</w:t>
      </w:r>
      <w:r w:rsidRPr="00F06456">
        <w:rPr>
          <w:rFonts w:ascii="Garamond" w:hAnsi="Garamond" w:cstheme="majorHAnsi"/>
        </w:rPr>
        <w:t xml:space="preserve"> strošk</w:t>
      </w:r>
      <w:r w:rsidR="009C07D1" w:rsidRPr="00F06456">
        <w:rPr>
          <w:rFonts w:ascii="Garamond" w:hAnsi="Garamond" w:cstheme="majorHAnsi"/>
        </w:rPr>
        <w:t xml:space="preserve">i </w:t>
      </w:r>
      <w:r w:rsidRPr="00F06456">
        <w:rPr>
          <w:rFonts w:ascii="Garamond" w:hAnsi="Garamond" w:cstheme="majorHAnsi"/>
        </w:rPr>
        <w:t xml:space="preserve"> povezan</w:t>
      </w:r>
      <w:r w:rsidR="009C07D1" w:rsidRPr="00F06456">
        <w:rPr>
          <w:rFonts w:ascii="Garamond" w:hAnsi="Garamond" w:cstheme="majorHAnsi"/>
        </w:rPr>
        <w:t>i</w:t>
      </w:r>
      <w:r w:rsidRPr="00F06456">
        <w:rPr>
          <w:rFonts w:ascii="Garamond" w:hAnsi="Garamond" w:cstheme="majorHAnsi"/>
        </w:rPr>
        <w:t xml:space="preserve"> z izvedbo javnega naročila</w:t>
      </w:r>
      <w:r w:rsidR="00A16273" w:rsidRPr="00F06456">
        <w:rPr>
          <w:rFonts w:ascii="Garamond" w:hAnsi="Garamond" w:cstheme="majorHAnsi"/>
        </w:rPr>
        <w:t>,</w:t>
      </w:r>
      <w:r w:rsidRPr="00F06456">
        <w:rPr>
          <w:rFonts w:ascii="Garamond" w:hAnsi="Garamond" w:cstheme="majorHAnsi"/>
        </w:rPr>
        <w:t xml:space="preserve"> ki so razvidni iz popisa dela in materiala </w:t>
      </w:r>
      <w:r w:rsidR="00A16273" w:rsidRPr="00F06456">
        <w:rPr>
          <w:rFonts w:ascii="Garamond" w:hAnsi="Garamond" w:cstheme="majorHAnsi"/>
        </w:rPr>
        <w:t xml:space="preserve">. </w:t>
      </w:r>
    </w:p>
    <w:p w14:paraId="65999260" w14:textId="77777777" w:rsidR="0091236A" w:rsidRPr="00F06456" w:rsidRDefault="0091236A" w:rsidP="00D7713B">
      <w:pPr>
        <w:jc w:val="both"/>
        <w:rPr>
          <w:rFonts w:ascii="Garamond" w:hAnsi="Garamond" w:cstheme="majorHAnsi"/>
        </w:rPr>
      </w:pPr>
    </w:p>
    <w:p w14:paraId="10F02440" w14:textId="638EEB92"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Cene iz ponudbenega predračuna so za čas trajanja pogodbe fiksne. </w:t>
      </w:r>
    </w:p>
    <w:p w14:paraId="507FD0F9" w14:textId="77777777" w:rsidR="00C05252" w:rsidRPr="00F06456" w:rsidRDefault="00C05252" w:rsidP="00D7713B">
      <w:pPr>
        <w:jc w:val="both"/>
        <w:rPr>
          <w:rFonts w:ascii="Garamond" w:hAnsi="Garamond" w:cstheme="majorHAnsi"/>
        </w:rPr>
      </w:pPr>
    </w:p>
    <w:p w14:paraId="727BCA86" w14:textId="2EA4F4EF" w:rsidR="00D01FD8" w:rsidRPr="00F06456" w:rsidRDefault="00D01FD8" w:rsidP="00D7713B">
      <w:pPr>
        <w:jc w:val="both"/>
        <w:rPr>
          <w:rFonts w:ascii="Garamond" w:hAnsi="Garamond" w:cstheme="majorHAnsi"/>
        </w:rPr>
      </w:pPr>
      <w:r w:rsidRPr="00F06456">
        <w:rPr>
          <w:rFonts w:ascii="Garamond" w:hAnsi="Garamond" w:cstheme="majorHAnsi"/>
        </w:rPr>
        <w:t xml:space="preserve">Po enoletnem pogodbenem  obdobju se cene storitve lahko valorizirajo v skladu s Pravilnikom o načinu valorizacije denarnih obveznosti, ki jih v večletnih pogodbah dogovarjajo pravne osebe javnega sektorja. V primeru, da se povprečna bruto plača v Republiki Sloveniji spremeni za 4 % (štiri odstotke) ali več, šteto od preteka enega leta od dneva sklenitve pogodbe, se cena za navedene storitve lahko uskladi za največ 80 % (osemdeset odstotkov) spremembe povprečne bruto plače. </w:t>
      </w:r>
      <w:r w:rsidRPr="00F06456">
        <w:rPr>
          <w:rFonts w:ascii="Garamond" w:hAnsi="Garamond" w:cstheme="majorHAnsi"/>
        </w:rPr>
        <w:lastRenderedPageBreak/>
        <w:t>Ob izpolnjevanju navedenega pogoja se sprememba pogodbene cene izvede na predlog izvajalca. Za vsako spremembo pogodbene cene se sklene aneks k tej pogodbi.</w:t>
      </w:r>
    </w:p>
    <w:p w14:paraId="385C8046" w14:textId="77777777" w:rsidR="00D01FD8" w:rsidRPr="00F06456" w:rsidRDefault="00D01FD8" w:rsidP="00D7713B">
      <w:pPr>
        <w:jc w:val="both"/>
        <w:rPr>
          <w:rFonts w:ascii="Garamond" w:hAnsi="Garamond" w:cstheme="majorHAnsi"/>
        </w:rPr>
      </w:pPr>
    </w:p>
    <w:p w14:paraId="04429BB7" w14:textId="52B485BF" w:rsidR="00C53D4B" w:rsidRPr="00F06456" w:rsidRDefault="00C53D4B" w:rsidP="00D7713B">
      <w:pPr>
        <w:jc w:val="both"/>
        <w:rPr>
          <w:rFonts w:ascii="Garamond" w:hAnsi="Garamond" w:cstheme="majorHAnsi"/>
        </w:rPr>
      </w:pPr>
      <w:r w:rsidRPr="00F06456">
        <w:rPr>
          <w:rFonts w:ascii="Garamond" w:hAnsi="Garamond" w:cstheme="majorHAnsi"/>
        </w:rPr>
        <w:t xml:space="preserve">Ponudnik mora strošek preventivnega vzdrževanja vključiti v ceno na enoto mere </w:t>
      </w:r>
      <w:r w:rsidR="00462E01" w:rsidRPr="00F06456">
        <w:rPr>
          <w:rFonts w:ascii="Garamond" w:hAnsi="Garamond" w:cstheme="majorHAnsi"/>
        </w:rPr>
        <w:t>za mesečni pavšal</w:t>
      </w:r>
      <w:r w:rsidRPr="00F06456">
        <w:rPr>
          <w:rFonts w:ascii="Garamond" w:hAnsi="Garamond" w:cstheme="majorHAnsi"/>
        </w:rPr>
        <w:t>. Strošek kurativnega vzdrževanja se obračunava po delovnih ura</w:t>
      </w:r>
      <w:r w:rsidR="00284903" w:rsidRPr="00F06456">
        <w:rPr>
          <w:rFonts w:ascii="Garamond" w:hAnsi="Garamond" w:cstheme="majorHAnsi"/>
        </w:rPr>
        <w:t>h</w:t>
      </w:r>
      <w:r w:rsidRPr="00F06456">
        <w:rPr>
          <w:rFonts w:ascii="Garamond" w:hAnsi="Garamond" w:cstheme="majorHAnsi"/>
        </w:rPr>
        <w:t>, odvisno od časa (redno in vzdrževanje izven rednega delovnega časa)</w:t>
      </w:r>
    </w:p>
    <w:p w14:paraId="0A5A475A" w14:textId="77777777" w:rsidR="00740650" w:rsidRPr="00F06456" w:rsidRDefault="00740650" w:rsidP="00D7713B">
      <w:pPr>
        <w:jc w:val="both"/>
        <w:rPr>
          <w:rFonts w:ascii="Garamond" w:hAnsi="Garamond" w:cstheme="majorHAnsi"/>
        </w:rPr>
      </w:pPr>
    </w:p>
    <w:p w14:paraId="7FB36515" w14:textId="2D211AD9" w:rsidR="00740650" w:rsidRPr="00F06456" w:rsidRDefault="00740650" w:rsidP="00D7713B">
      <w:pPr>
        <w:jc w:val="both"/>
        <w:rPr>
          <w:rFonts w:ascii="Garamond" w:hAnsi="Garamond" w:cstheme="majorHAnsi"/>
          <w:b/>
          <w:bCs/>
        </w:rPr>
      </w:pPr>
      <w:r w:rsidRPr="00F06456">
        <w:rPr>
          <w:rFonts w:ascii="Garamond" w:hAnsi="Garamond" w:cstheme="majorHAnsi"/>
          <w:b/>
          <w:bCs/>
        </w:rPr>
        <w:t>V okviru postavke A se zaračunava;</w:t>
      </w:r>
    </w:p>
    <w:p w14:paraId="4DFEAF42" w14:textId="1B0D88FF" w:rsidR="00284903" w:rsidRPr="00F06456" w:rsidRDefault="00740650" w:rsidP="00D7713B">
      <w:pPr>
        <w:pStyle w:val="Odstavekseznama"/>
        <w:numPr>
          <w:ilvl w:val="0"/>
          <w:numId w:val="6"/>
        </w:numPr>
        <w:spacing w:before="0"/>
        <w:rPr>
          <w:rFonts w:ascii="Garamond" w:hAnsi="Garamond" w:cstheme="majorHAnsi"/>
          <w:sz w:val="24"/>
        </w:rPr>
      </w:pPr>
      <w:r w:rsidRPr="00F06456">
        <w:rPr>
          <w:rFonts w:ascii="Garamond" w:hAnsi="Garamond" w:cstheme="majorHAnsi"/>
          <w:sz w:val="24"/>
        </w:rPr>
        <w:t xml:space="preserve">Preventivno vzdrževanje </w:t>
      </w:r>
      <w:r w:rsidR="00284903" w:rsidRPr="00F06456">
        <w:rPr>
          <w:rFonts w:ascii="Garamond" w:hAnsi="Garamond" w:cstheme="majorHAnsi"/>
          <w:sz w:val="24"/>
        </w:rPr>
        <w:t>»obstoječega« OMRON CNS sistema</w:t>
      </w:r>
      <w:r w:rsidR="005477CD" w:rsidRPr="00F06456">
        <w:rPr>
          <w:rFonts w:ascii="Garamond" w:hAnsi="Garamond" w:cstheme="majorHAnsi"/>
          <w:sz w:val="24"/>
        </w:rPr>
        <w:t xml:space="preserve"> in SIEMENS CNS sistema</w:t>
      </w:r>
      <w:r w:rsidR="00284903" w:rsidRPr="00F06456">
        <w:rPr>
          <w:rFonts w:ascii="Garamond" w:hAnsi="Garamond" w:cstheme="majorHAnsi"/>
          <w:sz w:val="24"/>
        </w:rPr>
        <w:t xml:space="preserve">: mesečni pavšal. </w:t>
      </w:r>
    </w:p>
    <w:p w14:paraId="090BB95A" w14:textId="77777777" w:rsidR="00696A23" w:rsidRPr="00F06456" w:rsidRDefault="00696A23" w:rsidP="00D7713B">
      <w:pPr>
        <w:pStyle w:val="Odstavekseznama"/>
        <w:spacing w:before="0"/>
        <w:rPr>
          <w:rFonts w:ascii="Garamond" w:hAnsi="Garamond" w:cstheme="majorHAnsi"/>
          <w:sz w:val="24"/>
        </w:rPr>
      </w:pPr>
    </w:p>
    <w:p w14:paraId="6D113E5D" w14:textId="6DA0D611" w:rsidR="00740650" w:rsidRPr="00F06456" w:rsidRDefault="00284903" w:rsidP="00D7713B">
      <w:pPr>
        <w:pStyle w:val="Odstavekseznama"/>
        <w:numPr>
          <w:ilvl w:val="0"/>
          <w:numId w:val="6"/>
        </w:numPr>
        <w:spacing w:before="0"/>
        <w:rPr>
          <w:rFonts w:ascii="Garamond" w:hAnsi="Garamond" w:cstheme="majorHAnsi"/>
          <w:sz w:val="24"/>
        </w:rPr>
      </w:pPr>
      <w:r w:rsidRPr="00F06456">
        <w:rPr>
          <w:rFonts w:ascii="Garamond" w:hAnsi="Garamond" w:cstheme="majorHAnsi"/>
          <w:sz w:val="24"/>
        </w:rPr>
        <w:t xml:space="preserve">Kurativno vzdrževanje »obstoječega« OMRON CNS </w:t>
      </w:r>
      <w:r w:rsidR="00C05252" w:rsidRPr="00F06456">
        <w:rPr>
          <w:rFonts w:ascii="Garamond" w:hAnsi="Garamond" w:cstheme="majorHAnsi"/>
          <w:sz w:val="24"/>
        </w:rPr>
        <w:t xml:space="preserve">in SIEMENS CNS </w:t>
      </w:r>
      <w:r w:rsidRPr="00F06456">
        <w:rPr>
          <w:rFonts w:ascii="Garamond" w:hAnsi="Garamond" w:cstheme="majorHAnsi"/>
          <w:sz w:val="24"/>
        </w:rPr>
        <w:t xml:space="preserve">sistema: </w:t>
      </w:r>
    </w:p>
    <w:p w14:paraId="3A124E32" w14:textId="7E85486B" w:rsidR="00C24DD9" w:rsidRPr="00F06456" w:rsidRDefault="008D7B71" w:rsidP="00D7713B">
      <w:pPr>
        <w:pStyle w:val="Odstavekseznama"/>
        <w:spacing w:before="0"/>
        <w:rPr>
          <w:rFonts w:ascii="Garamond" w:hAnsi="Garamond" w:cstheme="majorHAnsi"/>
          <w:sz w:val="24"/>
        </w:rPr>
      </w:pPr>
      <w:r w:rsidRPr="00F06456">
        <w:rPr>
          <w:rFonts w:ascii="Garamond" w:hAnsi="Garamond" w:cstheme="majorHAnsi"/>
          <w:sz w:val="24"/>
        </w:rPr>
        <w:t>se obračunava po delovnih urah</w:t>
      </w:r>
      <w:r w:rsidR="00C05252" w:rsidRPr="00F06456">
        <w:rPr>
          <w:rFonts w:ascii="Garamond" w:hAnsi="Garamond" w:cstheme="majorHAnsi"/>
          <w:sz w:val="24"/>
        </w:rPr>
        <w:t>.</w:t>
      </w:r>
    </w:p>
    <w:p w14:paraId="06327EE4" w14:textId="77777777" w:rsidR="00D8530D" w:rsidRPr="00F06456" w:rsidRDefault="00D8530D" w:rsidP="00D7713B">
      <w:pPr>
        <w:pStyle w:val="Odstavekseznama"/>
        <w:spacing w:before="0"/>
        <w:rPr>
          <w:rFonts w:ascii="Garamond" w:hAnsi="Garamond" w:cstheme="majorHAnsi"/>
          <w:b/>
          <w:bCs/>
          <w:sz w:val="24"/>
        </w:rPr>
      </w:pPr>
    </w:p>
    <w:p w14:paraId="42148293" w14:textId="4F387588" w:rsidR="00740650" w:rsidRPr="00F06456" w:rsidRDefault="00740650" w:rsidP="00D7713B">
      <w:pPr>
        <w:rPr>
          <w:rFonts w:ascii="Garamond" w:hAnsi="Garamond" w:cstheme="majorHAnsi"/>
          <w:b/>
          <w:bCs/>
        </w:rPr>
      </w:pPr>
      <w:r w:rsidRPr="00F06456">
        <w:rPr>
          <w:rFonts w:ascii="Garamond" w:hAnsi="Garamond" w:cstheme="majorHAnsi"/>
          <w:b/>
          <w:bCs/>
        </w:rPr>
        <w:t xml:space="preserve">V okviru postavke </w:t>
      </w:r>
      <w:r w:rsidR="00D8530D" w:rsidRPr="00F06456">
        <w:rPr>
          <w:rFonts w:ascii="Garamond" w:hAnsi="Garamond" w:cstheme="majorHAnsi"/>
          <w:b/>
          <w:bCs/>
        </w:rPr>
        <w:t>B</w:t>
      </w:r>
      <w:r w:rsidRPr="00F06456">
        <w:rPr>
          <w:rFonts w:ascii="Garamond" w:hAnsi="Garamond" w:cstheme="majorHAnsi"/>
          <w:b/>
          <w:bCs/>
        </w:rPr>
        <w:t xml:space="preserve"> se zaračunava;</w:t>
      </w:r>
    </w:p>
    <w:p w14:paraId="6C968659" w14:textId="5A383DA9" w:rsidR="00740650" w:rsidRPr="00F06456" w:rsidRDefault="000D7280" w:rsidP="00D7713B">
      <w:pPr>
        <w:pStyle w:val="Odstavekseznama"/>
        <w:numPr>
          <w:ilvl w:val="0"/>
          <w:numId w:val="6"/>
        </w:numPr>
        <w:spacing w:before="0"/>
        <w:rPr>
          <w:rFonts w:ascii="Garamond" w:hAnsi="Garamond" w:cstheme="majorHAnsi"/>
          <w:sz w:val="24"/>
        </w:rPr>
      </w:pPr>
      <w:r w:rsidRPr="00F06456">
        <w:rPr>
          <w:rFonts w:ascii="Garamond" w:hAnsi="Garamond" w:cstheme="majorHAnsi"/>
          <w:sz w:val="24"/>
        </w:rPr>
        <w:t>Razširitev SIEMENS SCADA sistema</w:t>
      </w:r>
      <w:r w:rsidR="00740650" w:rsidRPr="00F06456">
        <w:rPr>
          <w:rFonts w:ascii="Garamond" w:hAnsi="Garamond" w:cstheme="majorHAnsi"/>
          <w:sz w:val="24"/>
        </w:rPr>
        <w:t xml:space="preserve"> (izvajalec mora predložiti delovno poročilo za izvedeno delo. Delovno poročilo mora biti podpisano s strani pristojne osebe)</w:t>
      </w:r>
      <w:r w:rsidRPr="00F06456">
        <w:rPr>
          <w:rFonts w:ascii="Garamond" w:hAnsi="Garamond" w:cstheme="majorHAnsi"/>
          <w:sz w:val="24"/>
        </w:rPr>
        <w:t xml:space="preserve">. Razširitev se obračunava na podlagi opravljenih delovnih ur. </w:t>
      </w:r>
    </w:p>
    <w:p w14:paraId="735C8C78" w14:textId="3BA3CCC2" w:rsidR="00740650" w:rsidRPr="00F06456" w:rsidRDefault="00740650" w:rsidP="00D7713B">
      <w:pPr>
        <w:rPr>
          <w:rFonts w:ascii="Garamond" w:hAnsi="Garamond" w:cstheme="majorHAnsi"/>
          <w:b/>
          <w:bCs/>
        </w:rPr>
      </w:pPr>
    </w:p>
    <w:p w14:paraId="69EC7312" w14:textId="110A1549" w:rsidR="000D7280" w:rsidRPr="00F06456" w:rsidRDefault="00C53D4B" w:rsidP="00D7713B">
      <w:pPr>
        <w:jc w:val="both"/>
        <w:rPr>
          <w:rFonts w:ascii="Garamond" w:hAnsi="Garamond" w:cstheme="majorHAnsi"/>
          <w:b/>
          <w:bCs/>
        </w:rPr>
      </w:pPr>
      <w:r w:rsidRPr="00F06456">
        <w:rPr>
          <w:rFonts w:ascii="Garamond" w:hAnsi="Garamond" w:cstheme="majorHAnsi"/>
          <w:b/>
          <w:bCs/>
        </w:rPr>
        <w:t xml:space="preserve">V okviru postavke </w:t>
      </w:r>
      <w:r w:rsidR="00D8530D" w:rsidRPr="00F06456">
        <w:rPr>
          <w:rFonts w:ascii="Garamond" w:hAnsi="Garamond" w:cstheme="majorHAnsi"/>
          <w:b/>
          <w:bCs/>
        </w:rPr>
        <w:t>C</w:t>
      </w:r>
      <w:r w:rsidRPr="00F06456">
        <w:rPr>
          <w:rFonts w:ascii="Garamond" w:hAnsi="Garamond" w:cstheme="majorHAnsi"/>
          <w:b/>
          <w:bCs/>
        </w:rPr>
        <w:t xml:space="preserve"> se zaračunava</w:t>
      </w:r>
      <w:r w:rsidR="000D7280" w:rsidRPr="00F06456">
        <w:rPr>
          <w:rFonts w:ascii="Garamond" w:hAnsi="Garamond" w:cstheme="majorHAnsi"/>
          <w:b/>
          <w:bCs/>
        </w:rPr>
        <w:t xml:space="preserve">jo: </w:t>
      </w:r>
    </w:p>
    <w:p w14:paraId="6CC58013" w14:textId="46F86491" w:rsidR="00B205CD" w:rsidRPr="00F06456" w:rsidRDefault="000D7280" w:rsidP="00D7713B">
      <w:pPr>
        <w:pStyle w:val="Odstavekseznama"/>
        <w:numPr>
          <w:ilvl w:val="0"/>
          <w:numId w:val="6"/>
        </w:numPr>
        <w:spacing w:before="0"/>
        <w:rPr>
          <w:rFonts w:ascii="Garamond" w:hAnsi="Garamond" w:cstheme="majorHAnsi"/>
          <w:sz w:val="24"/>
        </w:rPr>
      </w:pPr>
      <w:r w:rsidRPr="00F06456">
        <w:rPr>
          <w:rFonts w:ascii="Garamond" w:hAnsi="Garamond" w:cstheme="majorHAnsi"/>
          <w:sz w:val="24"/>
        </w:rPr>
        <w:t xml:space="preserve">Licence </w:t>
      </w:r>
    </w:p>
    <w:p w14:paraId="4D1E9D2C" w14:textId="77777777" w:rsidR="000D7280" w:rsidRPr="00F06456" w:rsidRDefault="000D7280" w:rsidP="00D7713B">
      <w:pPr>
        <w:rPr>
          <w:rFonts w:ascii="Garamond" w:hAnsi="Garamond" w:cstheme="majorHAnsi"/>
          <w:b/>
          <w:bCs/>
        </w:rPr>
      </w:pPr>
    </w:p>
    <w:p w14:paraId="58C599BE" w14:textId="08B9508D" w:rsidR="00B205CD" w:rsidRPr="00F06456" w:rsidRDefault="00B205CD" w:rsidP="00D7713B">
      <w:pPr>
        <w:jc w:val="both"/>
        <w:rPr>
          <w:rFonts w:ascii="Garamond" w:hAnsi="Garamond" w:cstheme="majorHAnsi"/>
        </w:rPr>
      </w:pPr>
      <w:r w:rsidRPr="00F06456">
        <w:rPr>
          <w:rFonts w:ascii="Garamond" w:hAnsi="Garamond" w:cstheme="majorHAnsi"/>
          <w:b/>
          <w:bCs/>
        </w:rPr>
        <w:t xml:space="preserve">V okviru postavke </w:t>
      </w:r>
      <w:r w:rsidR="00D8530D" w:rsidRPr="00F06456">
        <w:rPr>
          <w:rFonts w:ascii="Garamond" w:hAnsi="Garamond" w:cstheme="majorHAnsi"/>
          <w:b/>
          <w:bCs/>
        </w:rPr>
        <w:t>D</w:t>
      </w:r>
      <w:r w:rsidR="004F2565" w:rsidRPr="00F06456">
        <w:rPr>
          <w:rFonts w:ascii="Garamond" w:hAnsi="Garamond" w:cstheme="majorHAnsi"/>
          <w:b/>
          <w:bCs/>
        </w:rPr>
        <w:t xml:space="preserve"> </w:t>
      </w:r>
      <w:r w:rsidRPr="00F06456">
        <w:rPr>
          <w:rFonts w:ascii="Garamond" w:hAnsi="Garamond" w:cstheme="majorHAnsi"/>
          <w:b/>
          <w:bCs/>
        </w:rPr>
        <w:t xml:space="preserve">se zaračunava </w:t>
      </w:r>
      <w:r w:rsidRPr="00F06456">
        <w:rPr>
          <w:rFonts w:ascii="Garamond" w:hAnsi="Garamond" w:cstheme="majorHAnsi"/>
        </w:rPr>
        <w:t>.</w:t>
      </w:r>
    </w:p>
    <w:p w14:paraId="5CA0A14D" w14:textId="2D8721C1" w:rsidR="00B205CD" w:rsidRPr="00F06456" w:rsidRDefault="00B205CD" w:rsidP="00D7713B">
      <w:pPr>
        <w:suppressAutoHyphens/>
        <w:autoSpaceDN w:val="0"/>
        <w:jc w:val="both"/>
        <w:textAlignment w:val="baseline"/>
        <w:rPr>
          <w:rFonts w:ascii="Garamond" w:hAnsi="Garamond" w:cstheme="majorHAnsi"/>
        </w:rPr>
      </w:pPr>
      <w:r w:rsidRPr="00F06456">
        <w:rPr>
          <w:rFonts w:ascii="Garamond" w:hAnsi="Garamond" w:cstheme="majorHAnsi"/>
        </w:rPr>
        <w:t>Material za kurativno vzdrževanje</w:t>
      </w:r>
      <w:r w:rsidR="004F2565" w:rsidRPr="00F06456">
        <w:rPr>
          <w:rFonts w:ascii="Garamond" w:hAnsi="Garamond" w:cstheme="majorHAnsi"/>
        </w:rPr>
        <w:t xml:space="preserve"> </w:t>
      </w:r>
      <w:r w:rsidRPr="00F06456">
        <w:rPr>
          <w:rFonts w:ascii="Garamond" w:hAnsi="Garamond" w:cstheme="majorHAnsi"/>
        </w:rPr>
        <w:t xml:space="preserve">– vrednost po vsakokratni ponudbi </w:t>
      </w:r>
    </w:p>
    <w:p w14:paraId="38F9E54E" w14:textId="21FB927B" w:rsidR="00B205CD" w:rsidRPr="00F06456" w:rsidRDefault="00C05252"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rPr>
        <w:t xml:space="preserve">Potrebna je </w:t>
      </w:r>
      <w:r w:rsidR="00B205CD" w:rsidRPr="00F06456">
        <w:rPr>
          <w:rFonts w:ascii="Garamond" w:hAnsi="Garamond" w:cstheme="majorHAnsi"/>
        </w:rPr>
        <w:t>vsakokratna potrdite</w:t>
      </w:r>
      <w:r w:rsidRPr="00F06456">
        <w:rPr>
          <w:rFonts w:ascii="Garamond" w:hAnsi="Garamond" w:cstheme="majorHAnsi"/>
        </w:rPr>
        <w:t>v</w:t>
      </w:r>
      <w:r w:rsidR="00B205CD" w:rsidRPr="00F06456">
        <w:rPr>
          <w:rFonts w:ascii="Garamond" w:hAnsi="Garamond" w:cstheme="majorHAnsi"/>
        </w:rPr>
        <w:t xml:space="preserve"> ponudbe s strani pooblaščene osebe naročnika. Vrednost stroška ne sme presega</w:t>
      </w:r>
      <w:r w:rsidR="004F2565" w:rsidRPr="00F06456">
        <w:rPr>
          <w:rFonts w:ascii="Garamond" w:hAnsi="Garamond" w:cstheme="majorHAnsi"/>
        </w:rPr>
        <w:t xml:space="preserve"> </w:t>
      </w:r>
      <w:r w:rsidR="00B205CD" w:rsidRPr="00F06456">
        <w:rPr>
          <w:rFonts w:ascii="Garamond" w:hAnsi="Garamond" w:cstheme="majorHAnsi"/>
        </w:rPr>
        <w:t>vrednosti</w:t>
      </w:r>
      <w:r w:rsidR="00C24DD9" w:rsidRPr="00F06456">
        <w:rPr>
          <w:rFonts w:ascii="Garamond" w:hAnsi="Garamond" w:cstheme="majorHAnsi"/>
        </w:rPr>
        <w:t>,</w:t>
      </w:r>
      <w:r w:rsidR="00B205CD" w:rsidRPr="00F06456">
        <w:rPr>
          <w:rFonts w:ascii="Garamond" w:hAnsi="Garamond" w:cstheme="majorHAnsi"/>
        </w:rPr>
        <w:t xml:space="preserve"> </w:t>
      </w:r>
      <w:r w:rsidR="004F2565" w:rsidRPr="00F06456">
        <w:rPr>
          <w:rFonts w:ascii="Garamond" w:hAnsi="Garamond" w:cstheme="majorHAnsi"/>
        </w:rPr>
        <w:t>ki je določena v ponudbenem predračunu.</w:t>
      </w:r>
    </w:p>
    <w:p w14:paraId="64E98E7E" w14:textId="77777777" w:rsidR="0091236A" w:rsidRPr="00F06456" w:rsidRDefault="0091236A" w:rsidP="00D7713B">
      <w:pPr>
        <w:suppressAutoHyphens/>
        <w:autoSpaceDN w:val="0"/>
        <w:jc w:val="both"/>
        <w:textAlignment w:val="baseline"/>
        <w:rPr>
          <w:rFonts w:ascii="Garamond" w:hAnsi="Garamond" w:cstheme="majorHAnsi"/>
        </w:rPr>
      </w:pPr>
    </w:p>
    <w:p w14:paraId="196BE5C8" w14:textId="6EECBC0D" w:rsidR="00AC18EC" w:rsidRPr="00F06456" w:rsidRDefault="00AC18EC" w:rsidP="00D7713B">
      <w:pPr>
        <w:suppressAutoHyphens/>
        <w:autoSpaceDN w:val="0"/>
        <w:jc w:val="both"/>
        <w:textAlignment w:val="baseline"/>
        <w:rPr>
          <w:rFonts w:ascii="Garamond" w:hAnsi="Garamond" w:cstheme="majorHAnsi"/>
          <w:bCs/>
        </w:rPr>
      </w:pPr>
      <w:r w:rsidRPr="00F06456">
        <w:rPr>
          <w:rFonts w:ascii="Garamond" w:hAnsi="Garamond" w:cstheme="majorHAnsi"/>
          <w:bCs/>
        </w:rPr>
        <w:t xml:space="preserve">Ponudnik izpolni vse postavke v Predračunu, in sicer na dve decimalni mesti. </w:t>
      </w:r>
    </w:p>
    <w:p w14:paraId="0F6267EB" w14:textId="77777777" w:rsidR="00AC18EC" w:rsidRPr="00F06456" w:rsidRDefault="00AC18EC" w:rsidP="00D7713B">
      <w:pPr>
        <w:suppressAutoHyphens/>
        <w:autoSpaceDN w:val="0"/>
        <w:jc w:val="both"/>
        <w:textAlignment w:val="baseline"/>
        <w:rPr>
          <w:rFonts w:ascii="Garamond" w:hAnsi="Garamond" w:cstheme="majorHAnsi"/>
          <w:bCs/>
        </w:rPr>
      </w:pPr>
    </w:p>
    <w:p w14:paraId="5B5AF6FB" w14:textId="66EFA5F9" w:rsidR="00AC18EC" w:rsidRPr="00F06456" w:rsidRDefault="00AC18EC" w:rsidP="00D7713B">
      <w:pPr>
        <w:suppressAutoHyphens/>
        <w:autoSpaceDN w:val="0"/>
        <w:jc w:val="both"/>
        <w:textAlignment w:val="baseline"/>
        <w:rPr>
          <w:rFonts w:ascii="Garamond" w:hAnsi="Garamond" w:cstheme="majorHAnsi"/>
          <w:bCs/>
        </w:rPr>
      </w:pPr>
      <w:r w:rsidRPr="00F06456">
        <w:rPr>
          <w:rFonts w:ascii="Garamond" w:hAnsi="Garamond" w:cstheme="majorHAnsi"/>
          <w:bCs/>
        </w:rPr>
        <w:t xml:space="preserve">V kolikor ponudnik vpiše ceno nič (0) EUR, se šteje, da ponuja postavko brezplačno. V kolikor bo </w:t>
      </w:r>
      <w:r w:rsidR="00EE22D4" w:rsidRPr="00F06456">
        <w:rPr>
          <w:rFonts w:ascii="Garamond" w:hAnsi="Garamond" w:cstheme="majorHAnsi"/>
          <w:bCs/>
        </w:rPr>
        <w:t>p</w:t>
      </w:r>
      <w:r w:rsidRPr="00F06456">
        <w:rPr>
          <w:rFonts w:ascii="Garamond" w:hAnsi="Garamond" w:cstheme="majorHAnsi"/>
          <w:bCs/>
        </w:rPr>
        <w:t xml:space="preserve">rišlo do navedb različnih vrednosti </w:t>
      </w:r>
      <w:r w:rsidR="003D6DCC" w:rsidRPr="00F06456">
        <w:rPr>
          <w:rFonts w:ascii="Garamond" w:hAnsi="Garamond" w:cstheme="majorHAnsi"/>
          <w:bCs/>
        </w:rPr>
        <w:t xml:space="preserve">(različna vrednost vpisana v </w:t>
      </w:r>
      <w:proofErr w:type="spellStart"/>
      <w:r w:rsidR="003D6DCC" w:rsidRPr="00F06456">
        <w:rPr>
          <w:rFonts w:ascii="Garamond" w:hAnsi="Garamond" w:cstheme="majorHAnsi"/>
          <w:bCs/>
        </w:rPr>
        <w:t>eJN</w:t>
      </w:r>
      <w:proofErr w:type="spellEnd"/>
      <w:r w:rsidR="003D6DCC" w:rsidRPr="00F06456">
        <w:rPr>
          <w:rFonts w:ascii="Garamond" w:hAnsi="Garamond" w:cstheme="majorHAnsi"/>
          <w:bCs/>
        </w:rPr>
        <w:t xml:space="preserve"> in kot izhaja iz </w:t>
      </w:r>
      <w:r w:rsidR="00070F05" w:rsidRPr="00F06456">
        <w:rPr>
          <w:rFonts w:ascii="Garamond" w:hAnsi="Garamond" w:cstheme="majorHAnsi"/>
          <w:bCs/>
        </w:rPr>
        <w:t>E</w:t>
      </w:r>
      <w:r w:rsidR="003D6DCC" w:rsidRPr="00F06456">
        <w:rPr>
          <w:rFonts w:ascii="Garamond" w:hAnsi="Garamond" w:cstheme="majorHAnsi"/>
          <w:bCs/>
        </w:rPr>
        <w:t xml:space="preserve">xcel tabele, bo naročnik upošteval vrednost iz </w:t>
      </w:r>
      <w:r w:rsidR="00070F05" w:rsidRPr="00F06456">
        <w:rPr>
          <w:rFonts w:ascii="Garamond" w:hAnsi="Garamond" w:cstheme="majorHAnsi"/>
          <w:bCs/>
        </w:rPr>
        <w:t>E</w:t>
      </w:r>
      <w:r w:rsidR="003D6DCC" w:rsidRPr="00F06456">
        <w:rPr>
          <w:rFonts w:ascii="Garamond" w:hAnsi="Garamond" w:cstheme="majorHAnsi"/>
          <w:bCs/>
        </w:rPr>
        <w:t xml:space="preserve">xcel tabele). </w:t>
      </w:r>
    </w:p>
    <w:p w14:paraId="576E5CC6" w14:textId="77777777" w:rsidR="00AC18EC" w:rsidRPr="00F06456" w:rsidRDefault="00AC18EC" w:rsidP="00D7713B">
      <w:pPr>
        <w:suppressAutoHyphens/>
        <w:autoSpaceDN w:val="0"/>
        <w:jc w:val="both"/>
        <w:textAlignment w:val="baseline"/>
        <w:rPr>
          <w:rFonts w:ascii="Garamond" w:hAnsi="Garamond" w:cstheme="majorHAnsi"/>
          <w:bCs/>
        </w:rPr>
      </w:pPr>
    </w:p>
    <w:p w14:paraId="68B0FAD9" w14:textId="32989A84" w:rsidR="00AC18EC" w:rsidRPr="00F06456" w:rsidRDefault="00AC18EC" w:rsidP="00D7713B">
      <w:pPr>
        <w:suppressAutoHyphens/>
        <w:autoSpaceDN w:val="0"/>
        <w:jc w:val="both"/>
        <w:textAlignment w:val="baseline"/>
        <w:rPr>
          <w:rFonts w:ascii="Garamond" w:hAnsi="Garamond" w:cstheme="majorHAnsi"/>
          <w:bCs/>
        </w:rPr>
      </w:pPr>
      <w:r w:rsidRPr="00F06456">
        <w:rPr>
          <w:rFonts w:ascii="Garamond" w:hAnsi="Garamond" w:cstheme="majorHAnsi"/>
          <w:bCs/>
        </w:rPr>
        <w:t>Ponudnik izjavlja, da je preveril pravilnost nastavljenih formul in izračunavanja ponudbene</w:t>
      </w:r>
      <w:r w:rsidR="00EE22D4" w:rsidRPr="00F06456">
        <w:rPr>
          <w:rFonts w:ascii="Garamond" w:hAnsi="Garamond" w:cstheme="majorHAnsi"/>
          <w:bCs/>
        </w:rPr>
        <w:t xml:space="preserve"> </w:t>
      </w:r>
      <w:r w:rsidRPr="00F06456">
        <w:rPr>
          <w:rFonts w:ascii="Garamond" w:hAnsi="Garamond" w:cstheme="majorHAnsi"/>
          <w:bCs/>
        </w:rPr>
        <w:t>cene.</w:t>
      </w:r>
    </w:p>
    <w:p w14:paraId="1627F673" w14:textId="77777777" w:rsidR="00AC18EC" w:rsidRPr="00F06456" w:rsidRDefault="00AC18EC" w:rsidP="00D7713B">
      <w:pPr>
        <w:suppressAutoHyphens/>
        <w:autoSpaceDN w:val="0"/>
        <w:jc w:val="both"/>
        <w:textAlignment w:val="baseline"/>
        <w:rPr>
          <w:rFonts w:ascii="Garamond" w:hAnsi="Garamond" w:cstheme="majorHAnsi"/>
          <w:bCs/>
        </w:rPr>
      </w:pPr>
    </w:p>
    <w:p w14:paraId="2BCBD034" w14:textId="7A117035" w:rsidR="00AC18EC" w:rsidRPr="00F06456" w:rsidRDefault="00AC18EC" w:rsidP="00D7713B">
      <w:pPr>
        <w:suppressAutoHyphens/>
        <w:autoSpaceDN w:val="0"/>
        <w:jc w:val="both"/>
        <w:textAlignment w:val="baseline"/>
        <w:rPr>
          <w:rFonts w:ascii="Garamond" w:hAnsi="Garamond" w:cstheme="majorHAnsi"/>
          <w:bCs/>
        </w:rPr>
      </w:pPr>
      <w:r w:rsidRPr="00F06456">
        <w:rPr>
          <w:rFonts w:ascii="Garamond" w:hAnsi="Garamond" w:cstheme="majorHAnsi"/>
          <w:bCs/>
        </w:rPr>
        <w:t xml:space="preserve">Ponudnik s ponudbo izjavlja, da je pregledal </w:t>
      </w:r>
      <w:r w:rsidR="00DD41E9" w:rsidRPr="00F06456">
        <w:rPr>
          <w:rFonts w:ascii="Garamond" w:hAnsi="Garamond" w:cstheme="majorHAnsi"/>
          <w:bCs/>
        </w:rPr>
        <w:t>razpisno</w:t>
      </w:r>
      <w:r w:rsidRPr="00F06456">
        <w:rPr>
          <w:rFonts w:ascii="Garamond" w:hAnsi="Garamond" w:cstheme="majorHAnsi"/>
          <w:bCs/>
        </w:rPr>
        <w:t xml:space="preserve"> dokumentacijo</w:t>
      </w:r>
      <w:r w:rsidR="00A16273" w:rsidRPr="00F06456">
        <w:rPr>
          <w:rFonts w:ascii="Garamond" w:hAnsi="Garamond" w:cstheme="majorHAnsi"/>
          <w:bCs/>
        </w:rPr>
        <w:t xml:space="preserve"> </w:t>
      </w:r>
      <w:r w:rsidRPr="00F06456">
        <w:rPr>
          <w:rFonts w:ascii="Garamond" w:hAnsi="Garamond" w:cstheme="majorHAnsi"/>
          <w:bCs/>
        </w:rPr>
        <w:t>, da je z njo v celoti</w:t>
      </w:r>
      <w:r w:rsidR="00EE22D4" w:rsidRPr="00F06456">
        <w:rPr>
          <w:rFonts w:ascii="Garamond" w:hAnsi="Garamond" w:cstheme="majorHAnsi"/>
          <w:bCs/>
        </w:rPr>
        <w:t xml:space="preserve"> </w:t>
      </w:r>
      <w:r w:rsidRPr="00F06456">
        <w:rPr>
          <w:rFonts w:ascii="Garamond" w:hAnsi="Garamond" w:cstheme="majorHAnsi"/>
          <w:bCs/>
        </w:rPr>
        <w:t>seznanjen in se z njo strinja, da jo smatra kot logično in celovito ter da poseduje strokovno</w:t>
      </w:r>
      <w:r w:rsidR="00EE22D4" w:rsidRPr="00F06456">
        <w:rPr>
          <w:rFonts w:ascii="Garamond" w:hAnsi="Garamond" w:cstheme="majorHAnsi"/>
          <w:bCs/>
        </w:rPr>
        <w:t xml:space="preserve"> </w:t>
      </w:r>
      <w:r w:rsidRPr="00F06456">
        <w:rPr>
          <w:rFonts w:ascii="Garamond" w:hAnsi="Garamond" w:cstheme="majorHAnsi"/>
          <w:bCs/>
        </w:rPr>
        <w:t>znanje, da bo dela izvedel skladno s projektnimi zahtevami in določili.</w:t>
      </w:r>
    </w:p>
    <w:p w14:paraId="427652B3" w14:textId="77777777" w:rsidR="00AC18EC" w:rsidRPr="00F06456" w:rsidRDefault="00AC18EC" w:rsidP="00D7713B">
      <w:pPr>
        <w:suppressAutoHyphens/>
        <w:autoSpaceDN w:val="0"/>
        <w:jc w:val="both"/>
        <w:textAlignment w:val="baseline"/>
        <w:rPr>
          <w:rFonts w:ascii="Garamond" w:hAnsi="Garamond" w:cstheme="majorHAnsi"/>
          <w:bCs/>
        </w:rPr>
      </w:pPr>
    </w:p>
    <w:p w14:paraId="3197B773" w14:textId="2365AC18" w:rsidR="00D52448" w:rsidRPr="00F06456" w:rsidRDefault="00AC18EC" w:rsidP="00D7713B">
      <w:pPr>
        <w:suppressAutoHyphens/>
        <w:autoSpaceDN w:val="0"/>
        <w:jc w:val="both"/>
        <w:textAlignment w:val="baseline"/>
        <w:rPr>
          <w:rFonts w:ascii="Garamond" w:hAnsi="Garamond" w:cstheme="majorHAnsi"/>
          <w:bCs/>
        </w:rPr>
      </w:pPr>
      <w:r w:rsidRPr="00F06456">
        <w:rPr>
          <w:rFonts w:ascii="Garamond" w:hAnsi="Garamond" w:cstheme="majorHAnsi"/>
          <w:bCs/>
        </w:rPr>
        <w:t>V ponudbi je potrebno zajeti dobavo in montažo vseh potrebnih materialov in opreme za</w:t>
      </w:r>
      <w:r w:rsidR="00EE22D4" w:rsidRPr="00F06456">
        <w:rPr>
          <w:rFonts w:ascii="Garamond" w:hAnsi="Garamond" w:cstheme="majorHAnsi"/>
          <w:bCs/>
        </w:rPr>
        <w:t xml:space="preserve"> </w:t>
      </w:r>
      <w:r w:rsidRPr="00F06456">
        <w:rPr>
          <w:rFonts w:ascii="Garamond" w:hAnsi="Garamond" w:cstheme="majorHAnsi"/>
          <w:bCs/>
        </w:rPr>
        <w:t>pravilno delovanje sistemov, razen če v posamezni postavki ni drugače navedeno.</w:t>
      </w:r>
    </w:p>
    <w:p w14:paraId="342E38CC" w14:textId="77777777" w:rsidR="00AC18EC" w:rsidRPr="00F06456" w:rsidRDefault="00AC18EC" w:rsidP="00D7713B">
      <w:pPr>
        <w:jc w:val="both"/>
        <w:rPr>
          <w:rFonts w:ascii="Garamond" w:hAnsi="Garamond" w:cstheme="majorHAnsi"/>
          <w:bCs/>
        </w:rPr>
      </w:pPr>
    </w:p>
    <w:p w14:paraId="6F0C6B16" w14:textId="177282A6" w:rsidR="0091236A" w:rsidRPr="00F06456" w:rsidRDefault="0091236A" w:rsidP="00D7713B">
      <w:pPr>
        <w:suppressAutoHyphens/>
        <w:autoSpaceDN w:val="0"/>
        <w:jc w:val="both"/>
        <w:textAlignment w:val="baseline"/>
        <w:rPr>
          <w:rFonts w:ascii="Garamond" w:hAnsi="Garamond" w:cstheme="majorHAnsi"/>
          <w:bCs/>
        </w:rPr>
      </w:pPr>
      <w:r w:rsidRPr="00F06456">
        <w:rPr>
          <w:rFonts w:ascii="Garamond" w:hAnsi="Garamond" w:cstheme="majorHAnsi"/>
          <w:bCs/>
        </w:rPr>
        <w:t xml:space="preserve">Ponudnik predloži ponudbo tako, da izpolni </w:t>
      </w:r>
      <w:r w:rsidRPr="00F06456">
        <w:rPr>
          <w:rFonts w:ascii="Garamond" w:hAnsi="Garamond" w:cstheme="majorHAnsi"/>
          <w:bCs/>
          <w:i/>
        </w:rPr>
        <w:t xml:space="preserve">Ponudbeni predračun </w:t>
      </w:r>
      <w:r w:rsidR="0091357D" w:rsidRPr="00F06456">
        <w:rPr>
          <w:rFonts w:ascii="Garamond" w:hAnsi="Garamond" w:cstheme="majorHAnsi"/>
          <w:bCs/>
          <w:i/>
        </w:rPr>
        <w:t xml:space="preserve"> (OBR </w:t>
      </w:r>
      <w:r w:rsidR="00A16273" w:rsidRPr="00F06456">
        <w:rPr>
          <w:rFonts w:ascii="Garamond" w:hAnsi="Garamond" w:cstheme="majorHAnsi"/>
          <w:bCs/>
          <w:i/>
        </w:rPr>
        <w:t xml:space="preserve">– 1) </w:t>
      </w:r>
      <w:r w:rsidRPr="00F06456">
        <w:rPr>
          <w:rFonts w:ascii="Garamond" w:hAnsi="Garamond" w:cstheme="majorHAnsi"/>
          <w:bCs/>
        </w:rPr>
        <w:t>in kot prilogo predložil izpolnjen popis del (EXCEL tabela), ki se naloži v zavihek »Druge priloge«</w:t>
      </w:r>
      <w:r w:rsidR="00D52448" w:rsidRPr="00F06456">
        <w:rPr>
          <w:rFonts w:ascii="Garamond" w:hAnsi="Garamond" w:cstheme="majorHAnsi"/>
          <w:bCs/>
        </w:rPr>
        <w:t xml:space="preserve"> </w:t>
      </w:r>
    </w:p>
    <w:p w14:paraId="64769899" w14:textId="34C90498" w:rsidR="00D52448" w:rsidRPr="00F06456" w:rsidRDefault="00D52448" w:rsidP="00D7713B">
      <w:pPr>
        <w:suppressAutoHyphens/>
        <w:autoSpaceDN w:val="0"/>
        <w:jc w:val="both"/>
        <w:textAlignment w:val="baseline"/>
        <w:rPr>
          <w:rFonts w:ascii="Garamond" w:hAnsi="Garamond" w:cstheme="majorHAnsi"/>
          <w:b/>
        </w:rPr>
      </w:pPr>
    </w:p>
    <w:p w14:paraId="1EC1FAFC" w14:textId="7E267DB7" w:rsidR="00D52448" w:rsidRPr="00F06456" w:rsidRDefault="00BD6692" w:rsidP="00D7713B">
      <w:pPr>
        <w:suppressAutoHyphens/>
        <w:autoSpaceDN w:val="0"/>
        <w:jc w:val="both"/>
        <w:textAlignment w:val="baseline"/>
        <w:rPr>
          <w:rFonts w:ascii="Garamond" w:hAnsi="Garamond" w:cstheme="majorHAnsi"/>
          <w:bCs/>
        </w:rPr>
      </w:pPr>
      <w:r w:rsidRPr="00F06456">
        <w:rPr>
          <w:rFonts w:ascii="Garamond" w:hAnsi="Garamond" w:cstheme="majorHAnsi"/>
          <w:bCs/>
        </w:rPr>
        <w:t>V primeru, da bosta dva ali več ponudnikov ponudila enako ponudbeno ceno</w:t>
      </w:r>
      <w:r w:rsidR="00D35682" w:rsidRPr="00F06456">
        <w:rPr>
          <w:rFonts w:ascii="Garamond" w:hAnsi="Garamond" w:cstheme="majorHAnsi"/>
          <w:bCs/>
        </w:rPr>
        <w:t xml:space="preserve">, </w:t>
      </w:r>
      <w:r w:rsidR="0091357D" w:rsidRPr="00F06456">
        <w:rPr>
          <w:rFonts w:ascii="Garamond" w:hAnsi="Garamond" w:cstheme="majorHAnsi"/>
        </w:rPr>
        <w:t>bo naročnik izbral ponudnika</w:t>
      </w:r>
      <w:r w:rsidR="0036694F" w:rsidRPr="00F06456">
        <w:rPr>
          <w:rFonts w:ascii="Garamond" w:hAnsi="Garamond" w:cstheme="majorHAnsi"/>
        </w:rPr>
        <w:t xml:space="preserve"> na javnem žrebu. Ponudbe ob označil z zaporednimi številkami in bo izbran ponudnik z nižjo številko.</w:t>
      </w:r>
    </w:p>
    <w:p w14:paraId="22F4C05A" w14:textId="77777777" w:rsidR="0091236A" w:rsidRPr="00F06456" w:rsidRDefault="0091236A" w:rsidP="00D7713B">
      <w:pPr>
        <w:suppressAutoHyphens/>
        <w:autoSpaceDN w:val="0"/>
        <w:jc w:val="both"/>
        <w:textAlignment w:val="baseline"/>
        <w:rPr>
          <w:rFonts w:ascii="Garamond" w:hAnsi="Garamond" w:cstheme="majorHAnsi"/>
        </w:rPr>
      </w:pPr>
    </w:p>
    <w:p w14:paraId="2283F81E" w14:textId="69C83C0C" w:rsidR="0091236A" w:rsidRPr="00F06456" w:rsidRDefault="0091236A" w:rsidP="00D7713B">
      <w:pPr>
        <w:pStyle w:val="Naslov1nivo"/>
        <w:spacing w:before="0" w:after="0" w:line="240" w:lineRule="auto"/>
        <w:rPr>
          <w:rFonts w:cstheme="majorHAnsi"/>
          <w:sz w:val="24"/>
        </w:rPr>
      </w:pPr>
      <w:bookmarkStart w:id="39" w:name="_Toc223611936"/>
      <w:r w:rsidRPr="00F06456">
        <w:rPr>
          <w:rFonts w:cstheme="majorHAnsi"/>
          <w:sz w:val="24"/>
        </w:rPr>
        <w:t>Finančna zavarovanja</w:t>
      </w:r>
      <w:bookmarkEnd w:id="39"/>
      <w:r w:rsidRPr="00F06456">
        <w:rPr>
          <w:rFonts w:cstheme="majorHAnsi"/>
          <w:sz w:val="24"/>
        </w:rPr>
        <w:t xml:space="preserve"> </w:t>
      </w:r>
    </w:p>
    <w:p w14:paraId="19C81D66" w14:textId="77777777" w:rsidR="00C05252" w:rsidRPr="00F06456" w:rsidRDefault="00C05252" w:rsidP="00C05252">
      <w:pPr>
        <w:pStyle w:val="Naslov1nivo"/>
        <w:numPr>
          <w:ilvl w:val="0"/>
          <w:numId w:val="0"/>
        </w:numPr>
        <w:spacing w:before="0" w:after="0" w:line="240" w:lineRule="auto"/>
        <w:ind w:left="437"/>
        <w:rPr>
          <w:rFonts w:cstheme="majorHAnsi"/>
          <w:sz w:val="24"/>
        </w:rPr>
      </w:pPr>
    </w:p>
    <w:p w14:paraId="3BD24BF3" w14:textId="15DDD2DC" w:rsidR="0091236A" w:rsidRPr="00F06456" w:rsidRDefault="0091236A" w:rsidP="00D7713B">
      <w:pPr>
        <w:jc w:val="both"/>
        <w:rPr>
          <w:rFonts w:ascii="Garamond" w:hAnsi="Garamond" w:cstheme="majorHAnsi"/>
        </w:rPr>
      </w:pPr>
      <w:r w:rsidRPr="00F06456">
        <w:rPr>
          <w:rFonts w:ascii="Garamond" w:hAnsi="Garamond" w:cstheme="majorHAnsi"/>
        </w:rPr>
        <w:lastRenderedPageBreak/>
        <w:t xml:space="preserve">Ponudnik mora za zavarovanje izpolnitve svoje obveznosti naročniku predložiti finančna zavarovanja, kot izhajajo iz vzorcev v </w:t>
      </w:r>
      <w:r w:rsidR="001E680A" w:rsidRPr="00F06456">
        <w:rPr>
          <w:rFonts w:ascii="Garamond" w:hAnsi="Garamond" w:cstheme="majorHAnsi"/>
        </w:rPr>
        <w:t>tej d</w:t>
      </w:r>
      <w:r w:rsidRPr="00F06456">
        <w:rPr>
          <w:rFonts w:ascii="Garamond" w:hAnsi="Garamond" w:cstheme="majorHAnsi"/>
        </w:rPr>
        <w:t>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3D8E5DCC" w14:textId="77777777" w:rsidR="00C05252" w:rsidRPr="00F06456" w:rsidRDefault="00C05252" w:rsidP="00D7713B">
      <w:pPr>
        <w:jc w:val="both"/>
        <w:rPr>
          <w:rFonts w:ascii="Garamond" w:hAnsi="Garamond" w:cstheme="majorHAnsi"/>
        </w:rPr>
      </w:pPr>
    </w:p>
    <w:p w14:paraId="0DB873D6" w14:textId="77777777" w:rsidR="0091236A" w:rsidRPr="00F06456" w:rsidRDefault="0091236A" w:rsidP="00D7713B">
      <w:pPr>
        <w:jc w:val="both"/>
        <w:rPr>
          <w:rFonts w:ascii="Garamond" w:hAnsi="Garamond" w:cstheme="majorHAnsi"/>
        </w:rPr>
      </w:pPr>
      <w:r w:rsidRPr="00F06456">
        <w:rPr>
          <w:rFonts w:ascii="Garamond" w:hAnsi="Garamond" w:cstheme="majorHAnsi"/>
        </w:rPr>
        <w:t>Pri ponudbi s podizvajalci zavarovanje predloži glavni ponudnik, pri skupni ponudbi pa nosilec posla.</w:t>
      </w:r>
    </w:p>
    <w:p w14:paraId="3F62D347" w14:textId="77777777" w:rsidR="00C05252" w:rsidRPr="00F06456" w:rsidRDefault="00C05252" w:rsidP="00D7713B">
      <w:pPr>
        <w:jc w:val="both"/>
        <w:rPr>
          <w:rFonts w:ascii="Garamond" w:hAnsi="Garamond" w:cstheme="majorHAnsi"/>
        </w:rPr>
      </w:pPr>
    </w:p>
    <w:p w14:paraId="784081F3" w14:textId="77777777" w:rsidR="0091236A" w:rsidRPr="00F06456" w:rsidRDefault="0091236A" w:rsidP="00D7713B">
      <w:pPr>
        <w:jc w:val="both"/>
        <w:rPr>
          <w:rFonts w:ascii="Garamond" w:hAnsi="Garamond" w:cstheme="majorHAnsi"/>
        </w:rPr>
      </w:pPr>
      <w:r w:rsidRPr="00F06456">
        <w:rPr>
          <w:rFonts w:ascii="Garamond" w:hAnsi="Garamond" w:cstheme="majorHAnsi"/>
        </w:rPr>
        <w:t>Izbrani ponudnik, s katerim sklene naročnik pogodbo, jamči za odpravo vseh vrst napak oziroma nepravilnosti, skladno z določili Obligacijskega zakonika in predpisi, ki urejajo področje predmeta javnega naročila.</w:t>
      </w:r>
    </w:p>
    <w:p w14:paraId="5DC643BB" w14:textId="77777777" w:rsidR="0091236A" w:rsidRPr="00F06456" w:rsidRDefault="0091236A" w:rsidP="00D7713B">
      <w:pPr>
        <w:suppressAutoHyphens/>
        <w:autoSpaceDN w:val="0"/>
        <w:jc w:val="both"/>
        <w:textAlignment w:val="baseline"/>
        <w:rPr>
          <w:rFonts w:ascii="Garamond" w:eastAsia="Arial Unicode MS" w:hAnsi="Garamond" w:cstheme="majorHAnsi"/>
          <w:kern w:val="3"/>
          <w:lang w:eastAsia="zh-CN"/>
        </w:rPr>
      </w:pPr>
    </w:p>
    <w:p w14:paraId="1A2151E6" w14:textId="03D117D9" w:rsidR="0091236A" w:rsidRPr="00F06456" w:rsidRDefault="0091236A" w:rsidP="00AC7914">
      <w:pPr>
        <w:pStyle w:val="Naslov2"/>
        <w:rPr>
          <w:rFonts w:cstheme="majorHAnsi"/>
        </w:rPr>
      </w:pPr>
      <w:bookmarkStart w:id="40" w:name="_Toc25749454"/>
      <w:bookmarkStart w:id="41" w:name="_Toc223611937"/>
      <w:r w:rsidRPr="00F06456">
        <w:rPr>
          <w:rFonts w:cstheme="majorHAnsi"/>
        </w:rPr>
        <w:t>Finančno zavarovanje za resnost ponudbe</w:t>
      </w:r>
      <w:bookmarkEnd w:id="40"/>
      <w:bookmarkEnd w:id="41"/>
    </w:p>
    <w:p w14:paraId="4BBAC89C" w14:textId="77777777" w:rsidR="003101C3" w:rsidRPr="00F06456" w:rsidRDefault="003101C3" w:rsidP="003101C3">
      <w:pPr>
        <w:rPr>
          <w:rFonts w:ascii="Garamond" w:hAnsi="Garamond" w:cstheme="majorHAnsi"/>
        </w:rPr>
      </w:pPr>
    </w:p>
    <w:p w14:paraId="5F96EE19" w14:textId="206C05C5" w:rsidR="001F60C0" w:rsidRPr="00F06456" w:rsidRDefault="0091236A" w:rsidP="00D7713B">
      <w:pPr>
        <w:jc w:val="both"/>
        <w:rPr>
          <w:rFonts w:ascii="Garamond" w:hAnsi="Garamond" w:cstheme="majorHAnsi"/>
        </w:rPr>
      </w:pPr>
      <w:r w:rsidRPr="00F06456">
        <w:rPr>
          <w:rFonts w:ascii="Garamond" w:eastAsia="Calibri" w:hAnsi="Garamond" w:cstheme="majorHAnsi"/>
        </w:rPr>
        <w:t>Ponudnik mora predložiti zavarovanje za resnost ponudbe, ki je skladno z vzorcem</w:t>
      </w:r>
      <w:r w:rsidR="0036694F" w:rsidRPr="00F06456">
        <w:rPr>
          <w:rFonts w:ascii="Garamond" w:eastAsia="Calibri" w:hAnsi="Garamond" w:cstheme="majorHAnsi"/>
        </w:rPr>
        <w:t xml:space="preserve"> </w:t>
      </w:r>
      <w:r w:rsidR="001F60C0" w:rsidRPr="00F06456">
        <w:rPr>
          <w:rFonts w:ascii="Garamond" w:hAnsi="Garamond" w:cstheme="majorHAnsi"/>
        </w:rPr>
        <w:t>menična izjava in</w:t>
      </w:r>
      <w:r w:rsidR="001C0AA9" w:rsidRPr="00F06456">
        <w:rPr>
          <w:rFonts w:ascii="Garamond" w:hAnsi="Garamond" w:cstheme="majorHAnsi"/>
        </w:rPr>
        <w:t xml:space="preserve"> bianko menico.</w:t>
      </w:r>
      <w:r w:rsidR="001F60C0" w:rsidRPr="00F06456">
        <w:rPr>
          <w:rFonts w:ascii="Garamond" w:hAnsi="Garamond" w:cstheme="majorHAnsi"/>
        </w:rPr>
        <w:t xml:space="preserve"> </w:t>
      </w:r>
    </w:p>
    <w:p w14:paraId="57456711" w14:textId="77777777" w:rsidR="0064695C" w:rsidRPr="00F06456" w:rsidRDefault="0064695C" w:rsidP="00D7713B">
      <w:pPr>
        <w:jc w:val="both"/>
        <w:rPr>
          <w:rFonts w:ascii="Garamond" w:hAnsi="Garamond" w:cstheme="majorHAnsi"/>
          <w:b/>
          <w:bCs/>
        </w:rPr>
      </w:pPr>
    </w:p>
    <w:p w14:paraId="3EB9BBD3" w14:textId="44351196" w:rsidR="0064695C" w:rsidRPr="00F06456" w:rsidRDefault="0064695C" w:rsidP="00D7713B">
      <w:pPr>
        <w:jc w:val="both"/>
        <w:rPr>
          <w:rFonts w:ascii="Garamond" w:eastAsia="Calibri" w:hAnsi="Garamond" w:cstheme="majorHAnsi"/>
          <w:b/>
          <w:bCs/>
        </w:rPr>
      </w:pPr>
      <w:r w:rsidRPr="00F06456">
        <w:rPr>
          <w:rFonts w:ascii="Garamond" w:eastAsia="Calibri" w:hAnsi="Garamond" w:cstheme="majorHAnsi"/>
          <w:b/>
          <w:bCs/>
        </w:rPr>
        <w:t xml:space="preserve">Vrednost finančnega zavarovanja za resnost ponudbe mora znašati </w:t>
      </w:r>
      <w:r w:rsidR="00C05252" w:rsidRPr="00F06456">
        <w:rPr>
          <w:rFonts w:ascii="Garamond" w:eastAsia="Calibri" w:hAnsi="Garamond" w:cstheme="majorHAnsi"/>
          <w:b/>
          <w:bCs/>
        </w:rPr>
        <w:t>15.000</w:t>
      </w:r>
      <w:r w:rsidRPr="00F06456">
        <w:rPr>
          <w:rFonts w:ascii="Garamond" w:eastAsia="Calibri" w:hAnsi="Garamond" w:cstheme="majorHAnsi"/>
          <w:b/>
          <w:bCs/>
        </w:rPr>
        <w:t>,00 EUR.</w:t>
      </w:r>
    </w:p>
    <w:p w14:paraId="0AA478C2" w14:textId="77777777" w:rsidR="0091236A" w:rsidRPr="00F06456" w:rsidRDefault="0091236A" w:rsidP="00D7713B">
      <w:pPr>
        <w:jc w:val="both"/>
        <w:rPr>
          <w:rFonts w:ascii="Garamond" w:eastAsia="Calibri" w:hAnsi="Garamond" w:cstheme="majorHAnsi"/>
        </w:rPr>
      </w:pPr>
    </w:p>
    <w:p w14:paraId="62B966DE" w14:textId="17F502EF"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Veljavnost zavarovanja za resnost ponudbe mora veljati najmanj </w:t>
      </w:r>
      <w:r w:rsidR="0036694F" w:rsidRPr="00F06456">
        <w:rPr>
          <w:rFonts w:ascii="Garamond" w:eastAsia="Calibri" w:hAnsi="Garamond" w:cstheme="majorHAnsi"/>
        </w:rPr>
        <w:t>šestdeset dni ob objave obvestila o</w:t>
      </w:r>
      <w:r w:rsidR="004E55DA" w:rsidRPr="00F06456">
        <w:rPr>
          <w:rFonts w:ascii="Garamond" w:eastAsia="Calibri" w:hAnsi="Garamond" w:cstheme="majorHAnsi"/>
        </w:rPr>
        <w:t xml:space="preserve"> </w:t>
      </w:r>
      <w:r w:rsidR="0036694F" w:rsidRPr="00F06456">
        <w:rPr>
          <w:rFonts w:ascii="Garamond" w:eastAsia="Calibri" w:hAnsi="Garamond" w:cstheme="majorHAnsi"/>
        </w:rPr>
        <w:t xml:space="preserve">naročilu na Portalu javnih naročil. </w:t>
      </w:r>
    </w:p>
    <w:p w14:paraId="7DAC3BEB" w14:textId="77777777" w:rsidR="0091236A" w:rsidRPr="00F06456" w:rsidRDefault="0091236A" w:rsidP="00D7713B">
      <w:pPr>
        <w:jc w:val="both"/>
        <w:rPr>
          <w:rFonts w:ascii="Garamond" w:eastAsia="Calibri" w:hAnsi="Garamond" w:cstheme="majorHAnsi"/>
        </w:rPr>
      </w:pPr>
    </w:p>
    <w:p w14:paraId="5383AE71"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Zavarovanje za resnost ponudbe bo unovčeno v naslednjih primerih: </w:t>
      </w:r>
    </w:p>
    <w:p w14:paraId="7DC7F97E"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w:t>
      </w:r>
      <w:r w:rsidRPr="00F06456">
        <w:rPr>
          <w:rFonts w:ascii="Garamond" w:eastAsia="Calibri" w:hAnsi="Garamond" w:cstheme="majorHAnsi"/>
        </w:rPr>
        <w:tab/>
        <w:t>če ponudnik umakne ali spremeni ponudbo v času njene veljavnosti, navedene v ponudbi ali</w:t>
      </w:r>
    </w:p>
    <w:p w14:paraId="7BBB4BCF"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w:t>
      </w:r>
      <w:r w:rsidRPr="00F06456">
        <w:rPr>
          <w:rFonts w:ascii="Garamond" w:eastAsia="Calibri" w:hAnsi="Garamond" w:cstheme="majorHAnsi"/>
        </w:rPr>
        <w:tab/>
        <w:t>če ponudnik, ki ga je naročnik v času veljavnosti ponudbe obvestil o sprejetju njegove ponudbe:</w:t>
      </w:r>
    </w:p>
    <w:p w14:paraId="5B5839E9" w14:textId="1ACB65CE" w:rsidR="0091236A" w:rsidRPr="00F06456" w:rsidRDefault="0091236A" w:rsidP="00D7713B">
      <w:pPr>
        <w:pStyle w:val="Odstavekseznama"/>
        <w:numPr>
          <w:ilvl w:val="0"/>
          <w:numId w:val="36"/>
        </w:numPr>
        <w:spacing w:before="0"/>
        <w:rPr>
          <w:rFonts w:ascii="Garamond" w:hAnsi="Garamond" w:cstheme="majorHAnsi"/>
          <w:sz w:val="24"/>
        </w:rPr>
      </w:pPr>
      <w:r w:rsidRPr="00F06456">
        <w:rPr>
          <w:rFonts w:ascii="Garamond" w:hAnsi="Garamond" w:cstheme="majorHAnsi"/>
          <w:sz w:val="24"/>
        </w:rPr>
        <w:t>ne izpolni ali zavrne sklenitev pogodbe v skladu z določbami navodil ponudnikom ali</w:t>
      </w:r>
    </w:p>
    <w:p w14:paraId="62B28745" w14:textId="2B97DABF" w:rsidR="0091236A" w:rsidRPr="00F06456" w:rsidRDefault="0091236A" w:rsidP="00D7713B">
      <w:pPr>
        <w:pStyle w:val="Odstavekseznama"/>
        <w:numPr>
          <w:ilvl w:val="0"/>
          <w:numId w:val="36"/>
        </w:numPr>
        <w:spacing w:before="0"/>
        <w:rPr>
          <w:rFonts w:ascii="Garamond" w:hAnsi="Garamond" w:cstheme="majorHAnsi"/>
          <w:sz w:val="24"/>
        </w:rPr>
      </w:pPr>
      <w:r w:rsidRPr="00F06456">
        <w:rPr>
          <w:rFonts w:ascii="Garamond" w:hAnsi="Garamond" w:cstheme="majorHAnsi"/>
          <w:sz w:val="24"/>
        </w:rPr>
        <w:t>ne predloži ali zavrne predložitev finančnega zavarovanja za dobro izvedbo pogodbenih obveznosti v skladu z določbami navodil ponudnikom</w:t>
      </w:r>
      <w:r w:rsidR="00C130B4" w:rsidRPr="00F06456">
        <w:rPr>
          <w:rFonts w:ascii="Garamond" w:hAnsi="Garamond" w:cstheme="majorHAnsi"/>
          <w:sz w:val="24"/>
        </w:rPr>
        <w:t>.</w:t>
      </w:r>
    </w:p>
    <w:p w14:paraId="4978EC69" w14:textId="77777777" w:rsidR="003101C3" w:rsidRPr="00F06456" w:rsidRDefault="003101C3" w:rsidP="00C130B4">
      <w:pPr>
        <w:ind w:left="360"/>
        <w:rPr>
          <w:rFonts w:ascii="Garamond" w:hAnsi="Garamond" w:cstheme="majorHAnsi"/>
        </w:rPr>
      </w:pPr>
    </w:p>
    <w:p w14:paraId="54080CB2"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228E7BEE" w14:textId="77777777" w:rsidR="00BF0656" w:rsidRPr="00F06456" w:rsidRDefault="00BF0656" w:rsidP="00BF0656">
      <w:pPr>
        <w:spacing w:after="200" w:line="276" w:lineRule="auto"/>
        <w:rPr>
          <w:rFonts w:ascii="Garamond" w:hAnsi="Garamond"/>
          <w:b/>
          <w:bCs/>
        </w:rPr>
      </w:pPr>
    </w:p>
    <w:p w14:paraId="7041602B" w14:textId="6EE8C11A" w:rsidR="00BF0656" w:rsidRPr="00F06456"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rPr>
      </w:pPr>
      <w:r w:rsidRPr="00F06456">
        <w:rPr>
          <w:rFonts w:ascii="Garamond" w:hAnsi="Garamond"/>
        </w:rPr>
        <w:t xml:space="preserve">Menična izjava  mora skupaj z bianko menico prispeti do roka za oddajo prijav v fizični obliki na naslov naročnik </w:t>
      </w:r>
      <w:r w:rsidRPr="00F06456">
        <w:rPr>
          <w:rFonts w:ascii="Garamond" w:hAnsi="Garamond"/>
          <w:u w:val="single"/>
        </w:rPr>
        <w:t>Splošna bolnišnica Celje,</w:t>
      </w:r>
      <w:r w:rsidRPr="00F06456">
        <w:rPr>
          <w:rFonts w:ascii="Garamond" w:hAnsi="Garamond"/>
          <w:u w:val="single"/>
          <w:lang w:eastAsia="en-US"/>
        </w:rPr>
        <w:t xml:space="preserve"> </w:t>
      </w:r>
      <w:r w:rsidRPr="00F06456">
        <w:rPr>
          <w:rFonts w:ascii="Garamond" w:hAnsi="Garamond"/>
          <w:u w:val="single"/>
        </w:rPr>
        <w:t>Službo za nabavo medicinske opreme, potrošnega materiala in storitev, Oblakova ulica 5, 3000 Celje.</w:t>
      </w:r>
      <w:r w:rsidRPr="00F06456">
        <w:rPr>
          <w:rFonts w:ascii="Garamond" w:hAnsi="Garamond"/>
        </w:rPr>
        <w:t xml:space="preserve">  Na ovojnici naj bo naveden naziv javnega naročila, naslov ponudnika, naziv javnega naročila ter »NE ODPIRAJ«.</w:t>
      </w:r>
    </w:p>
    <w:p w14:paraId="17134790" w14:textId="77777777" w:rsidR="00BF0656" w:rsidRPr="00F06456"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lang w:eastAsia="en-US"/>
        </w:rPr>
      </w:pPr>
      <w:r w:rsidRPr="00F06456">
        <w:rPr>
          <w:rFonts w:ascii="Garamond" w:hAnsi="Garamond"/>
          <w:lang w:eastAsia="en-US"/>
        </w:rPr>
        <w:t xml:space="preserve">Naročnik lahko finančno zavarovanje za resnost ponudbe odda tudi osebno v </w:t>
      </w:r>
      <w:r w:rsidRPr="00F06456">
        <w:rPr>
          <w:rFonts w:ascii="Garamond" w:hAnsi="Garamond"/>
          <w:u w:val="single"/>
          <w:lang w:eastAsia="en-US"/>
        </w:rPr>
        <w:t>Službo za nabavo medicinske opreme, potrošnega materiala in storitev  na naslovu naročnika, v delovnem času od 8.00 ure do 14.00 ure, do roka določenega za oddajo ponudb.</w:t>
      </w:r>
      <w:r w:rsidRPr="00F06456">
        <w:rPr>
          <w:rFonts w:ascii="Garamond" w:hAnsi="Garamond"/>
          <w:lang w:eastAsia="en-US"/>
        </w:rPr>
        <w:t xml:space="preserve"> Finančno zavarovanje mora ne glede na način dostave (osebno ali po pošti) prispeti do roka za oddajo ponudb, sicer bo ponudba štela za prepozno (prejemna teorija).</w:t>
      </w:r>
    </w:p>
    <w:p w14:paraId="59AD0F31" w14:textId="77777777" w:rsidR="00BF0656" w:rsidRPr="00F06456" w:rsidRDefault="00BF0656" w:rsidP="00BF0656">
      <w:pPr>
        <w:pBdr>
          <w:top w:val="single" w:sz="4" w:space="1" w:color="auto"/>
          <w:left w:val="single" w:sz="4" w:space="4" w:color="auto"/>
          <w:bottom w:val="single" w:sz="4" w:space="1" w:color="auto"/>
          <w:right w:val="single" w:sz="4" w:space="4" w:color="auto"/>
        </w:pBdr>
        <w:spacing w:after="200" w:line="276" w:lineRule="auto"/>
        <w:jc w:val="both"/>
        <w:rPr>
          <w:rFonts w:ascii="Garamond" w:hAnsi="Garamond"/>
          <w:u w:val="single"/>
          <w:lang w:eastAsia="en-US"/>
        </w:rPr>
      </w:pPr>
      <w:r w:rsidRPr="00F06456">
        <w:rPr>
          <w:rFonts w:ascii="Garamond" w:hAnsi="Garamond"/>
          <w:u w:val="single"/>
          <w:lang w:eastAsia="en-US"/>
        </w:rPr>
        <w:t>Dodatno pojasnilo:</w:t>
      </w:r>
    </w:p>
    <w:p w14:paraId="1D690219" w14:textId="79213354" w:rsidR="0091236A" w:rsidRPr="00F06456" w:rsidRDefault="00BF0656" w:rsidP="00BF0656">
      <w:pPr>
        <w:pBdr>
          <w:top w:val="single" w:sz="4" w:space="1" w:color="auto"/>
          <w:left w:val="single" w:sz="4" w:space="4" w:color="auto"/>
          <w:bottom w:val="single" w:sz="4" w:space="1" w:color="auto"/>
          <w:right w:val="single" w:sz="4" w:space="4" w:color="auto"/>
        </w:pBdr>
        <w:jc w:val="both"/>
        <w:rPr>
          <w:rFonts w:ascii="Garamond" w:eastAsia="Calibri" w:hAnsi="Garamond" w:cstheme="majorHAnsi"/>
        </w:rPr>
      </w:pPr>
      <w:r w:rsidRPr="00F06456">
        <w:rPr>
          <w:rFonts w:ascii="Garamond" w:hAnsi="Garamond"/>
          <w:i/>
          <w:iCs/>
          <w:shd w:val="clear" w:color="auto" w:fill="FFFFFF"/>
        </w:rPr>
        <w:lastRenderedPageBreak/>
        <w:t>V pojasnilo naročnik navaja, da je skladno z Zakonom o menici menično zavarovanje unovčljivo samo v primeru, da naročnik razpolaga z bianko menico v fizični obliki, zato jih morajo ponudniki oddati  v fizični obliki do roka za oddajo ponudb.</w:t>
      </w:r>
    </w:p>
    <w:p w14:paraId="6ACBE973" w14:textId="77777777" w:rsidR="00BF0656" w:rsidRPr="00F06456" w:rsidRDefault="00BF0656" w:rsidP="00AC7914">
      <w:pPr>
        <w:pStyle w:val="Naslov2"/>
        <w:rPr>
          <w:rFonts w:cstheme="majorHAnsi"/>
        </w:rPr>
      </w:pPr>
      <w:bookmarkStart w:id="42" w:name="_Toc25749455"/>
      <w:bookmarkStart w:id="43" w:name="_Toc223611938"/>
    </w:p>
    <w:p w14:paraId="6082358C" w14:textId="09BB201F" w:rsidR="0091236A" w:rsidRPr="00F06456" w:rsidRDefault="0091236A" w:rsidP="00AC7914">
      <w:pPr>
        <w:pStyle w:val="Naslov2"/>
        <w:rPr>
          <w:rFonts w:cstheme="majorHAnsi"/>
        </w:rPr>
      </w:pPr>
      <w:r w:rsidRPr="00F06456">
        <w:rPr>
          <w:rFonts w:cstheme="majorHAnsi"/>
        </w:rPr>
        <w:t>Finančno zavarovanje za dobro izvedbo pogodbenih obveznosti</w:t>
      </w:r>
      <w:bookmarkEnd w:id="42"/>
      <w:bookmarkEnd w:id="43"/>
    </w:p>
    <w:p w14:paraId="108BA154" w14:textId="77777777" w:rsidR="004A30BD" w:rsidRPr="00F06456" w:rsidRDefault="004A30BD" w:rsidP="004A30BD">
      <w:pPr>
        <w:rPr>
          <w:rFonts w:ascii="Garamond" w:hAnsi="Garamond" w:cstheme="majorHAnsi"/>
        </w:rPr>
      </w:pPr>
    </w:p>
    <w:p w14:paraId="7E4D2C19" w14:textId="55287348" w:rsidR="0091236A" w:rsidRPr="00F06456" w:rsidRDefault="0091236A" w:rsidP="00D7713B">
      <w:pPr>
        <w:jc w:val="both"/>
        <w:rPr>
          <w:rFonts w:ascii="Garamond" w:hAnsi="Garamond" w:cstheme="majorHAnsi"/>
        </w:rPr>
      </w:pPr>
      <w:r w:rsidRPr="00F06456">
        <w:rPr>
          <w:rFonts w:ascii="Garamond" w:hAnsi="Garamond" w:cstheme="majorHAnsi"/>
          <w:kern w:val="3"/>
        </w:rPr>
        <w:t xml:space="preserve">Izbrani ponudnik mora najpozneje v roku </w:t>
      </w:r>
      <w:r w:rsidR="0036694F" w:rsidRPr="00F06456">
        <w:rPr>
          <w:rFonts w:ascii="Garamond" w:hAnsi="Garamond" w:cstheme="majorHAnsi"/>
          <w:kern w:val="3"/>
        </w:rPr>
        <w:t>osmih d</w:t>
      </w:r>
      <w:r w:rsidRPr="00F06456">
        <w:rPr>
          <w:rFonts w:ascii="Garamond" w:hAnsi="Garamond" w:cstheme="majorHAnsi"/>
          <w:kern w:val="3"/>
        </w:rPr>
        <w:t>elovnih dni po sklenitvi pogodbe kot pogoj za veljavnost pogodbe izročiti naročniku bančno garancijo</w:t>
      </w:r>
      <w:r w:rsidR="0064695C" w:rsidRPr="00F06456">
        <w:rPr>
          <w:rFonts w:ascii="Garamond" w:hAnsi="Garamond" w:cstheme="majorHAnsi"/>
        </w:rPr>
        <w:t xml:space="preserve">  ali </w:t>
      </w:r>
      <w:r w:rsidRPr="00F06456">
        <w:rPr>
          <w:rFonts w:ascii="Garamond" w:hAnsi="Garamond" w:cstheme="majorHAnsi"/>
          <w:kern w:val="3"/>
        </w:rPr>
        <w:t xml:space="preserve"> kavcijsko zavarovanje za dobro izvedbo pogodbenih obveznosti v višini </w:t>
      </w:r>
      <w:r w:rsidR="00A25811" w:rsidRPr="00F06456">
        <w:rPr>
          <w:rFonts w:ascii="Garamond" w:hAnsi="Garamond" w:cstheme="majorHAnsi"/>
          <w:kern w:val="3"/>
        </w:rPr>
        <w:t>5</w:t>
      </w:r>
      <w:r w:rsidRPr="00F06456">
        <w:rPr>
          <w:rFonts w:ascii="Garamond" w:hAnsi="Garamond" w:cstheme="majorHAnsi"/>
          <w:kern w:val="3"/>
        </w:rPr>
        <w:t xml:space="preserve"> </w:t>
      </w:r>
      <w:r w:rsidRPr="00F06456">
        <w:rPr>
          <w:rFonts w:ascii="Garamond" w:hAnsi="Garamond" w:cstheme="majorHAnsi"/>
        </w:rPr>
        <w:t xml:space="preserve">% ponudbene vrednosti z DDV z veljavnostjo 40 dni po poteku roka za izvedbo </w:t>
      </w:r>
      <w:r w:rsidR="00A546C5" w:rsidRPr="00F06456">
        <w:rPr>
          <w:rFonts w:ascii="Garamond" w:hAnsi="Garamond" w:cstheme="majorHAnsi"/>
        </w:rPr>
        <w:t xml:space="preserve">vseh </w:t>
      </w:r>
      <w:r w:rsidRPr="00F06456">
        <w:rPr>
          <w:rFonts w:ascii="Garamond" w:hAnsi="Garamond" w:cstheme="majorHAnsi"/>
        </w:rPr>
        <w:t xml:space="preserve">pogodbenih obveznosti. </w:t>
      </w:r>
    </w:p>
    <w:p w14:paraId="71A1BF07" w14:textId="77777777" w:rsidR="0091236A" w:rsidRPr="00F06456" w:rsidRDefault="0091236A" w:rsidP="00D7713B">
      <w:pPr>
        <w:suppressAutoHyphens/>
        <w:autoSpaceDN w:val="0"/>
        <w:jc w:val="both"/>
        <w:textAlignment w:val="baseline"/>
        <w:rPr>
          <w:rFonts w:ascii="Garamond" w:hAnsi="Garamond" w:cstheme="majorHAnsi"/>
          <w:kern w:val="3"/>
        </w:rPr>
      </w:pPr>
      <w:bookmarkStart w:id="44" w:name="_Hlk66872874"/>
    </w:p>
    <w:p w14:paraId="652A6ACC" w14:textId="77777777" w:rsidR="0091236A" w:rsidRPr="00F06456" w:rsidRDefault="0091236A" w:rsidP="00D7713B">
      <w:pPr>
        <w:suppressAutoHyphens/>
        <w:autoSpaceDN w:val="0"/>
        <w:jc w:val="both"/>
        <w:textAlignment w:val="baseline"/>
        <w:rPr>
          <w:rFonts w:ascii="Garamond" w:hAnsi="Garamond" w:cstheme="majorHAnsi"/>
          <w:kern w:val="3"/>
        </w:rPr>
      </w:pPr>
      <w:r w:rsidRPr="00F06456">
        <w:rPr>
          <w:rFonts w:ascii="Garamond" w:hAnsi="Garamond" w:cstheme="majorHAnsi"/>
          <w:kern w:val="3"/>
        </w:rPr>
        <w:t xml:space="preserve">Z oddajo ponudbe ponudnik izrazi strinjanje z zahtevo naročnika  in vsebino vzorca finančnega zavarovanja. </w:t>
      </w:r>
    </w:p>
    <w:bookmarkEnd w:id="44"/>
    <w:p w14:paraId="27500CAC" w14:textId="77777777" w:rsidR="0091236A" w:rsidRPr="00F06456" w:rsidRDefault="0091236A" w:rsidP="00D7713B">
      <w:pPr>
        <w:suppressAutoHyphens/>
        <w:autoSpaceDN w:val="0"/>
        <w:jc w:val="both"/>
        <w:textAlignment w:val="baseline"/>
        <w:rPr>
          <w:rFonts w:ascii="Garamond" w:hAnsi="Garamond" w:cstheme="majorHAnsi"/>
          <w:color w:val="00B050"/>
          <w:kern w:val="3"/>
        </w:rPr>
      </w:pPr>
    </w:p>
    <w:p w14:paraId="0E244740" w14:textId="18151C65" w:rsidR="0091236A" w:rsidRPr="00F06456" w:rsidRDefault="0091236A" w:rsidP="00AC7914">
      <w:pPr>
        <w:pStyle w:val="Naslov1nivo"/>
        <w:spacing w:before="0" w:after="0" w:line="240" w:lineRule="auto"/>
        <w:ind w:left="437" w:hanging="437"/>
        <w:rPr>
          <w:rFonts w:cstheme="majorHAnsi"/>
          <w:sz w:val="24"/>
        </w:rPr>
      </w:pPr>
      <w:bookmarkStart w:id="45" w:name="_Ref355957080"/>
      <w:bookmarkStart w:id="46" w:name="_Ref355961069"/>
      <w:bookmarkStart w:id="47" w:name="_Ref355961152"/>
      <w:bookmarkStart w:id="48" w:name="_Toc402336693"/>
      <w:bookmarkStart w:id="49" w:name="_Toc223611939"/>
      <w:r w:rsidRPr="00F06456">
        <w:rPr>
          <w:rFonts w:cstheme="majorHAnsi"/>
          <w:sz w:val="24"/>
        </w:rPr>
        <w:t>Razlogi za izključitev in pogoji za priznanje sposobnosti</w:t>
      </w:r>
      <w:bookmarkEnd w:id="45"/>
      <w:bookmarkEnd w:id="46"/>
      <w:bookmarkEnd w:id="47"/>
      <w:bookmarkEnd w:id="48"/>
      <w:bookmarkEnd w:id="49"/>
    </w:p>
    <w:p w14:paraId="08FDEDD1" w14:textId="77777777" w:rsidR="00AC7914" w:rsidRPr="00F06456" w:rsidRDefault="00AC7914" w:rsidP="00AC7914">
      <w:pPr>
        <w:rPr>
          <w:rFonts w:ascii="Garamond" w:hAnsi="Garamond" w:cstheme="majorHAnsi"/>
        </w:rPr>
      </w:pPr>
    </w:p>
    <w:p w14:paraId="20CE1906"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Naročnik bo iz postopka javnega naročanja izločil ponudnika, ki bo izpolnjeval naslednje razloge za izključitev:</w:t>
      </w:r>
    </w:p>
    <w:p w14:paraId="1291E60C" w14:textId="77777777" w:rsidR="00AC7914" w:rsidRPr="00F06456" w:rsidRDefault="00AC7914" w:rsidP="00D7713B">
      <w:pPr>
        <w:jc w:val="both"/>
        <w:rPr>
          <w:rFonts w:ascii="Garamond" w:eastAsia="Calibri" w:hAnsi="Garamond" w:cstheme="majorHAnsi"/>
        </w:rPr>
      </w:pPr>
    </w:p>
    <w:p w14:paraId="02D58EB2" w14:textId="55CFE6EE" w:rsidR="00AC7914" w:rsidRPr="00F06456" w:rsidRDefault="00AC7914" w:rsidP="00AC7914">
      <w:pPr>
        <w:pStyle w:val="Naslov2"/>
        <w:rPr>
          <w:rFonts w:cstheme="majorHAnsi"/>
        </w:rPr>
      </w:pPr>
      <w:bookmarkStart w:id="50" w:name="_Toc223611940"/>
      <w:r w:rsidRPr="00F06456">
        <w:rPr>
          <w:rFonts w:cstheme="majorHAnsi"/>
        </w:rPr>
        <w:t xml:space="preserve">13.1. </w:t>
      </w:r>
      <w:r w:rsidR="0091236A" w:rsidRPr="00F06456">
        <w:rPr>
          <w:rFonts w:cstheme="majorHAnsi"/>
        </w:rPr>
        <w:t>Predhodna nekaznovanost</w:t>
      </w:r>
      <w:bookmarkEnd w:id="50"/>
    </w:p>
    <w:p w14:paraId="5DB46124" w14:textId="77777777" w:rsidR="00AC7914" w:rsidRPr="00F06456" w:rsidRDefault="00AC7914" w:rsidP="00AC7914">
      <w:pPr>
        <w:rPr>
          <w:rFonts w:ascii="Garamond" w:hAnsi="Garamond" w:cstheme="majorHAnsi"/>
        </w:rPr>
      </w:pPr>
    </w:p>
    <w:p w14:paraId="2CA42AD1" w14:textId="47F6337C" w:rsidR="00A546C5" w:rsidRPr="00F06456" w:rsidRDefault="00A546C5" w:rsidP="00D7713B">
      <w:pPr>
        <w:jc w:val="both"/>
        <w:rPr>
          <w:rFonts w:ascii="Garamond" w:hAnsi="Garamond" w:cstheme="majorHAnsi"/>
        </w:rPr>
      </w:pPr>
      <w:r w:rsidRPr="00F06456">
        <w:rPr>
          <w:rFonts w:ascii="Garamond" w:hAnsi="Garamond" w:cstheme="majorHAn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sidR="00FA2DBA" w:rsidRPr="00F06456">
        <w:rPr>
          <w:rFonts w:ascii="Garamond" w:hAnsi="Garamond" w:cstheme="majorHAnsi"/>
        </w:rPr>
        <w:t xml:space="preserve">. </w:t>
      </w:r>
    </w:p>
    <w:p w14:paraId="6F956623" w14:textId="77777777" w:rsidR="00FA2DBA" w:rsidRPr="00F06456" w:rsidRDefault="00FA2DBA" w:rsidP="00D7713B">
      <w:pPr>
        <w:jc w:val="both"/>
        <w:rPr>
          <w:rFonts w:ascii="Garamond" w:eastAsia="Calibri" w:hAnsi="Garamond" w:cstheme="majorHAnsi"/>
        </w:rPr>
      </w:pPr>
    </w:p>
    <w:p w14:paraId="7B36E5C8" w14:textId="310B666C" w:rsidR="0091236A" w:rsidRPr="00F06456" w:rsidRDefault="0091236A" w:rsidP="00D7713B">
      <w:pPr>
        <w:jc w:val="both"/>
        <w:rPr>
          <w:rFonts w:ascii="Garamond" w:eastAsia="Calibri" w:hAnsi="Garamond" w:cstheme="majorHAnsi"/>
          <w:i/>
        </w:rPr>
      </w:pPr>
      <w:r w:rsidRPr="00F06456">
        <w:rPr>
          <w:rFonts w:ascii="Garamond" w:eastAsia="Calibri" w:hAnsi="Garamond" w:cstheme="majorHAnsi"/>
          <w:i/>
        </w:rPr>
        <w:t>Razlog za izključitev se nanaša v primeru skupne ponudbe na vsakega izmed partnerjev, v primeru nastopa s podizvajalci pa tudi na podizvajalce.</w:t>
      </w:r>
    </w:p>
    <w:p w14:paraId="2DC1A078" w14:textId="77777777" w:rsidR="00AC7914" w:rsidRPr="00F06456" w:rsidRDefault="00AC7914" w:rsidP="00D7713B">
      <w:pPr>
        <w:jc w:val="both"/>
        <w:rPr>
          <w:rFonts w:ascii="Garamond" w:eastAsia="Calibri" w:hAnsi="Garamond" w:cstheme="majorHAnsi"/>
          <w:i/>
        </w:rPr>
      </w:pPr>
    </w:p>
    <w:p w14:paraId="041A2A16" w14:textId="77777777" w:rsidR="0091236A" w:rsidRPr="00F06456" w:rsidRDefault="0091236A" w:rsidP="00D7713B">
      <w:pPr>
        <w:jc w:val="both"/>
        <w:rPr>
          <w:rFonts w:ascii="Garamond" w:eastAsia="Calibri" w:hAnsi="Garamond" w:cstheme="majorHAnsi"/>
          <w:b/>
        </w:rPr>
      </w:pPr>
      <w:r w:rsidRPr="00F06456">
        <w:rPr>
          <w:rFonts w:ascii="Garamond" w:eastAsia="Calibri" w:hAnsi="Garamond" w:cstheme="majorHAnsi"/>
          <w:b/>
        </w:rPr>
        <w:t>DOKAZILA:</w:t>
      </w:r>
    </w:p>
    <w:p w14:paraId="6F3A1D98" w14:textId="77777777" w:rsidR="0036694F" w:rsidRPr="00F06456" w:rsidRDefault="0091236A" w:rsidP="00D7713B">
      <w:pPr>
        <w:widowControl w:val="0"/>
        <w:numPr>
          <w:ilvl w:val="0"/>
          <w:numId w:val="7"/>
        </w:numPr>
        <w:contextualSpacing/>
        <w:jc w:val="both"/>
        <w:rPr>
          <w:rFonts w:ascii="Garamond" w:eastAsia="Calibri" w:hAnsi="Garamond" w:cstheme="majorHAnsi"/>
        </w:rPr>
      </w:pPr>
      <w:r w:rsidRPr="00F06456">
        <w:rPr>
          <w:rFonts w:ascii="Garamond" w:eastAsia="Calibri" w:hAnsi="Garamond" w:cstheme="majorHAnsi"/>
        </w:rPr>
        <w:t xml:space="preserve">Ponudnik/partner/podizvajalec izpolni ESPD obrazec </w:t>
      </w:r>
    </w:p>
    <w:p w14:paraId="1229B171" w14:textId="217060B1" w:rsidR="0091236A" w:rsidRPr="00F06456" w:rsidRDefault="0091236A" w:rsidP="00D7713B">
      <w:pPr>
        <w:widowControl w:val="0"/>
        <w:ind w:left="720"/>
        <w:contextualSpacing/>
        <w:jc w:val="both"/>
        <w:rPr>
          <w:rFonts w:ascii="Garamond" w:eastAsia="Calibri" w:hAnsi="Garamond" w:cstheme="majorHAnsi"/>
        </w:rPr>
      </w:pPr>
      <w:r w:rsidRPr="00F06456">
        <w:rPr>
          <w:rFonts w:ascii="Garamond" w:eastAsia="Calibri" w:hAnsi="Garamond" w:cstheme="majorHAnsi"/>
        </w:rPr>
        <w:t xml:space="preserve">Dopusti se popravni mehanizem. </w:t>
      </w:r>
    </w:p>
    <w:p w14:paraId="7BFB7B2A" w14:textId="77777777" w:rsidR="00AC7914" w:rsidRPr="00F06456" w:rsidRDefault="00AC7914" w:rsidP="00AC7914">
      <w:pPr>
        <w:rPr>
          <w:rFonts w:ascii="Garamond" w:hAnsi="Garamond" w:cstheme="majorHAnsi"/>
        </w:rPr>
      </w:pPr>
    </w:p>
    <w:p w14:paraId="6488E58F" w14:textId="2EB8DD75" w:rsidR="0091236A" w:rsidRPr="00F06456" w:rsidRDefault="00AC7914" w:rsidP="00BF3D54">
      <w:pPr>
        <w:pStyle w:val="Naslov2"/>
        <w:rPr>
          <w:rFonts w:cstheme="majorHAnsi"/>
        </w:rPr>
      </w:pPr>
      <w:bookmarkStart w:id="51" w:name="_Toc223611941"/>
      <w:r w:rsidRPr="00F06456">
        <w:rPr>
          <w:rFonts w:cstheme="majorHAnsi"/>
        </w:rPr>
        <w:t xml:space="preserve">13.2 </w:t>
      </w:r>
      <w:r w:rsidR="0091236A" w:rsidRPr="00F06456">
        <w:rPr>
          <w:rFonts w:cstheme="majorHAnsi"/>
        </w:rPr>
        <w:t xml:space="preserve">Uvrstitev </w:t>
      </w:r>
      <w:r w:rsidR="001F354F" w:rsidRPr="00F06456">
        <w:rPr>
          <w:rFonts w:cstheme="majorHAnsi"/>
        </w:rPr>
        <w:t>v evidenco gospodarskih subjektov z izrečenimi stranskimi sankcijami izločitve iz postopkov javnega naročanja</w:t>
      </w:r>
      <w:bookmarkEnd w:id="51"/>
    </w:p>
    <w:p w14:paraId="7B7C315B" w14:textId="77777777" w:rsidR="00AC7914" w:rsidRPr="00F06456" w:rsidRDefault="00AC7914" w:rsidP="00AC7914">
      <w:pPr>
        <w:rPr>
          <w:rFonts w:ascii="Garamond" w:hAnsi="Garamond" w:cstheme="majorHAnsi"/>
          <w:lang w:eastAsia="en-US"/>
        </w:rPr>
      </w:pPr>
    </w:p>
    <w:p w14:paraId="7102FF17" w14:textId="7D3C017F" w:rsidR="001F354F" w:rsidRPr="00F06456" w:rsidRDefault="001F354F" w:rsidP="00D7713B">
      <w:pPr>
        <w:jc w:val="both"/>
        <w:rPr>
          <w:rFonts w:ascii="Garamond" w:hAnsi="Garamond" w:cstheme="majorHAnsi"/>
        </w:rPr>
      </w:pPr>
      <w:r w:rsidRPr="00F06456">
        <w:rPr>
          <w:rFonts w:ascii="Garamond" w:hAnsi="Garamond" w:cstheme="majorHAnsi"/>
        </w:rPr>
        <w:t>Gospodarski subjekt je na dan, ko poteče rok za oddajo ponudb, izločen iz postopkov oddaje javnih naročil zaradi uvrstitve v evidenco gospodarskih subjektov z izrečenimi stranskimi sankcijami izločitve iz postopkov javnega naročanja.</w:t>
      </w:r>
    </w:p>
    <w:p w14:paraId="457422F5" w14:textId="77777777" w:rsidR="00AC7914" w:rsidRPr="00F06456" w:rsidRDefault="00AC7914" w:rsidP="00D7713B">
      <w:pPr>
        <w:jc w:val="both"/>
        <w:rPr>
          <w:rFonts w:ascii="Garamond" w:hAnsi="Garamond" w:cstheme="majorHAnsi"/>
        </w:rPr>
      </w:pPr>
    </w:p>
    <w:p w14:paraId="6C534569" w14:textId="77777777" w:rsidR="0091236A" w:rsidRPr="00F06456" w:rsidRDefault="0091236A" w:rsidP="00D7713B">
      <w:pPr>
        <w:jc w:val="both"/>
        <w:rPr>
          <w:rFonts w:ascii="Garamond" w:eastAsia="Calibri" w:hAnsi="Garamond" w:cstheme="majorHAnsi"/>
          <w:i/>
        </w:rPr>
      </w:pPr>
      <w:r w:rsidRPr="00F06456">
        <w:rPr>
          <w:rFonts w:ascii="Garamond" w:eastAsia="Calibri" w:hAnsi="Garamond" w:cstheme="majorHAnsi"/>
          <w:i/>
        </w:rPr>
        <w:t>Razlog za izključitev se nanaša v primeru skupne ponudbe na vsakega izmed partnerjev, v primeru nastopa s podizvajalci pa tudi za podizvajalce.</w:t>
      </w:r>
    </w:p>
    <w:p w14:paraId="7B782AE5" w14:textId="77777777" w:rsidR="00AC7914" w:rsidRPr="00F06456" w:rsidRDefault="00AC7914" w:rsidP="00D7713B">
      <w:pPr>
        <w:jc w:val="both"/>
        <w:rPr>
          <w:rFonts w:ascii="Garamond" w:eastAsia="Calibri" w:hAnsi="Garamond" w:cstheme="majorHAnsi"/>
          <w:i/>
        </w:rPr>
      </w:pPr>
    </w:p>
    <w:p w14:paraId="519AB645" w14:textId="77777777" w:rsidR="0091236A" w:rsidRPr="00F06456" w:rsidRDefault="0091236A" w:rsidP="00D7713B">
      <w:pPr>
        <w:jc w:val="both"/>
        <w:rPr>
          <w:rFonts w:ascii="Garamond" w:eastAsia="Calibri" w:hAnsi="Garamond" w:cstheme="majorHAnsi"/>
          <w:b/>
        </w:rPr>
      </w:pPr>
      <w:r w:rsidRPr="00F06456">
        <w:rPr>
          <w:rFonts w:ascii="Garamond" w:eastAsia="Calibri" w:hAnsi="Garamond" w:cstheme="majorHAnsi"/>
          <w:b/>
        </w:rPr>
        <w:t>DOKAZILA:</w:t>
      </w:r>
    </w:p>
    <w:p w14:paraId="374F48E9" w14:textId="77777777" w:rsidR="0091236A" w:rsidRPr="00F06456" w:rsidRDefault="0091236A" w:rsidP="00D7713B">
      <w:pPr>
        <w:widowControl w:val="0"/>
        <w:numPr>
          <w:ilvl w:val="0"/>
          <w:numId w:val="7"/>
        </w:numPr>
        <w:contextualSpacing/>
        <w:jc w:val="both"/>
        <w:rPr>
          <w:rFonts w:ascii="Garamond" w:eastAsia="Calibri" w:hAnsi="Garamond" w:cstheme="majorHAnsi"/>
        </w:rPr>
      </w:pPr>
      <w:r w:rsidRPr="00F06456">
        <w:rPr>
          <w:rFonts w:ascii="Garamond" w:eastAsia="Calibri" w:hAnsi="Garamond" w:cstheme="majorHAnsi"/>
        </w:rPr>
        <w:t>Ponudnik/partner/podizvajalec izpolni ESPD obrazec</w:t>
      </w:r>
    </w:p>
    <w:p w14:paraId="7F851D3F" w14:textId="77777777" w:rsidR="00AC7914" w:rsidRPr="00F06456" w:rsidRDefault="00AC7914" w:rsidP="00AC7914">
      <w:pPr>
        <w:widowControl w:val="0"/>
        <w:ind w:left="1070"/>
        <w:contextualSpacing/>
        <w:jc w:val="both"/>
        <w:rPr>
          <w:rFonts w:ascii="Garamond" w:eastAsia="Calibri" w:hAnsi="Garamond" w:cstheme="majorHAnsi"/>
        </w:rPr>
      </w:pPr>
    </w:p>
    <w:p w14:paraId="4EADEA7A" w14:textId="2523D6B5" w:rsidR="004C7740" w:rsidRPr="00F06456" w:rsidRDefault="00AC7914" w:rsidP="00BF3D54">
      <w:pPr>
        <w:pStyle w:val="Naslov2"/>
        <w:rPr>
          <w:rFonts w:cstheme="majorHAnsi"/>
        </w:rPr>
      </w:pPr>
      <w:bookmarkStart w:id="52" w:name="_Toc223611942"/>
      <w:r w:rsidRPr="00F06456">
        <w:rPr>
          <w:rFonts w:cstheme="majorHAnsi"/>
        </w:rPr>
        <w:t xml:space="preserve">13.3 </w:t>
      </w:r>
      <w:r w:rsidR="004C7740" w:rsidRPr="00F06456">
        <w:rPr>
          <w:rFonts w:cstheme="majorHAnsi"/>
        </w:rPr>
        <w:t>Ponudnik ne sme biti uvrščen v evidenco poslovnih subjektov iz 35. člena Zakona o integriteti in preprečevanju korupcije (Ur. l. RS, št. 69/2011; v nadaljevanju: ZIntPK-UPB2)</w:t>
      </w:r>
      <w:bookmarkEnd w:id="52"/>
    </w:p>
    <w:p w14:paraId="6ED06405" w14:textId="77777777" w:rsidR="00AC7914" w:rsidRPr="00F06456" w:rsidRDefault="00AC7914" w:rsidP="00AC7914">
      <w:pPr>
        <w:rPr>
          <w:rFonts w:ascii="Garamond" w:hAnsi="Garamond" w:cstheme="majorHAnsi"/>
          <w:lang w:eastAsia="en-US"/>
        </w:rPr>
      </w:pPr>
    </w:p>
    <w:p w14:paraId="01092E34" w14:textId="77777777" w:rsidR="004C7740" w:rsidRPr="00F06456" w:rsidRDefault="004C7740" w:rsidP="00D7713B">
      <w:pPr>
        <w:jc w:val="both"/>
        <w:rPr>
          <w:rFonts w:ascii="Garamond" w:hAnsi="Garamond" w:cstheme="majorHAnsi"/>
          <w:i/>
          <w:lang w:eastAsia="en-US"/>
        </w:rPr>
      </w:pPr>
      <w:r w:rsidRPr="00F06456">
        <w:rPr>
          <w:rFonts w:ascii="Garamond" w:hAnsi="Garamond" w:cstheme="majorHAnsi"/>
          <w:i/>
          <w:lang w:eastAsia="en-US"/>
        </w:rPr>
        <w:lastRenderedPageBreak/>
        <w:t>Razlog za izključitev se nanaša v primeru skupne ponudbe na vsakega izmed partnerjev, v primeru nastopa s podizvajalci pa tudi za podizvajalce.</w:t>
      </w:r>
    </w:p>
    <w:p w14:paraId="583E393C" w14:textId="77777777" w:rsidR="004C7740" w:rsidRPr="00F06456" w:rsidRDefault="004C7740" w:rsidP="00D7713B">
      <w:pPr>
        <w:jc w:val="both"/>
        <w:rPr>
          <w:rFonts w:ascii="Garamond" w:hAnsi="Garamond" w:cstheme="majorHAnsi"/>
          <w:i/>
          <w:lang w:eastAsia="en-US"/>
        </w:rPr>
      </w:pPr>
    </w:p>
    <w:p w14:paraId="6626A36A" w14:textId="77777777" w:rsidR="004C7740" w:rsidRPr="00F06456" w:rsidRDefault="004C7740" w:rsidP="00D7713B">
      <w:pPr>
        <w:jc w:val="both"/>
        <w:rPr>
          <w:rFonts w:ascii="Garamond" w:hAnsi="Garamond" w:cstheme="majorHAnsi"/>
          <w:b/>
          <w:lang w:eastAsia="en-US"/>
        </w:rPr>
      </w:pPr>
      <w:r w:rsidRPr="00F06456">
        <w:rPr>
          <w:rFonts w:ascii="Garamond" w:hAnsi="Garamond" w:cstheme="majorHAnsi"/>
          <w:b/>
          <w:lang w:eastAsia="en-US"/>
        </w:rPr>
        <w:t>DOKAZILO:</w:t>
      </w:r>
    </w:p>
    <w:p w14:paraId="7357FF08" w14:textId="70BAE4F0" w:rsidR="004C7740" w:rsidRPr="00F06456" w:rsidRDefault="004C7740" w:rsidP="00D7713B">
      <w:pPr>
        <w:widowControl w:val="0"/>
        <w:numPr>
          <w:ilvl w:val="0"/>
          <w:numId w:val="7"/>
        </w:numPr>
        <w:jc w:val="both"/>
        <w:rPr>
          <w:rFonts w:ascii="Garamond" w:hAnsi="Garamond" w:cstheme="majorHAnsi"/>
          <w:i/>
          <w:iCs/>
        </w:rPr>
      </w:pPr>
      <w:r w:rsidRPr="00F06456">
        <w:rPr>
          <w:rFonts w:ascii="Garamond" w:hAnsi="Garamond" w:cstheme="majorHAnsi"/>
        </w:rPr>
        <w:t xml:space="preserve">Ponudnik/partner/podizvajalec izpolni ESPD obrazec in obrazec </w:t>
      </w:r>
      <w:r w:rsidRPr="00F06456">
        <w:rPr>
          <w:rFonts w:ascii="Garamond" w:hAnsi="Garamond" w:cstheme="majorHAnsi"/>
          <w:i/>
          <w:iCs/>
        </w:rPr>
        <w:t xml:space="preserve">Izjava po 35. členu </w:t>
      </w:r>
      <w:proofErr w:type="spellStart"/>
      <w:r w:rsidRPr="00F06456">
        <w:rPr>
          <w:rFonts w:ascii="Garamond" w:hAnsi="Garamond" w:cstheme="majorHAnsi"/>
          <w:i/>
          <w:iCs/>
        </w:rPr>
        <w:t>ZIntPK</w:t>
      </w:r>
      <w:proofErr w:type="spellEnd"/>
    </w:p>
    <w:p w14:paraId="3DFF9672" w14:textId="77777777" w:rsidR="00AC7914" w:rsidRPr="00F06456" w:rsidRDefault="00AC7914" w:rsidP="00AC7914">
      <w:pPr>
        <w:widowControl w:val="0"/>
        <w:ind w:left="1070"/>
        <w:jc w:val="both"/>
        <w:rPr>
          <w:rFonts w:ascii="Garamond" w:hAnsi="Garamond" w:cstheme="majorHAnsi"/>
          <w:i/>
          <w:iCs/>
        </w:rPr>
      </w:pPr>
    </w:p>
    <w:p w14:paraId="77ACF64C" w14:textId="474B3EFB" w:rsidR="0091236A" w:rsidRPr="00F06456" w:rsidRDefault="00AC7914" w:rsidP="00AC7914">
      <w:pPr>
        <w:pStyle w:val="Naslov2"/>
        <w:rPr>
          <w:rFonts w:cstheme="majorHAnsi"/>
        </w:rPr>
      </w:pPr>
      <w:bookmarkStart w:id="53" w:name="_Toc223611943"/>
      <w:r w:rsidRPr="00F06456">
        <w:rPr>
          <w:rFonts w:cstheme="majorHAnsi"/>
        </w:rPr>
        <w:t xml:space="preserve">13.4 </w:t>
      </w:r>
      <w:r w:rsidR="0091236A" w:rsidRPr="00F06456">
        <w:rPr>
          <w:rFonts w:cstheme="majorHAnsi"/>
        </w:rPr>
        <w:t>Neplačane davčne obveznosti in socialni prispevki</w:t>
      </w:r>
      <w:bookmarkEnd w:id="53"/>
    </w:p>
    <w:p w14:paraId="4BFA2E43" w14:textId="77777777" w:rsidR="00AC7914" w:rsidRPr="00F06456" w:rsidRDefault="00AC7914" w:rsidP="00AC7914">
      <w:pPr>
        <w:rPr>
          <w:rFonts w:ascii="Garamond" w:hAnsi="Garamond" w:cstheme="majorHAnsi"/>
        </w:rPr>
      </w:pPr>
    </w:p>
    <w:p w14:paraId="1739872F" w14:textId="693B6607" w:rsidR="001F354F" w:rsidRPr="00F06456" w:rsidRDefault="001F354F" w:rsidP="00D7713B">
      <w:pPr>
        <w:jc w:val="both"/>
        <w:rPr>
          <w:rFonts w:ascii="Garamond" w:eastAsia="Calibri" w:hAnsi="Garamond" w:cstheme="majorHAnsi"/>
          <w:iCs/>
        </w:rPr>
      </w:pPr>
      <w:r w:rsidRPr="00F06456">
        <w:rPr>
          <w:rFonts w:ascii="Garamond" w:eastAsia="Calibri" w:hAnsi="Garamond" w:cstheme="majorHAnsi"/>
          <w:iC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3E526191" w14:textId="77777777" w:rsidR="00685E30" w:rsidRPr="00F06456" w:rsidRDefault="00685E30" w:rsidP="00D7713B">
      <w:pPr>
        <w:jc w:val="both"/>
        <w:rPr>
          <w:rFonts w:ascii="Garamond" w:eastAsia="Calibri" w:hAnsi="Garamond" w:cstheme="majorHAnsi"/>
          <w:iCs/>
        </w:rPr>
      </w:pPr>
    </w:p>
    <w:p w14:paraId="41BDF5FC" w14:textId="1503C4AF" w:rsidR="0091236A" w:rsidRPr="00F06456" w:rsidRDefault="0091236A" w:rsidP="00D7713B">
      <w:pPr>
        <w:jc w:val="both"/>
        <w:rPr>
          <w:rFonts w:ascii="Garamond" w:eastAsia="Calibri" w:hAnsi="Garamond" w:cstheme="majorHAnsi"/>
          <w:i/>
        </w:rPr>
      </w:pPr>
      <w:r w:rsidRPr="00F06456">
        <w:rPr>
          <w:rFonts w:ascii="Garamond" w:eastAsia="Calibri" w:hAnsi="Garamond" w:cstheme="majorHAnsi"/>
          <w:i/>
        </w:rPr>
        <w:t>Razlog za izključitev se nanaša v primeru skupne ponudbe na vsakega izmed partnerjev, v primeru nastopa s podizvajalci pa tudi za podizvajalce.</w:t>
      </w:r>
    </w:p>
    <w:p w14:paraId="086AF836" w14:textId="77777777" w:rsidR="00AC7914" w:rsidRPr="00F06456" w:rsidRDefault="00AC7914" w:rsidP="00D7713B">
      <w:pPr>
        <w:jc w:val="both"/>
        <w:rPr>
          <w:rFonts w:ascii="Garamond" w:eastAsia="Calibri" w:hAnsi="Garamond" w:cstheme="majorHAnsi"/>
          <w:i/>
        </w:rPr>
      </w:pPr>
    </w:p>
    <w:p w14:paraId="2F92A475" w14:textId="77777777" w:rsidR="0091236A" w:rsidRPr="00F06456" w:rsidRDefault="0091236A" w:rsidP="00D7713B">
      <w:pPr>
        <w:jc w:val="both"/>
        <w:rPr>
          <w:rFonts w:ascii="Garamond" w:eastAsia="Calibri" w:hAnsi="Garamond" w:cstheme="majorHAnsi"/>
          <w:b/>
        </w:rPr>
      </w:pPr>
      <w:r w:rsidRPr="00F06456">
        <w:rPr>
          <w:rFonts w:ascii="Garamond" w:eastAsia="Calibri" w:hAnsi="Garamond" w:cstheme="majorHAnsi"/>
          <w:b/>
        </w:rPr>
        <w:t>DOKAZILA:</w:t>
      </w:r>
    </w:p>
    <w:p w14:paraId="27BBE32A" w14:textId="77777777" w:rsidR="0091236A" w:rsidRPr="00F06456" w:rsidRDefault="0091236A" w:rsidP="00D7713B">
      <w:pPr>
        <w:widowControl w:val="0"/>
        <w:numPr>
          <w:ilvl w:val="0"/>
          <w:numId w:val="7"/>
        </w:numPr>
        <w:contextualSpacing/>
        <w:jc w:val="both"/>
        <w:rPr>
          <w:rFonts w:ascii="Garamond" w:eastAsia="Calibri" w:hAnsi="Garamond" w:cstheme="majorHAnsi"/>
        </w:rPr>
      </w:pPr>
      <w:r w:rsidRPr="00F06456">
        <w:rPr>
          <w:rFonts w:ascii="Garamond" w:eastAsia="Calibri" w:hAnsi="Garamond" w:cstheme="majorHAnsi"/>
        </w:rPr>
        <w:t>Ponudnik/partner/podizvajalec izpolni ESPD obrazec</w:t>
      </w:r>
    </w:p>
    <w:p w14:paraId="24357661" w14:textId="77777777" w:rsidR="00AC7914" w:rsidRPr="00F06456" w:rsidRDefault="00AC7914" w:rsidP="00BF3D54">
      <w:pPr>
        <w:pStyle w:val="Naslov2"/>
        <w:rPr>
          <w:rFonts w:cstheme="majorHAnsi"/>
        </w:rPr>
      </w:pPr>
    </w:p>
    <w:p w14:paraId="6E0680BF" w14:textId="652DE0EC" w:rsidR="0091236A" w:rsidRPr="00F06456" w:rsidRDefault="00AC7914" w:rsidP="00AC7914">
      <w:pPr>
        <w:pStyle w:val="Naslov2"/>
        <w:rPr>
          <w:rFonts w:cstheme="majorHAnsi"/>
        </w:rPr>
      </w:pPr>
      <w:bookmarkStart w:id="54" w:name="_Toc223611944"/>
      <w:r w:rsidRPr="00F06456">
        <w:rPr>
          <w:rFonts w:cstheme="majorHAnsi"/>
        </w:rPr>
        <w:t xml:space="preserve">13.5  </w:t>
      </w:r>
      <w:r w:rsidR="0091236A" w:rsidRPr="00F06456">
        <w:rPr>
          <w:rFonts w:cstheme="majorHAnsi"/>
        </w:rPr>
        <w:t>Kršitev delovnopravne zakonodaje</w:t>
      </w:r>
      <w:bookmarkEnd w:id="54"/>
    </w:p>
    <w:p w14:paraId="13F64B6A" w14:textId="77777777" w:rsidR="00AC7914" w:rsidRPr="00F06456" w:rsidRDefault="00AC7914" w:rsidP="00AC7914">
      <w:pPr>
        <w:rPr>
          <w:rFonts w:ascii="Garamond" w:hAnsi="Garamond" w:cstheme="majorHAnsi"/>
        </w:rPr>
      </w:pPr>
    </w:p>
    <w:p w14:paraId="0A860BF6" w14:textId="77777777" w:rsidR="0091236A" w:rsidRPr="00F06456" w:rsidRDefault="0091236A" w:rsidP="00D7713B">
      <w:pPr>
        <w:jc w:val="both"/>
        <w:rPr>
          <w:rFonts w:ascii="Garamond" w:hAnsi="Garamond" w:cstheme="majorHAnsi"/>
        </w:rPr>
      </w:pPr>
      <w:r w:rsidRPr="00F06456">
        <w:rPr>
          <w:rFonts w:ascii="Garamond" w:hAnsi="Garamond" w:cstheme="majorHAn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E1E2D3F" w14:textId="77777777" w:rsidR="00AC7914" w:rsidRPr="00F06456" w:rsidRDefault="00AC7914" w:rsidP="00D7713B">
      <w:pPr>
        <w:jc w:val="both"/>
        <w:rPr>
          <w:rFonts w:ascii="Garamond" w:hAnsi="Garamond" w:cstheme="majorHAnsi"/>
        </w:rPr>
      </w:pPr>
    </w:p>
    <w:p w14:paraId="4A116475" w14:textId="13EE2254" w:rsidR="00C472E7" w:rsidRPr="00F06456" w:rsidRDefault="0091236A" w:rsidP="00D7713B">
      <w:pPr>
        <w:jc w:val="both"/>
        <w:rPr>
          <w:rFonts w:ascii="Garamond" w:hAnsi="Garamond" w:cstheme="majorHAnsi"/>
        </w:rPr>
      </w:pPr>
      <w:r w:rsidRPr="00F06456">
        <w:rPr>
          <w:rFonts w:ascii="Garamond" w:hAnsi="Garamond" w:cstheme="majorHAnsi"/>
          <w:i/>
        </w:rPr>
        <w:t>Razlog za izključitev se nanaša v primeru skupne ponudbe na vsakega izmed partnerjev, v primeru nastopa s podizvajalci pa tudi za podizvajalce</w:t>
      </w:r>
      <w:r w:rsidRPr="00F06456">
        <w:rPr>
          <w:rFonts w:ascii="Garamond" w:hAnsi="Garamond" w:cstheme="majorHAnsi"/>
        </w:rPr>
        <w:t>.</w:t>
      </w:r>
    </w:p>
    <w:p w14:paraId="4A66DE92" w14:textId="77777777" w:rsidR="00AC7914" w:rsidRPr="00F06456" w:rsidRDefault="00AC7914" w:rsidP="00D7713B">
      <w:pPr>
        <w:jc w:val="both"/>
        <w:rPr>
          <w:rFonts w:ascii="Garamond" w:hAnsi="Garamond" w:cstheme="majorHAnsi"/>
        </w:rPr>
      </w:pPr>
    </w:p>
    <w:p w14:paraId="471155F3" w14:textId="592E7111" w:rsidR="0091236A" w:rsidRPr="00F06456" w:rsidRDefault="0091236A" w:rsidP="00D7713B">
      <w:pPr>
        <w:jc w:val="both"/>
        <w:rPr>
          <w:rFonts w:ascii="Garamond" w:eastAsia="Calibri" w:hAnsi="Garamond" w:cstheme="majorHAnsi"/>
          <w:b/>
        </w:rPr>
      </w:pPr>
      <w:r w:rsidRPr="00F06456">
        <w:rPr>
          <w:rFonts w:ascii="Garamond" w:eastAsia="Calibri" w:hAnsi="Garamond" w:cstheme="majorHAnsi"/>
          <w:b/>
        </w:rPr>
        <w:t>DOKAZILA:</w:t>
      </w:r>
    </w:p>
    <w:p w14:paraId="7F1B2650" w14:textId="77777777" w:rsidR="0091236A" w:rsidRPr="00F06456" w:rsidRDefault="0091236A" w:rsidP="00D7713B">
      <w:pPr>
        <w:widowControl w:val="0"/>
        <w:numPr>
          <w:ilvl w:val="0"/>
          <w:numId w:val="7"/>
        </w:numPr>
        <w:contextualSpacing/>
        <w:jc w:val="both"/>
        <w:rPr>
          <w:rFonts w:ascii="Garamond" w:eastAsia="Calibri" w:hAnsi="Garamond" w:cstheme="majorHAnsi"/>
          <w:b/>
        </w:rPr>
      </w:pPr>
      <w:r w:rsidRPr="00F06456">
        <w:rPr>
          <w:rFonts w:ascii="Garamond" w:eastAsia="Calibri" w:hAnsi="Garamond" w:cstheme="majorHAnsi"/>
        </w:rPr>
        <w:t xml:space="preserve">Ponudnik/partner/podizvajalec izpolni ESPD obrazec </w:t>
      </w:r>
    </w:p>
    <w:p w14:paraId="1711592D" w14:textId="77777777" w:rsidR="001F354F" w:rsidRPr="00F06456" w:rsidRDefault="001F354F" w:rsidP="00D7713B">
      <w:pPr>
        <w:widowControl w:val="0"/>
        <w:jc w:val="both"/>
        <w:rPr>
          <w:rFonts w:ascii="Garamond" w:eastAsia="Calibri" w:hAnsi="Garamond" w:cstheme="majorHAnsi"/>
          <w:bCs/>
        </w:rPr>
      </w:pPr>
    </w:p>
    <w:p w14:paraId="4F99BF80" w14:textId="26C60DEF" w:rsidR="0091236A" w:rsidRPr="00F06456" w:rsidRDefault="0091236A" w:rsidP="00D7713B">
      <w:pPr>
        <w:widowControl w:val="0"/>
        <w:jc w:val="both"/>
        <w:rPr>
          <w:rFonts w:ascii="Garamond" w:eastAsia="Calibri" w:hAnsi="Garamond" w:cstheme="majorHAnsi"/>
          <w:bCs/>
        </w:rPr>
      </w:pPr>
      <w:r w:rsidRPr="00F06456">
        <w:rPr>
          <w:rFonts w:ascii="Garamond" w:eastAsia="Calibri" w:hAnsi="Garamond" w:cstheme="majorHAnsi"/>
          <w:bCs/>
        </w:rPr>
        <w:t>Ponudnik lahko uveljavlja popravni mehanizem.</w:t>
      </w:r>
    </w:p>
    <w:p w14:paraId="20066766" w14:textId="77777777" w:rsidR="00AC7914" w:rsidRPr="00F06456" w:rsidRDefault="00AC7914" w:rsidP="00D7713B">
      <w:pPr>
        <w:widowControl w:val="0"/>
        <w:jc w:val="both"/>
        <w:rPr>
          <w:rFonts w:ascii="Garamond" w:eastAsia="Calibri" w:hAnsi="Garamond" w:cstheme="majorHAnsi"/>
          <w:bCs/>
        </w:rPr>
      </w:pPr>
    </w:p>
    <w:p w14:paraId="585475D4" w14:textId="2F608FF3" w:rsidR="0091236A" w:rsidRPr="00F06456" w:rsidRDefault="00AC7914" w:rsidP="00AC7914">
      <w:pPr>
        <w:pStyle w:val="Naslov2"/>
        <w:rPr>
          <w:rFonts w:cstheme="majorHAnsi"/>
        </w:rPr>
      </w:pPr>
      <w:bookmarkStart w:id="55" w:name="_Toc223611945"/>
      <w:r w:rsidRPr="00F06456">
        <w:rPr>
          <w:rFonts w:cstheme="majorHAnsi"/>
        </w:rPr>
        <w:t xml:space="preserve">13.6 </w:t>
      </w:r>
      <w:r w:rsidR="0091236A" w:rsidRPr="00F06456">
        <w:rPr>
          <w:rFonts w:cstheme="majorHAnsi"/>
        </w:rPr>
        <w:t>Hujša kršitev poklicnih pravil</w:t>
      </w:r>
      <w:bookmarkEnd w:id="55"/>
    </w:p>
    <w:p w14:paraId="58014D52" w14:textId="77777777" w:rsidR="00AC7914" w:rsidRPr="00F06456" w:rsidRDefault="00AC7914" w:rsidP="00AC7914">
      <w:pPr>
        <w:rPr>
          <w:rFonts w:ascii="Garamond" w:hAnsi="Garamond" w:cstheme="majorHAnsi"/>
        </w:rPr>
      </w:pPr>
    </w:p>
    <w:p w14:paraId="3B39282C"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Naročnik bo iz postopka javnega naročanja izločil ponudnika, če bo z ustreznimi sredstvi izkazal, da je gospodarski subjekt zagrešil hujšo kršitev poklicnih pravil, zaradi česar je omajana njegova integriteta.</w:t>
      </w:r>
    </w:p>
    <w:p w14:paraId="2F9956D3" w14:textId="77777777" w:rsidR="00AC7914" w:rsidRPr="00F06456" w:rsidRDefault="00AC7914" w:rsidP="00D7713B">
      <w:pPr>
        <w:jc w:val="both"/>
        <w:rPr>
          <w:rFonts w:ascii="Garamond" w:eastAsia="Calibri" w:hAnsi="Garamond" w:cstheme="majorHAnsi"/>
        </w:rPr>
      </w:pPr>
    </w:p>
    <w:p w14:paraId="1AC6F7E1"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Kot ustrezna sredstva štejejo pravnomočne odločbe inšpekcijskih organov. </w:t>
      </w:r>
    </w:p>
    <w:p w14:paraId="5E2028AF" w14:textId="77777777" w:rsidR="0091236A" w:rsidRPr="00F06456" w:rsidRDefault="0091236A" w:rsidP="00D7713B">
      <w:pPr>
        <w:jc w:val="both"/>
        <w:rPr>
          <w:rFonts w:ascii="Garamond" w:eastAsia="Calibri" w:hAnsi="Garamond" w:cstheme="majorHAnsi"/>
          <w:i/>
        </w:rPr>
      </w:pPr>
    </w:p>
    <w:p w14:paraId="12C5B963"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i/>
        </w:rPr>
        <w:lastRenderedPageBreak/>
        <w:t>Razlog za izključitev se nanaša v primeru skupne ponudbe na vsakega izmed partnerjev, v primeru nastopa s podizvajalci pa tudi za podizvajalce</w:t>
      </w:r>
      <w:r w:rsidRPr="00F06456">
        <w:rPr>
          <w:rFonts w:ascii="Garamond" w:eastAsia="Calibri" w:hAnsi="Garamond" w:cstheme="majorHAnsi"/>
        </w:rPr>
        <w:t>.</w:t>
      </w:r>
    </w:p>
    <w:p w14:paraId="516CF7C8" w14:textId="77777777" w:rsidR="00AC7914" w:rsidRPr="00F06456" w:rsidRDefault="00AC7914" w:rsidP="00D7713B">
      <w:pPr>
        <w:jc w:val="both"/>
        <w:rPr>
          <w:rFonts w:ascii="Garamond" w:eastAsia="Calibri" w:hAnsi="Garamond" w:cstheme="majorHAnsi"/>
        </w:rPr>
      </w:pPr>
    </w:p>
    <w:p w14:paraId="4665CF73" w14:textId="77777777" w:rsidR="0091236A" w:rsidRPr="00F06456" w:rsidRDefault="0091236A" w:rsidP="00D7713B">
      <w:pPr>
        <w:jc w:val="both"/>
        <w:rPr>
          <w:rFonts w:ascii="Garamond" w:eastAsia="Calibri" w:hAnsi="Garamond" w:cstheme="majorHAnsi"/>
          <w:b/>
        </w:rPr>
      </w:pPr>
      <w:r w:rsidRPr="00F06456">
        <w:rPr>
          <w:rFonts w:ascii="Garamond" w:eastAsia="Calibri" w:hAnsi="Garamond" w:cstheme="majorHAnsi"/>
          <w:b/>
        </w:rPr>
        <w:t>DOKAZILA:</w:t>
      </w:r>
    </w:p>
    <w:p w14:paraId="4AD4495E" w14:textId="77777777" w:rsidR="0091236A" w:rsidRPr="00F06456" w:rsidRDefault="0091236A" w:rsidP="00D7713B">
      <w:pPr>
        <w:widowControl w:val="0"/>
        <w:numPr>
          <w:ilvl w:val="0"/>
          <w:numId w:val="7"/>
        </w:numPr>
        <w:jc w:val="both"/>
        <w:rPr>
          <w:rFonts w:ascii="Garamond" w:eastAsia="Calibri" w:hAnsi="Garamond" w:cstheme="majorHAnsi"/>
        </w:rPr>
      </w:pPr>
      <w:r w:rsidRPr="00F06456">
        <w:rPr>
          <w:rFonts w:ascii="Garamond" w:eastAsia="Calibri" w:hAnsi="Garamond" w:cstheme="majorHAnsi"/>
        </w:rPr>
        <w:t>Ponudnik/partner/podizvajalec izpolni ESPD obrazec</w:t>
      </w:r>
    </w:p>
    <w:p w14:paraId="0EEA4AD5" w14:textId="77777777" w:rsidR="001F354F" w:rsidRPr="00F06456" w:rsidRDefault="001F354F" w:rsidP="00D7713B">
      <w:pPr>
        <w:jc w:val="both"/>
        <w:rPr>
          <w:rFonts w:ascii="Garamond" w:eastAsia="Calibri" w:hAnsi="Garamond" w:cstheme="majorHAnsi"/>
          <w:b/>
        </w:rPr>
      </w:pPr>
    </w:p>
    <w:p w14:paraId="267487B4" w14:textId="4D457A7C" w:rsidR="0091236A" w:rsidRPr="00F06456" w:rsidRDefault="0091236A" w:rsidP="00D7713B">
      <w:pPr>
        <w:jc w:val="both"/>
        <w:rPr>
          <w:rFonts w:ascii="Garamond" w:eastAsia="Calibri" w:hAnsi="Garamond" w:cstheme="majorHAnsi"/>
          <w:b/>
        </w:rPr>
      </w:pPr>
      <w:r w:rsidRPr="00F06456">
        <w:rPr>
          <w:rFonts w:ascii="Garamond" w:eastAsia="Calibri" w:hAnsi="Garamond" w:cstheme="majorHAnsi"/>
          <w:b/>
        </w:rPr>
        <w:t>POGOJI ZA SODELOVANJE</w:t>
      </w:r>
    </w:p>
    <w:p w14:paraId="7A134453" w14:textId="77777777" w:rsidR="00AC7914" w:rsidRPr="00F06456" w:rsidRDefault="00AC7914" w:rsidP="00D7713B">
      <w:pPr>
        <w:jc w:val="both"/>
        <w:rPr>
          <w:rFonts w:ascii="Garamond" w:eastAsia="Calibri" w:hAnsi="Garamond" w:cstheme="majorHAnsi"/>
          <w:b/>
        </w:rPr>
      </w:pPr>
    </w:p>
    <w:p w14:paraId="5F86D96F" w14:textId="4574231A" w:rsidR="0091236A" w:rsidRPr="00F06456" w:rsidRDefault="00AC7914" w:rsidP="00AC7914">
      <w:pPr>
        <w:pStyle w:val="Naslov2"/>
        <w:rPr>
          <w:rFonts w:cstheme="majorHAnsi"/>
        </w:rPr>
      </w:pPr>
      <w:bookmarkStart w:id="56" w:name="_Toc223611946"/>
      <w:r w:rsidRPr="00F06456">
        <w:rPr>
          <w:rFonts w:cstheme="majorHAnsi"/>
        </w:rPr>
        <w:t xml:space="preserve">13.7 </w:t>
      </w:r>
      <w:r w:rsidR="0091236A" w:rsidRPr="00F06456">
        <w:rPr>
          <w:rFonts w:cstheme="majorHAnsi"/>
        </w:rPr>
        <w:t>Registracija dejavnosti</w:t>
      </w:r>
      <w:bookmarkEnd w:id="56"/>
    </w:p>
    <w:p w14:paraId="5DE3DE5F" w14:textId="77777777" w:rsidR="00AC7914" w:rsidRPr="00F06456" w:rsidRDefault="00AC7914" w:rsidP="00AC7914">
      <w:pPr>
        <w:rPr>
          <w:rFonts w:ascii="Garamond" w:hAnsi="Garamond" w:cstheme="majorHAnsi"/>
        </w:rPr>
      </w:pPr>
    </w:p>
    <w:p w14:paraId="53505762"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Ponudnik mora imeti registrirano dejavnost, ki je predmet javnega naročila.</w:t>
      </w:r>
    </w:p>
    <w:p w14:paraId="4C351F32" w14:textId="77777777" w:rsidR="0091236A" w:rsidRPr="00F06456" w:rsidRDefault="0091236A" w:rsidP="00D7713B">
      <w:pPr>
        <w:jc w:val="both"/>
        <w:rPr>
          <w:rFonts w:ascii="Garamond" w:eastAsia="Calibri" w:hAnsi="Garamond" w:cstheme="majorHAnsi"/>
          <w:b/>
          <w:iCs/>
        </w:rPr>
      </w:pPr>
    </w:p>
    <w:p w14:paraId="2CFA9DC7"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b/>
          <w:iCs/>
        </w:rPr>
        <w:t>Dokazilo</w:t>
      </w:r>
      <w:r w:rsidRPr="00F06456">
        <w:rPr>
          <w:rFonts w:ascii="Garamond" w:eastAsia="Calibri" w:hAnsi="Garamond" w:cstheme="majorHAnsi"/>
        </w:rPr>
        <w:t>: Ponudnik/partner/podizvajalec izpolni ESPD obrazec</w:t>
      </w:r>
    </w:p>
    <w:p w14:paraId="2583A241" w14:textId="77777777" w:rsidR="0091236A" w:rsidRPr="00F06456" w:rsidRDefault="0091236A" w:rsidP="00D7713B">
      <w:pPr>
        <w:jc w:val="both"/>
        <w:rPr>
          <w:rFonts w:ascii="Garamond" w:eastAsia="Calibri" w:hAnsi="Garamond" w:cstheme="majorHAnsi"/>
          <w:i/>
        </w:rPr>
      </w:pPr>
    </w:p>
    <w:p w14:paraId="37CE8F15" w14:textId="77777777" w:rsidR="00A20958" w:rsidRPr="00F06456" w:rsidRDefault="00A20958" w:rsidP="00D7713B">
      <w:pPr>
        <w:jc w:val="both"/>
        <w:rPr>
          <w:rFonts w:ascii="Garamond" w:eastAsia="Calibri" w:hAnsi="Garamond" w:cstheme="majorHAnsi"/>
          <w:i/>
        </w:rPr>
      </w:pPr>
    </w:p>
    <w:p w14:paraId="0A2C5B51" w14:textId="28856111" w:rsidR="0091236A" w:rsidRPr="00F06456" w:rsidRDefault="00AC7914" w:rsidP="00AC7914">
      <w:pPr>
        <w:pStyle w:val="Naslov2"/>
        <w:rPr>
          <w:rFonts w:cstheme="majorHAnsi"/>
        </w:rPr>
      </w:pPr>
      <w:bookmarkStart w:id="57" w:name="_Toc443902468"/>
      <w:bookmarkStart w:id="58" w:name="_Toc223611947"/>
      <w:bookmarkStart w:id="59" w:name="_Hlk171587554"/>
      <w:r w:rsidRPr="00F06456">
        <w:rPr>
          <w:rFonts w:cstheme="majorHAnsi"/>
        </w:rPr>
        <w:t xml:space="preserve">13.8 </w:t>
      </w:r>
      <w:r w:rsidR="0091236A" w:rsidRPr="00F06456">
        <w:rPr>
          <w:rFonts w:cstheme="majorHAnsi"/>
        </w:rPr>
        <w:t>Reference</w:t>
      </w:r>
      <w:bookmarkEnd w:id="57"/>
      <w:r w:rsidR="0091236A" w:rsidRPr="00F06456">
        <w:rPr>
          <w:rFonts w:cstheme="majorHAnsi"/>
        </w:rPr>
        <w:t xml:space="preserve"> </w:t>
      </w:r>
      <w:r w:rsidR="001F354F" w:rsidRPr="00F06456">
        <w:rPr>
          <w:rFonts w:cstheme="majorHAnsi"/>
        </w:rPr>
        <w:t>gospodarskega subjekta</w:t>
      </w:r>
      <w:bookmarkEnd w:id="58"/>
    </w:p>
    <w:p w14:paraId="11FB4CB8" w14:textId="77777777" w:rsidR="00AC7914" w:rsidRPr="00F06456" w:rsidRDefault="00AC7914" w:rsidP="00AC7914">
      <w:pPr>
        <w:rPr>
          <w:rFonts w:ascii="Garamond" w:hAnsi="Garamond" w:cstheme="majorHAnsi"/>
        </w:rPr>
      </w:pPr>
    </w:p>
    <w:p w14:paraId="28157AB2" w14:textId="77777777" w:rsidR="00553A17" w:rsidRPr="00F06456" w:rsidRDefault="0091236A" w:rsidP="00D7713B">
      <w:pPr>
        <w:autoSpaceDE w:val="0"/>
        <w:autoSpaceDN w:val="0"/>
        <w:adjustRightInd w:val="0"/>
        <w:jc w:val="both"/>
        <w:rPr>
          <w:rFonts w:ascii="Garamond" w:eastAsia="Calibri" w:hAnsi="Garamond" w:cstheme="majorHAnsi"/>
        </w:rPr>
      </w:pPr>
      <w:r w:rsidRPr="00F06456">
        <w:rPr>
          <w:rFonts w:ascii="Garamond" w:eastAsia="Calibri" w:hAnsi="Garamond" w:cstheme="majorHAnsi"/>
        </w:rPr>
        <w:t>Naročnik bo priznal usposobljenost ponudniku, ki bo izkazal</w:t>
      </w:r>
      <w:r w:rsidR="00553A17" w:rsidRPr="00F06456">
        <w:rPr>
          <w:rFonts w:ascii="Garamond" w:eastAsia="Calibri" w:hAnsi="Garamond" w:cstheme="majorHAnsi"/>
        </w:rPr>
        <w:t xml:space="preserve">: </w:t>
      </w:r>
    </w:p>
    <w:p w14:paraId="4405600A" w14:textId="2D490450" w:rsidR="00374052" w:rsidRPr="00F06456" w:rsidRDefault="0091236A" w:rsidP="00D7713B">
      <w:pPr>
        <w:numPr>
          <w:ilvl w:val="0"/>
          <w:numId w:val="33"/>
        </w:numPr>
        <w:tabs>
          <w:tab w:val="left" w:pos="709"/>
        </w:tabs>
        <w:autoSpaceDE w:val="0"/>
        <w:autoSpaceDN w:val="0"/>
        <w:adjustRightInd w:val="0"/>
        <w:jc w:val="both"/>
        <w:rPr>
          <w:rFonts w:ascii="Garamond" w:eastAsia="Calibri" w:hAnsi="Garamond" w:cstheme="majorHAnsi"/>
        </w:rPr>
      </w:pPr>
      <w:r w:rsidRPr="00F06456">
        <w:rPr>
          <w:rFonts w:ascii="Garamond" w:eastAsia="Calibri" w:hAnsi="Garamond" w:cstheme="majorHAnsi"/>
        </w:rPr>
        <w:t xml:space="preserve">da je v </w:t>
      </w:r>
      <w:r w:rsidRPr="00F06456">
        <w:rPr>
          <w:rFonts w:ascii="Garamond" w:hAnsi="Garamond" w:cstheme="majorHAnsi"/>
        </w:rPr>
        <w:t xml:space="preserve">zadnjih </w:t>
      </w:r>
      <w:r w:rsidR="00553A17" w:rsidRPr="00F06456">
        <w:rPr>
          <w:rFonts w:ascii="Garamond" w:hAnsi="Garamond" w:cstheme="majorHAnsi"/>
        </w:rPr>
        <w:t>petih</w:t>
      </w:r>
      <w:r w:rsidR="00892974" w:rsidRPr="00F06456">
        <w:rPr>
          <w:rFonts w:ascii="Garamond" w:hAnsi="Garamond" w:cstheme="majorHAnsi"/>
        </w:rPr>
        <w:t xml:space="preserve"> (</w:t>
      </w:r>
      <w:r w:rsidR="00553A17" w:rsidRPr="00F06456">
        <w:rPr>
          <w:rFonts w:ascii="Garamond" w:hAnsi="Garamond" w:cstheme="majorHAnsi"/>
        </w:rPr>
        <w:t>5</w:t>
      </w:r>
      <w:r w:rsidR="00892974" w:rsidRPr="00F06456">
        <w:rPr>
          <w:rFonts w:ascii="Garamond" w:hAnsi="Garamond" w:cstheme="majorHAnsi"/>
        </w:rPr>
        <w:t xml:space="preserve">) </w:t>
      </w:r>
      <w:r w:rsidR="00301199" w:rsidRPr="00F06456">
        <w:rPr>
          <w:rFonts w:ascii="Garamond" w:hAnsi="Garamond" w:cstheme="majorHAnsi"/>
        </w:rPr>
        <w:t xml:space="preserve"> </w:t>
      </w:r>
      <w:r w:rsidRPr="00F06456">
        <w:rPr>
          <w:rFonts w:ascii="Garamond" w:hAnsi="Garamond" w:cstheme="majorHAnsi"/>
        </w:rPr>
        <w:t xml:space="preserve">letih </w:t>
      </w:r>
      <w:r w:rsidR="009306FB" w:rsidRPr="00F06456">
        <w:rPr>
          <w:rFonts w:ascii="Garamond" w:hAnsi="Garamond" w:cstheme="majorHAnsi"/>
          <w:bCs/>
        </w:rPr>
        <w:t>vsaj 12  mesecev neprekinjeno</w:t>
      </w:r>
      <w:r w:rsidR="00374052" w:rsidRPr="00F06456">
        <w:rPr>
          <w:rFonts w:ascii="Garamond" w:hAnsi="Garamond" w:cstheme="majorHAnsi"/>
          <w:bCs/>
        </w:rPr>
        <w:t xml:space="preserve"> že izvajal </w:t>
      </w:r>
      <w:r w:rsidR="008657F8" w:rsidRPr="00F06456">
        <w:rPr>
          <w:rFonts w:ascii="Garamond" w:hAnsi="Garamond" w:cstheme="majorHAnsi"/>
          <w:bCs/>
        </w:rPr>
        <w:t>vzdrževanje</w:t>
      </w:r>
      <w:r w:rsidR="00374052" w:rsidRPr="00F06456">
        <w:rPr>
          <w:rFonts w:ascii="Garamond" w:hAnsi="Garamond" w:cstheme="majorHAnsi"/>
          <w:bCs/>
        </w:rPr>
        <w:t xml:space="preserve"> CNS sistema</w:t>
      </w:r>
      <w:r w:rsidR="00387DE5" w:rsidRPr="00F06456">
        <w:rPr>
          <w:rFonts w:ascii="Garamond" w:eastAsia="Calibri" w:hAnsi="Garamond" w:cstheme="majorHAnsi"/>
          <w:b/>
          <w:bCs/>
        </w:rPr>
        <w:t xml:space="preserve"> </w:t>
      </w:r>
      <w:r w:rsidR="00387DE5" w:rsidRPr="00F06456">
        <w:rPr>
          <w:rFonts w:ascii="Garamond" w:eastAsia="Calibri" w:hAnsi="Garamond" w:cstheme="majorHAnsi"/>
        </w:rPr>
        <w:t>za naročnika s področja izvajanja zdravstvene dejavnosti</w:t>
      </w:r>
      <w:r w:rsidR="00FA2DBA" w:rsidRPr="00F06456">
        <w:rPr>
          <w:rFonts w:ascii="Garamond" w:eastAsia="Calibri" w:hAnsi="Garamond" w:cstheme="majorHAnsi"/>
        </w:rPr>
        <w:t>.</w:t>
      </w:r>
    </w:p>
    <w:p w14:paraId="0B06C74F" w14:textId="77777777" w:rsidR="003460DF" w:rsidRPr="00F06456" w:rsidRDefault="003460DF" w:rsidP="00D7713B">
      <w:pPr>
        <w:autoSpaceDE w:val="0"/>
        <w:autoSpaceDN w:val="0"/>
        <w:adjustRightInd w:val="0"/>
        <w:jc w:val="both"/>
        <w:rPr>
          <w:rFonts w:ascii="Garamond" w:eastAsia="Calibri" w:hAnsi="Garamond" w:cstheme="majorHAnsi"/>
          <w:i/>
        </w:rPr>
      </w:pPr>
    </w:p>
    <w:p w14:paraId="13DF447D" w14:textId="141ACA4B" w:rsidR="00553A17" w:rsidRPr="00F06456" w:rsidRDefault="00553A17" w:rsidP="00D7713B">
      <w:pPr>
        <w:numPr>
          <w:ilvl w:val="0"/>
          <w:numId w:val="33"/>
        </w:numPr>
        <w:tabs>
          <w:tab w:val="left" w:pos="709"/>
        </w:tabs>
        <w:autoSpaceDE w:val="0"/>
        <w:autoSpaceDN w:val="0"/>
        <w:adjustRightInd w:val="0"/>
        <w:jc w:val="both"/>
        <w:rPr>
          <w:rFonts w:ascii="Garamond" w:eastAsia="Calibri" w:hAnsi="Garamond" w:cstheme="majorHAnsi"/>
          <w:iCs/>
        </w:rPr>
      </w:pPr>
      <w:r w:rsidRPr="00F06456">
        <w:rPr>
          <w:rFonts w:ascii="Garamond" w:eastAsia="Calibri" w:hAnsi="Garamond" w:cstheme="majorHAnsi"/>
          <w:iCs/>
        </w:rPr>
        <w:t>najmanj dve (2) uspešno zaključeni referenčni pogodbi/projekta v zadnjih petih (5) letih,</w:t>
      </w:r>
      <w:r w:rsidRPr="00F06456">
        <w:rPr>
          <w:rFonts w:ascii="Garamond" w:eastAsia="Calibri" w:hAnsi="Garamond" w:cstheme="majorHAnsi"/>
          <w:iCs/>
        </w:rPr>
        <w:br/>
        <w:t xml:space="preserve">kjer je bila izvedena konfiguracija in zagon SCADA/HMI sistema. Primerni so sistemi, ki imajo vsaj </w:t>
      </w:r>
      <w:r w:rsidR="00B85909" w:rsidRPr="00F06456">
        <w:rPr>
          <w:rFonts w:ascii="Garamond" w:eastAsia="Calibri" w:hAnsi="Garamond" w:cstheme="majorHAnsi"/>
          <w:iCs/>
        </w:rPr>
        <w:t>1</w:t>
      </w:r>
      <w:r w:rsidRPr="00F06456">
        <w:rPr>
          <w:rFonts w:ascii="Garamond" w:eastAsia="Calibri" w:hAnsi="Garamond" w:cstheme="majorHAnsi"/>
          <w:iCs/>
        </w:rPr>
        <w:t>5</w:t>
      </w:r>
      <w:r w:rsidR="00C24DD9" w:rsidRPr="00F06456">
        <w:rPr>
          <w:rFonts w:ascii="Garamond" w:eastAsia="Calibri" w:hAnsi="Garamond" w:cstheme="majorHAnsi"/>
          <w:iCs/>
        </w:rPr>
        <w:t>.</w:t>
      </w:r>
      <w:r w:rsidRPr="00F06456">
        <w:rPr>
          <w:rFonts w:ascii="Garamond" w:eastAsia="Calibri" w:hAnsi="Garamond" w:cstheme="majorHAnsi"/>
          <w:iCs/>
        </w:rPr>
        <w:t xml:space="preserve">000 podatkovnih točk (ang. </w:t>
      </w:r>
      <w:proofErr w:type="spellStart"/>
      <w:r w:rsidRPr="00F06456">
        <w:rPr>
          <w:rFonts w:ascii="Garamond" w:eastAsia="Calibri" w:hAnsi="Garamond" w:cstheme="majorHAnsi"/>
          <w:iCs/>
        </w:rPr>
        <w:t>Tags</w:t>
      </w:r>
      <w:proofErr w:type="spellEnd"/>
      <w:r w:rsidRPr="00F06456">
        <w:rPr>
          <w:rFonts w:ascii="Garamond" w:eastAsia="Calibri" w:hAnsi="Garamond" w:cstheme="majorHAnsi"/>
          <w:iCs/>
        </w:rPr>
        <w:t>).</w:t>
      </w:r>
    </w:p>
    <w:p w14:paraId="3CE0C5FD" w14:textId="77777777" w:rsidR="00553A17" w:rsidRPr="00F06456" w:rsidRDefault="00553A17" w:rsidP="00D7713B">
      <w:pPr>
        <w:tabs>
          <w:tab w:val="left" w:pos="709"/>
        </w:tabs>
        <w:autoSpaceDE w:val="0"/>
        <w:autoSpaceDN w:val="0"/>
        <w:adjustRightInd w:val="0"/>
        <w:jc w:val="both"/>
        <w:rPr>
          <w:rFonts w:ascii="Garamond" w:eastAsia="Calibri" w:hAnsi="Garamond" w:cstheme="majorHAnsi"/>
          <w:iCs/>
        </w:rPr>
      </w:pPr>
    </w:p>
    <w:p w14:paraId="1F7E83B5" w14:textId="77777777" w:rsidR="00553A17" w:rsidRPr="00F06456" w:rsidRDefault="00553A17" w:rsidP="00D7713B">
      <w:pPr>
        <w:autoSpaceDE w:val="0"/>
        <w:autoSpaceDN w:val="0"/>
        <w:adjustRightInd w:val="0"/>
        <w:jc w:val="both"/>
        <w:rPr>
          <w:rFonts w:ascii="Garamond" w:eastAsia="Calibri" w:hAnsi="Garamond" w:cstheme="majorHAnsi"/>
          <w:iCs/>
        </w:rPr>
      </w:pPr>
      <w:r w:rsidRPr="00F06456">
        <w:rPr>
          <w:rFonts w:ascii="Garamond" w:eastAsia="Calibri" w:hAnsi="Garamond" w:cstheme="majorHAnsi"/>
          <w:iCs/>
        </w:rPr>
        <w:t>Vsaka referenca mora vsebovati vsaj naslednje podatke:</w:t>
      </w:r>
    </w:p>
    <w:p w14:paraId="538F6848" w14:textId="5FDBD622" w:rsidR="00553A17" w:rsidRPr="00F06456" w:rsidRDefault="00553A17" w:rsidP="00D7713B">
      <w:pPr>
        <w:pStyle w:val="Odstavekseznama"/>
        <w:numPr>
          <w:ilvl w:val="0"/>
          <w:numId w:val="34"/>
        </w:numPr>
        <w:autoSpaceDE w:val="0"/>
        <w:autoSpaceDN w:val="0"/>
        <w:adjustRightInd w:val="0"/>
        <w:spacing w:before="0"/>
        <w:rPr>
          <w:rFonts w:ascii="Garamond" w:hAnsi="Garamond" w:cstheme="majorHAnsi"/>
          <w:iCs/>
          <w:sz w:val="24"/>
        </w:rPr>
      </w:pPr>
      <w:r w:rsidRPr="00F06456">
        <w:rPr>
          <w:rFonts w:ascii="Garamond" w:hAnsi="Garamond" w:cstheme="majorHAnsi"/>
          <w:iCs/>
          <w:sz w:val="24"/>
        </w:rPr>
        <w:t xml:space="preserve">naziv naročnika in kontakt (ime kontaktne osebe, e-naslov/telefon), </w:t>
      </w:r>
    </w:p>
    <w:p w14:paraId="3FA06E78" w14:textId="3951A0A1" w:rsidR="00553A17" w:rsidRPr="00F06456" w:rsidRDefault="00553A17" w:rsidP="00D7713B">
      <w:pPr>
        <w:pStyle w:val="Odstavekseznama"/>
        <w:numPr>
          <w:ilvl w:val="0"/>
          <w:numId w:val="34"/>
        </w:numPr>
        <w:autoSpaceDE w:val="0"/>
        <w:autoSpaceDN w:val="0"/>
        <w:adjustRightInd w:val="0"/>
        <w:spacing w:before="0"/>
        <w:rPr>
          <w:rFonts w:ascii="Garamond" w:hAnsi="Garamond" w:cstheme="majorHAnsi"/>
          <w:iCs/>
          <w:sz w:val="24"/>
        </w:rPr>
      </w:pPr>
      <w:r w:rsidRPr="00F06456">
        <w:rPr>
          <w:rFonts w:ascii="Garamond" w:hAnsi="Garamond" w:cstheme="majorHAnsi"/>
          <w:iCs/>
          <w:sz w:val="24"/>
        </w:rPr>
        <w:t xml:space="preserve">kratek opis projekta (vrsta objekta/procesa – npr. energetski objekt, industrijska proizvodnja, komunalna infrastruktura ipd.), </w:t>
      </w:r>
    </w:p>
    <w:p w14:paraId="08BAC30B" w14:textId="0A709287" w:rsidR="00553A17" w:rsidRPr="00F06456" w:rsidRDefault="00553A17" w:rsidP="00D7713B">
      <w:pPr>
        <w:pStyle w:val="Odstavekseznama"/>
        <w:numPr>
          <w:ilvl w:val="0"/>
          <w:numId w:val="34"/>
        </w:numPr>
        <w:autoSpaceDE w:val="0"/>
        <w:autoSpaceDN w:val="0"/>
        <w:adjustRightInd w:val="0"/>
        <w:spacing w:before="0"/>
        <w:rPr>
          <w:rFonts w:ascii="Garamond" w:hAnsi="Garamond" w:cstheme="majorHAnsi"/>
          <w:iCs/>
          <w:sz w:val="24"/>
        </w:rPr>
      </w:pPr>
      <w:r w:rsidRPr="00F06456">
        <w:rPr>
          <w:rFonts w:ascii="Garamond" w:hAnsi="Garamond" w:cstheme="majorHAnsi"/>
          <w:iCs/>
          <w:sz w:val="24"/>
        </w:rPr>
        <w:t xml:space="preserve">uporabljen SCADA sistem, </w:t>
      </w:r>
    </w:p>
    <w:p w14:paraId="69535BAE" w14:textId="7BE49397" w:rsidR="00553A17" w:rsidRPr="00F06456" w:rsidRDefault="00553A17" w:rsidP="00D7713B">
      <w:pPr>
        <w:pStyle w:val="Odstavekseznama"/>
        <w:numPr>
          <w:ilvl w:val="0"/>
          <w:numId w:val="34"/>
        </w:numPr>
        <w:autoSpaceDE w:val="0"/>
        <w:autoSpaceDN w:val="0"/>
        <w:adjustRightInd w:val="0"/>
        <w:spacing w:before="0"/>
        <w:rPr>
          <w:rFonts w:ascii="Garamond" w:hAnsi="Garamond" w:cstheme="majorHAnsi"/>
          <w:iCs/>
          <w:sz w:val="24"/>
        </w:rPr>
      </w:pPr>
      <w:r w:rsidRPr="00F06456">
        <w:rPr>
          <w:rFonts w:ascii="Garamond" w:hAnsi="Garamond" w:cstheme="majorHAnsi"/>
          <w:iCs/>
          <w:sz w:val="24"/>
        </w:rPr>
        <w:t>leto izvedbe in status (zaključen, v obratovanju).</w:t>
      </w:r>
    </w:p>
    <w:p w14:paraId="65DC1886" w14:textId="77777777" w:rsidR="00553A17" w:rsidRPr="00F06456" w:rsidRDefault="00553A17" w:rsidP="00D7713B">
      <w:pPr>
        <w:autoSpaceDE w:val="0"/>
        <w:autoSpaceDN w:val="0"/>
        <w:adjustRightInd w:val="0"/>
        <w:jc w:val="both"/>
        <w:rPr>
          <w:rFonts w:ascii="Garamond" w:eastAsia="Calibri" w:hAnsi="Garamond" w:cstheme="majorHAnsi"/>
          <w:i/>
        </w:rPr>
      </w:pPr>
    </w:p>
    <w:p w14:paraId="209A3ECF" w14:textId="4A1E649D" w:rsidR="0091236A" w:rsidRPr="00F06456" w:rsidRDefault="0091236A" w:rsidP="00D7713B">
      <w:pPr>
        <w:autoSpaceDE w:val="0"/>
        <w:autoSpaceDN w:val="0"/>
        <w:adjustRightInd w:val="0"/>
        <w:jc w:val="both"/>
        <w:rPr>
          <w:rFonts w:ascii="Garamond" w:eastAsia="Calibri" w:hAnsi="Garamond" w:cstheme="majorHAnsi"/>
          <w:color w:val="000000"/>
        </w:rPr>
      </w:pPr>
      <w:r w:rsidRPr="00F06456">
        <w:rPr>
          <w:rFonts w:ascii="Garamond" w:eastAsia="Calibri" w:hAnsi="Garamond" w:cstheme="majorHAnsi"/>
          <w:color w:val="000000"/>
        </w:rPr>
        <w:t xml:space="preserve">Ponudnik, partner v ponudbi ali podizvajalec, ki je priglasil referenco, mora biti dejanski izvajalec del, kar mora iz ponudbe jasno in nedvoumno izhajati. </w:t>
      </w:r>
    </w:p>
    <w:p w14:paraId="58685860" w14:textId="77777777" w:rsidR="0091236A" w:rsidRPr="00F06456" w:rsidRDefault="0091236A" w:rsidP="00D7713B">
      <w:pPr>
        <w:jc w:val="both"/>
        <w:rPr>
          <w:rFonts w:ascii="Garamond" w:eastAsia="Calibri" w:hAnsi="Garamond" w:cstheme="majorHAnsi"/>
        </w:rPr>
      </w:pPr>
    </w:p>
    <w:p w14:paraId="36133829" w14:textId="4DDB1D87" w:rsidR="0091236A" w:rsidRPr="00F06456" w:rsidRDefault="0091236A" w:rsidP="00D7713B">
      <w:pPr>
        <w:jc w:val="both"/>
        <w:rPr>
          <w:rFonts w:ascii="Garamond" w:hAnsi="Garamond" w:cstheme="majorHAnsi"/>
          <w:iCs/>
        </w:rPr>
      </w:pPr>
      <w:bookmarkStart w:id="60" w:name="_Hlk51324789"/>
      <w:r w:rsidRPr="00F06456">
        <w:rPr>
          <w:rFonts w:ascii="Garamond" w:eastAsia="Calibri" w:hAnsi="Garamond" w:cstheme="majorHAnsi"/>
          <w:b/>
          <w:iCs/>
        </w:rPr>
        <w:t xml:space="preserve">Dokazilo: </w:t>
      </w:r>
      <w:r w:rsidRPr="00F06456">
        <w:rPr>
          <w:rFonts w:ascii="Garamond" w:eastAsia="Calibri" w:hAnsi="Garamond" w:cstheme="majorHAnsi"/>
        </w:rPr>
        <w:t xml:space="preserve">Ponudnik izpolni obrazec </w:t>
      </w:r>
      <w:r w:rsidRPr="00F06456">
        <w:rPr>
          <w:rFonts w:ascii="Garamond" w:eastAsia="Calibri" w:hAnsi="Garamond" w:cstheme="majorHAnsi"/>
          <w:i/>
        </w:rPr>
        <w:t>Referenc</w:t>
      </w:r>
      <w:r w:rsidR="00AC55F4" w:rsidRPr="00F06456">
        <w:rPr>
          <w:rFonts w:ascii="Garamond" w:eastAsia="Calibri" w:hAnsi="Garamond" w:cstheme="majorHAnsi"/>
          <w:i/>
        </w:rPr>
        <w:t>a</w:t>
      </w:r>
      <w:r w:rsidR="00AC55F4" w:rsidRPr="00F06456">
        <w:rPr>
          <w:rFonts w:ascii="Garamond" w:eastAsia="Calibri" w:hAnsi="Garamond" w:cstheme="majorHAnsi"/>
          <w:bCs/>
          <w:i/>
        </w:rPr>
        <w:t xml:space="preserve"> </w:t>
      </w:r>
      <w:r w:rsidRPr="00F06456">
        <w:rPr>
          <w:rFonts w:ascii="Garamond" w:eastAsia="Calibri" w:hAnsi="Garamond" w:cstheme="majorHAnsi"/>
          <w:bCs/>
        </w:rPr>
        <w:t>in</w:t>
      </w:r>
      <w:r w:rsidRPr="00F06456">
        <w:rPr>
          <w:rFonts w:ascii="Garamond" w:eastAsia="Calibri" w:hAnsi="Garamond" w:cstheme="majorHAnsi"/>
        </w:rPr>
        <w:t xml:space="preserve"> </w:t>
      </w:r>
      <w:r w:rsidRPr="00F06456">
        <w:rPr>
          <w:rFonts w:ascii="Garamond" w:hAnsi="Garamond" w:cstheme="majorHAnsi"/>
          <w:iCs/>
        </w:rPr>
        <w:t xml:space="preserve">predloži dokazilo v obliki potrdila, ki ga izda pristojni organ državnega naročnika oziroma zasebna družba ali zasebnik ali v originalu ali v fotokopiji ali na obrazcih, ki po vsebini vsebujejo podatke iz obrazca </w:t>
      </w:r>
      <w:r w:rsidRPr="00F06456">
        <w:rPr>
          <w:rFonts w:ascii="Garamond" w:hAnsi="Garamond" w:cstheme="majorHAnsi"/>
          <w:i/>
          <w:iCs/>
        </w:rPr>
        <w:t xml:space="preserve">Potrdilo o referenčnem projektu. </w:t>
      </w:r>
      <w:r w:rsidRPr="00F06456">
        <w:rPr>
          <w:rFonts w:ascii="Garamond" w:hAnsi="Garamond" w:cstheme="majorHAnsi"/>
          <w:iCs/>
        </w:rPr>
        <w:t xml:space="preserve">  </w:t>
      </w:r>
    </w:p>
    <w:bookmarkEnd w:id="60"/>
    <w:p w14:paraId="1A5E5C35" w14:textId="77777777" w:rsidR="0091236A" w:rsidRPr="00F06456" w:rsidRDefault="0091236A" w:rsidP="00D7713B">
      <w:pPr>
        <w:jc w:val="both"/>
        <w:rPr>
          <w:rFonts w:ascii="Garamond" w:eastAsia="Calibri" w:hAnsi="Garamond" w:cstheme="majorHAnsi"/>
          <w:i/>
        </w:rPr>
      </w:pPr>
    </w:p>
    <w:p w14:paraId="0447A481" w14:textId="01998170" w:rsidR="0091236A" w:rsidRPr="00F06456" w:rsidRDefault="00B85909" w:rsidP="00AC7914">
      <w:pPr>
        <w:pStyle w:val="Naslov2"/>
        <w:rPr>
          <w:rFonts w:cstheme="majorHAnsi"/>
        </w:rPr>
      </w:pPr>
      <w:bookmarkStart w:id="61" w:name="_Toc223611948"/>
      <w:r w:rsidRPr="00F06456">
        <w:rPr>
          <w:rFonts w:cstheme="majorHAnsi"/>
        </w:rPr>
        <w:t xml:space="preserve">13.9 </w:t>
      </w:r>
      <w:r w:rsidR="0091236A" w:rsidRPr="00F06456">
        <w:rPr>
          <w:rFonts w:cstheme="majorHAnsi"/>
        </w:rPr>
        <w:t>Kadrovska usposobljenost</w:t>
      </w:r>
      <w:bookmarkEnd w:id="61"/>
      <w:r w:rsidR="001771A8" w:rsidRPr="00F06456">
        <w:rPr>
          <w:rFonts w:cstheme="majorHAnsi"/>
        </w:rPr>
        <w:t xml:space="preserve"> </w:t>
      </w:r>
    </w:p>
    <w:p w14:paraId="2BD75C35" w14:textId="77777777" w:rsidR="00B85909" w:rsidRPr="00F06456" w:rsidRDefault="00B85909" w:rsidP="00B85909">
      <w:pPr>
        <w:rPr>
          <w:rFonts w:ascii="Garamond" w:hAnsi="Garamond" w:cstheme="majorHAnsi"/>
        </w:rPr>
      </w:pPr>
    </w:p>
    <w:p w14:paraId="05E26AFB" w14:textId="76540BDE" w:rsidR="004F2565" w:rsidRPr="00F06456" w:rsidRDefault="48951D18" w:rsidP="00D7713B">
      <w:pPr>
        <w:jc w:val="both"/>
        <w:rPr>
          <w:rFonts w:ascii="Garamond" w:eastAsia="Calibri" w:hAnsi="Garamond" w:cstheme="majorHAnsi"/>
        </w:rPr>
      </w:pPr>
      <w:r w:rsidRPr="00F06456">
        <w:rPr>
          <w:rFonts w:ascii="Garamond" w:eastAsia="Calibri" w:hAnsi="Garamond" w:cstheme="majorHAnsi"/>
        </w:rPr>
        <w:t>Ponudnik mora nominirati kader</w:t>
      </w:r>
      <w:r w:rsidR="00A25811" w:rsidRPr="00F06456">
        <w:rPr>
          <w:rFonts w:ascii="Garamond" w:eastAsia="Calibri" w:hAnsi="Garamond" w:cstheme="majorHAnsi"/>
        </w:rPr>
        <w:t xml:space="preserve"> in </w:t>
      </w:r>
      <w:r w:rsidR="00B04522" w:rsidRPr="00F06456">
        <w:rPr>
          <w:rFonts w:ascii="Garamond" w:eastAsia="Calibri" w:hAnsi="Garamond" w:cstheme="majorHAnsi"/>
        </w:rPr>
        <w:t>sicer</w:t>
      </w:r>
      <w:r w:rsidR="004F2565" w:rsidRPr="00F06456">
        <w:rPr>
          <w:rFonts w:ascii="Garamond" w:eastAsia="Calibri" w:hAnsi="Garamond" w:cstheme="majorHAnsi"/>
        </w:rPr>
        <w:t xml:space="preserve">: </w:t>
      </w:r>
    </w:p>
    <w:p w14:paraId="4B7EAC13" w14:textId="4C812ADE" w:rsidR="0091236A" w:rsidRPr="00F06456" w:rsidRDefault="0091236A" w:rsidP="00B85909">
      <w:pPr>
        <w:rPr>
          <w:rFonts w:ascii="Garamond" w:hAnsi="Garamond" w:cstheme="majorHAnsi"/>
          <w:b/>
          <w:bCs/>
          <w:strike/>
        </w:rPr>
      </w:pPr>
    </w:p>
    <w:p w14:paraId="2B9ED034" w14:textId="77777777" w:rsidR="00B04522" w:rsidRPr="00F06456" w:rsidRDefault="00B04522" w:rsidP="00D7713B">
      <w:pPr>
        <w:pStyle w:val="Odstavekseznama"/>
        <w:numPr>
          <w:ilvl w:val="0"/>
          <w:numId w:val="35"/>
        </w:numPr>
        <w:spacing w:before="0"/>
        <w:rPr>
          <w:rFonts w:ascii="Garamond" w:hAnsi="Garamond" w:cstheme="majorHAnsi"/>
          <w:b/>
          <w:bCs/>
          <w:sz w:val="24"/>
        </w:rPr>
      </w:pPr>
      <w:bookmarkStart w:id="62" w:name="_Hlk48560405"/>
      <w:bookmarkStart w:id="63" w:name="_Hlk14767541"/>
      <w:r w:rsidRPr="00F06456">
        <w:rPr>
          <w:rFonts w:ascii="Garamond" w:hAnsi="Garamond" w:cstheme="majorHAnsi"/>
          <w:b/>
          <w:bCs/>
          <w:sz w:val="24"/>
        </w:rPr>
        <w:t>Vsaj enega (1) vodilnega inženirja za SCADA sisteme, ki izpolnjuje naslednje pogoje:</w:t>
      </w:r>
    </w:p>
    <w:p w14:paraId="06A617A9" w14:textId="6EF35F00" w:rsidR="00B04522" w:rsidRPr="00F06456" w:rsidRDefault="00B04522" w:rsidP="007F4654">
      <w:pPr>
        <w:pStyle w:val="Odstavekseznama"/>
        <w:numPr>
          <w:ilvl w:val="0"/>
          <w:numId w:val="34"/>
        </w:numPr>
        <w:autoSpaceDE w:val="0"/>
        <w:autoSpaceDN w:val="0"/>
        <w:adjustRightInd w:val="0"/>
        <w:spacing w:before="0"/>
        <w:rPr>
          <w:rFonts w:ascii="Garamond" w:hAnsi="Garamond" w:cstheme="majorHAnsi"/>
          <w:sz w:val="24"/>
        </w:rPr>
      </w:pPr>
      <w:r w:rsidRPr="00F06456">
        <w:rPr>
          <w:rFonts w:ascii="Garamond" w:hAnsi="Garamond" w:cstheme="majorHAnsi"/>
          <w:sz w:val="24"/>
        </w:rPr>
        <w:t xml:space="preserve">najmanj visokošolska izobrazba tehnične smeri (elektrotehnika, </w:t>
      </w:r>
      <w:proofErr w:type="spellStart"/>
      <w:r w:rsidRPr="00F06456">
        <w:rPr>
          <w:rFonts w:ascii="Garamond" w:hAnsi="Garamond" w:cstheme="majorHAnsi"/>
          <w:sz w:val="24"/>
        </w:rPr>
        <w:t>mehatronika</w:t>
      </w:r>
      <w:proofErr w:type="spellEnd"/>
      <w:r w:rsidRPr="00F06456">
        <w:rPr>
          <w:rFonts w:ascii="Garamond" w:hAnsi="Garamond" w:cstheme="majorHAnsi"/>
          <w:sz w:val="24"/>
        </w:rPr>
        <w:t>, računalništvo ali enakovredna),</w:t>
      </w:r>
    </w:p>
    <w:p w14:paraId="2CE66DC9" w14:textId="30CAD74A" w:rsidR="00B04522" w:rsidRPr="00F06456"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F06456">
        <w:rPr>
          <w:rFonts w:ascii="Garamond" w:hAnsi="Garamond" w:cstheme="majorHAnsi"/>
          <w:sz w:val="24"/>
        </w:rPr>
        <w:t>vsaj 3 leta delovnih izkušenj,</w:t>
      </w:r>
    </w:p>
    <w:p w14:paraId="1F0E8520" w14:textId="537A2489" w:rsidR="00B04522" w:rsidRPr="00F06456"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F06456">
        <w:rPr>
          <w:rFonts w:ascii="Garamond" w:hAnsi="Garamond" w:cstheme="majorHAnsi"/>
          <w:sz w:val="24"/>
        </w:rPr>
        <w:t xml:space="preserve">dokazljive izkušnje z načrtovanjem in implementacijo SCADA sistemov Siemens </w:t>
      </w:r>
      <w:proofErr w:type="spellStart"/>
      <w:r w:rsidRPr="00F06456">
        <w:rPr>
          <w:rFonts w:ascii="Garamond" w:hAnsi="Garamond" w:cstheme="majorHAnsi"/>
          <w:sz w:val="24"/>
        </w:rPr>
        <w:t>WinCC</w:t>
      </w:r>
      <w:proofErr w:type="spellEnd"/>
      <w:r w:rsidRPr="00F06456">
        <w:rPr>
          <w:rFonts w:ascii="Garamond" w:hAnsi="Garamond" w:cstheme="majorHAnsi"/>
          <w:sz w:val="24"/>
        </w:rPr>
        <w:t xml:space="preserve"> (HMI/SCADA projekti, integracija s Siemens SIMATIC S7 krmilniki)</w:t>
      </w:r>
      <w:r w:rsidR="007F4654" w:rsidRPr="00F06456">
        <w:rPr>
          <w:rFonts w:ascii="Garamond" w:hAnsi="Garamond" w:cstheme="majorHAnsi"/>
          <w:sz w:val="24"/>
        </w:rPr>
        <w:t>,</w:t>
      </w:r>
    </w:p>
    <w:p w14:paraId="712FF538" w14:textId="1E3392FE" w:rsidR="00C24DD9" w:rsidRPr="00F06456" w:rsidRDefault="00C24DD9" w:rsidP="00D7713B">
      <w:pPr>
        <w:pStyle w:val="Odstavekseznama"/>
        <w:numPr>
          <w:ilvl w:val="0"/>
          <w:numId w:val="34"/>
        </w:numPr>
        <w:autoSpaceDE w:val="0"/>
        <w:autoSpaceDN w:val="0"/>
        <w:adjustRightInd w:val="0"/>
        <w:spacing w:before="0"/>
        <w:rPr>
          <w:rFonts w:ascii="Garamond" w:hAnsi="Garamond" w:cstheme="majorHAnsi"/>
          <w:sz w:val="24"/>
        </w:rPr>
      </w:pPr>
      <w:r w:rsidRPr="00F06456">
        <w:rPr>
          <w:rFonts w:ascii="Garamond" w:hAnsi="Garamond" w:cstheme="majorHAnsi"/>
          <w:sz w:val="24"/>
        </w:rPr>
        <w:lastRenderedPageBreak/>
        <w:t>napredno programiranje v okoljih CX-one in CX-</w:t>
      </w:r>
      <w:proofErr w:type="spellStart"/>
      <w:r w:rsidRPr="00F06456">
        <w:rPr>
          <w:rFonts w:ascii="Garamond" w:hAnsi="Garamond" w:cstheme="majorHAnsi"/>
          <w:sz w:val="24"/>
        </w:rPr>
        <w:t>supervisor</w:t>
      </w:r>
      <w:proofErr w:type="spellEnd"/>
      <w:r w:rsidR="00B85909" w:rsidRPr="00F06456">
        <w:rPr>
          <w:rFonts w:ascii="Garamond" w:hAnsi="Garamond" w:cstheme="majorHAnsi"/>
          <w:sz w:val="24"/>
        </w:rPr>
        <w:t>, ki razpolaga z  veljavnim certifikatom izdanim  s strani proizvajalca</w:t>
      </w:r>
    </w:p>
    <w:p w14:paraId="0B15CC95" w14:textId="474F1436" w:rsidR="00B04522" w:rsidRPr="00F06456"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F06456">
        <w:rPr>
          <w:rFonts w:ascii="Garamond" w:hAnsi="Garamond" w:cstheme="majorHAnsi"/>
          <w:sz w:val="24"/>
        </w:rPr>
        <w:t>Poznavanje sistemov OPC</w:t>
      </w:r>
    </w:p>
    <w:p w14:paraId="3725145B" w14:textId="77777777" w:rsidR="00B04522" w:rsidRPr="00F06456" w:rsidRDefault="00B04522" w:rsidP="00D7713B">
      <w:pPr>
        <w:pStyle w:val="Odstavekseznama"/>
        <w:autoSpaceDE w:val="0"/>
        <w:autoSpaceDN w:val="0"/>
        <w:adjustRightInd w:val="0"/>
        <w:spacing w:before="0"/>
        <w:ind w:left="1070"/>
        <w:rPr>
          <w:rFonts w:ascii="Garamond" w:hAnsi="Garamond" w:cstheme="majorHAnsi"/>
          <w:sz w:val="24"/>
        </w:rPr>
      </w:pPr>
    </w:p>
    <w:p w14:paraId="355D9CEE" w14:textId="161F2479" w:rsidR="0060629B" w:rsidRPr="00F06456" w:rsidRDefault="00B04522" w:rsidP="00D7713B">
      <w:pPr>
        <w:pStyle w:val="Odstavekseznama"/>
        <w:numPr>
          <w:ilvl w:val="0"/>
          <w:numId w:val="35"/>
        </w:numPr>
        <w:spacing w:before="0"/>
        <w:rPr>
          <w:rFonts w:ascii="Garamond" w:hAnsi="Garamond" w:cstheme="majorHAnsi"/>
          <w:b/>
          <w:bCs/>
          <w:sz w:val="24"/>
        </w:rPr>
      </w:pPr>
      <w:r w:rsidRPr="00F06456">
        <w:rPr>
          <w:rFonts w:ascii="Garamond" w:hAnsi="Garamond" w:cstheme="majorHAnsi"/>
          <w:b/>
          <w:bCs/>
          <w:sz w:val="24"/>
        </w:rPr>
        <w:t xml:space="preserve">Vsaj tri (3) dodatne inženirje/tehnike, ki izpolnjujejo naslednje pogoje: </w:t>
      </w:r>
    </w:p>
    <w:p w14:paraId="7C12CD54" w14:textId="5CE68686" w:rsidR="00B04522" w:rsidRPr="00F06456"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F06456">
        <w:rPr>
          <w:rFonts w:ascii="Garamond" w:hAnsi="Garamond" w:cstheme="majorHAnsi"/>
          <w:sz w:val="24"/>
        </w:rPr>
        <w:t>imajo najmanj srednjo strokovno izobrazbo tehnične smeri,</w:t>
      </w:r>
    </w:p>
    <w:p w14:paraId="785C096C" w14:textId="25F95230" w:rsidR="00B04522" w:rsidRPr="00F06456"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F06456">
        <w:rPr>
          <w:rFonts w:ascii="Garamond" w:hAnsi="Garamond" w:cstheme="majorHAnsi"/>
          <w:sz w:val="24"/>
        </w:rPr>
        <w:t xml:space="preserve">imajo najmanj 2 leti izkušenj z delom </w:t>
      </w:r>
      <w:r w:rsidR="00FD5399" w:rsidRPr="00F06456">
        <w:rPr>
          <w:rFonts w:ascii="Garamond" w:hAnsi="Garamond" w:cstheme="majorHAnsi"/>
          <w:sz w:val="24"/>
        </w:rPr>
        <w:t xml:space="preserve">(implementacijo, vzdrževanjem) </w:t>
      </w:r>
      <w:r w:rsidRPr="00F06456">
        <w:rPr>
          <w:rFonts w:ascii="Garamond" w:hAnsi="Garamond" w:cstheme="majorHAnsi"/>
          <w:sz w:val="24"/>
        </w:rPr>
        <w:t>na področju HMI/SCADA sistemov,</w:t>
      </w:r>
    </w:p>
    <w:p w14:paraId="7DE26273" w14:textId="0744AEA5" w:rsidR="00B04522" w:rsidRPr="00F06456" w:rsidRDefault="00B04522" w:rsidP="00D7713B">
      <w:pPr>
        <w:pStyle w:val="Odstavekseznama"/>
        <w:numPr>
          <w:ilvl w:val="0"/>
          <w:numId w:val="34"/>
        </w:numPr>
        <w:autoSpaceDE w:val="0"/>
        <w:autoSpaceDN w:val="0"/>
        <w:adjustRightInd w:val="0"/>
        <w:spacing w:before="0"/>
        <w:rPr>
          <w:rFonts w:ascii="Garamond" w:hAnsi="Garamond" w:cstheme="majorHAnsi"/>
          <w:sz w:val="24"/>
        </w:rPr>
      </w:pPr>
      <w:r w:rsidRPr="00F06456">
        <w:rPr>
          <w:rFonts w:ascii="Garamond" w:hAnsi="Garamond" w:cstheme="majorHAnsi"/>
          <w:sz w:val="24"/>
        </w:rPr>
        <w:t xml:space="preserve">obvladujejo delo v </w:t>
      </w:r>
      <w:proofErr w:type="spellStart"/>
      <w:r w:rsidR="007F4654" w:rsidRPr="00F06456">
        <w:rPr>
          <w:rFonts w:ascii="Garamond" w:hAnsi="Garamond" w:cstheme="majorHAnsi"/>
          <w:sz w:val="24"/>
        </w:rPr>
        <w:t>Omron</w:t>
      </w:r>
      <w:proofErr w:type="spellEnd"/>
      <w:r w:rsidR="007F4654" w:rsidRPr="00F06456">
        <w:rPr>
          <w:rFonts w:ascii="Garamond" w:hAnsi="Garamond" w:cstheme="majorHAnsi"/>
          <w:sz w:val="24"/>
        </w:rPr>
        <w:t xml:space="preserve"> in </w:t>
      </w:r>
      <w:r w:rsidRPr="00F06456">
        <w:rPr>
          <w:rFonts w:ascii="Garamond" w:hAnsi="Garamond" w:cstheme="majorHAnsi"/>
          <w:sz w:val="24"/>
        </w:rPr>
        <w:t>Siemens.</w:t>
      </w:r>
    </w:p>
    <w:p w14:paraId="4309E112" w14:textId="70E7DD78" w:rsidR="00B04522" w:rsidRPr="00F06456" w:rsidRDefault="00B04522" w:rsidP="00D7713B">
      <w:pPr>
        <w:pStyle w:val="Odstavekseznama"/>
        <w:autoSpaceDE w:val="0"/>
        <w:autoSpaceDN w:val="0"/>
        <w:adjustRightInd w:val="0"/>
        <w:spacing w:before="0"/>
        <w:rPr>
          <w:rFonts w:ascii="Garamond" w:hAnsi="Garamond" w:cstheme="majorHAnsi"/>
          <w:b/>
          <w:bCs/>
          <w:sz w:val="24"/>
        </w:rPr>
      </w:pPr>
    </w:p>
    <w:p w14:paraId="3A5C7322" w14:textId="42238A9C" w:rsidR="001D5DFA" w:rsidRPr="00F06456" w:rsidRDefault="001D5DFA" w:rsidP="00D7713B">
      <w:pPr>
        <w:jc w:val="both"/>
        <w:rPr>
          <w:rFonts w:ascii="Garamond" w:eastAsia="Calibri" w:hAnsi="Garamond" w:cstheme="majorHAnsi"/>
          <w:b/>
          <w:bCs/>
          <w:caps/>
        </w:rPr>
      </w:pPr>
      <w:r w:rsidRPr="00F06456">
        <w:rPr>
          <w:rFonts w:ascii="Garamond" w:eastAsia="Calibri" w:hAnsi="Garamond" w:cstheme="majorHAnsi"/>
          <w:b/>
          <w:bCs/>
        </w:rPr>
        <w:t>Dokazilo: ponudnik izpolni obrazec Seznam kadrov in predloži dokazil</w:t>
      </w:r>
      <w:r w:rsidR="00B04522" w:rsidRPr="00F06456">
        <w:rPr>
          <w:rFonts w:ascii="Garamond" w:eastAsia="Calibri" w:hAnsi="Garamond" w:cstheme="majorHAnsi"/>
          <w:b/>
          <w:bCs/>
        </w:rPr>
        <w:t>a o izpolnjevanju zahtevanih pogojev kadrovske usposobljenosti</w:t>
      </w:r>
      <w:r w:rsidR="00F745FF" w:rsidRPr="00F06456">
        <w:rPr>
          <w:rFonts w:ascii="Garamond" w:eastAsia="Calibri" w:hAnsi="Garamond" w:cstheme="majorHAnsi"/>
          <w:b/>
          <w:bCs/>
        </w:rPr>
        <w:t xml:space="preserve"> (ref. potrdilo)</w:t>
      </w:r>
      <w:r w:rsidR="00FD5399" w:rsidRPr="00F06456">
        <w:rPr>
          <w:rFonts w:ascii="Garamond" w:eastAsia="Calibri" w:hAnsi="Garamond" w:cstheme="majorHAnsi"/>
          <w:b/>
          <w:bCs/>
        </w:rPr>
        <w:t xml:space="preserve"> ter</w:t>
      </w:r>
      <w:r w:rsidR="00A9440E" w:rsidRPr="00F06456">
        <w:rPr>
          <w:rFonts w:ascii="Garamond" w:eastAsia="Calibri" w:hAnsi="Garamond" w:cstheme="majorHAnsi"/>
          <w:b/>
          <w:bCs/>
        </w:rPr>
        <w:t xml:space="preserve"> certifikat</w:t>
      </w:r>
      <w:r w:rsidR="00FD5399" w:rsidRPr="00F06456">
        <w:rPr>
          <w:rFonts w:ascii="Garamond" w:eastAsia="Calibri" w:hAnsi="Garamond" w:cstheme="majorHAnsi"/>
          <w:b/>
          <w:bCs/>
        </w:rPr>
        <w:t>e</w:t>
      </w:r>
    </w:p>
    <w:bookmarkEnd w:id="59"/>
    <w:bookmarkEnd w:id="62"/>
    <w:bookmarkEnd w:id="63"/>
    <w:p w14:paraId="2181870F" w14:textId="77777777" w:rsidR="0091236A" w:rsidRPr="00F06456" w:rsidRDefault="0091236A" w:rsidP="00D7713B">
      <w:pPr>
        <w:jc w:val="both"/>
        <w:rPr>
          <w:rFonts w:ascii="Garamond" w:hAnsi="Garamond" w:cstheme="majorHAnsi"/>
        </w:rPr>
      </w:pPr>
    </w:p>
    <w:p w14:paraId="012717B4" w14:textId="4F4C816B" w:rsidR="0091236A" w:rsidRPr="00F06456" w:rsidRDefault="00FD5399" w:rsidP="00AC7914">
      <w:pPr>
        <w:pStyle w:val="Naslov2"/>
        <w:rPr>
          <w:rFonts w:cstheme="majorHAnsi"/>
        </w:rPr>
      </w:pPr>
      <w:bookmarkStart w:id="64" w:name="_Toc392075540"/>
      <w:bookmarkStart w:id="65" w:name="_Toc223611949"/>
      <w:r w:rsidRPr="00F06456">
        <w:rPr>
          <w:rFonts w:cstheme="majorHAnsi"/>
        </w:rPr>
        <w:t xml:space="preserve">13.10 </w:t>
      </w:r>
      <w:r w:rsidR="0091236A" w:rsidRPr="00F06456">
        <w:rPr>
          <w:rFonts w:cstheme="majorHAnsi"/>
        </w:rPr>
        <w:t>Izvedba predmeta v skladu s pravnimi predpisi, pravili stroke in navodili</w:t>
      </w:r>
      <w:bookmarkEnd w:id="64"/>
      <w:bookmarkEnd w:id="65"/>
    </w:p>
    <w:p w14:paraId="544CB0B5" w14:textId="77777777" w:rsidR="00FD5399" w:rsidRPr="00F06456" w:rsidRDefault="00FD5399" w:rsidP="00FD5399">
      <w:pPr>
        <w:rPr>
          <w:rFonts w:ascii="Garamond" w:hAnsi="Garamond" w:cstheme="majorHAnsi"/>
        </w:rPr>
      </w:pPr>
    </w:p>
    <w:p w14:paraId="53C51248" w14:textId="0D1C16BC"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Ponudnik mora izvesti predmeta javnega naročila skladu s vsemi pravnimi predpisi, pravili stroke in navodili strokovnega nadzora in naročnika.</w:t>
      </w:r>
    </w:p>
    <w:p w14:paraId="097F92F5" w14:textId="77777777" w:rsidR="00FD5399" w:rsidRPr="00F06456" w:rsidRDefault="00FD5399" w:rsidP="00D7713B">
      <w:pPr>
        <w:jc w:val="both"/>
        <w:rPr>
          <w:rFonts w:ascii="Garamond" w:eastAsia="Calibri" w:hAnsi="Garamond" w:cstheme="majorHAnsi"/>
        </w:rPr>
      </w:pPr>
    </w:p>
    <w:p w14:paraId="4FE0F7DB" w14:textId="6FABDE23" w:rsidR="00443D9A" w:rsidRPr="00F06456" w:rsidRDefault="00F061FF" w:rsidP="00D7713B">
      <w:pPr>
        <w:pStyle w:val="Naslov1"/>
        <w:spacing w:before="0" w:line="240" w:lineRule="auto"/>
        <w:rPr>
          <w:rFonts w:cstheme="majorHAnsi"/>
          <w:sz w:val="24"/>
        </w:rPr>
      </w:pPr>
      <w:bookmarkStart w:id="66" w:name="_Toc223611950"/>
      <w:r w:rsidRPr="00F06456">
        <w:rPr>
          <w:rFonts w:cstheme="majorHAnsi"/>
          <w:sz w:val="24"/>
        </w:rPr>
        <w:t>Spoštovanje omejevalnih ukrepih zaradi delovanja Rusije</w:t>
      </w:r>
      <w:bookmarkEnd w:id="66"/>
    </w:p>
    <w:p w14:paraId="2A18FF07" w14:textId="77777777" w:rsidR="00F061FF" w:rsidRPr="00F06456" w:rsidRDefault="00F061FF" w:rsidP="00D7713B">
      <w:pPr>
        <w:jc w:val="both"/>
        <w:rPr>
          <w:rFonts w:ascii="Garamond" w:eastAsia="Calibri" w:hAnsi="Garamond" w:cstheme="majorHAnsi"/>
          <w:i/>
        </w:rPr>
      </w:pPr>
    </w:p>
    <w:p w14:paraId="6D402050" w14:textId="055AE390" w:rsidR="00F061FF" w:rsidRPr="00F06456" w:rsidRDefault="00F061FF" w:rsidP="00D7713B">
      <w:pPr>
        <w:jc w:val="both"/>
        <w:rPr>
          <w:rFonts w:ascii="Garamond" w:eastAsia="Calibri" w:hAnsi="Garamond" w:cstheme="majorHAnsi"/>
        </w:rPr>
      </w:pPr>
      <w:r w:rsidRPr="00F06456">
        <w:rPr>
          <w:rFonts w:ascii="Garamond" w:eastAsia="Calibri" w:hAnsi="Garamond" w:cstheme="majorHAn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F06456" w:rsidRDefault="00F061FF" w:rsidP="00D7713B">
      <w:pPr>
        <w:jc w:val="both"/>
        <w:rPr>
          <w:rFonts w:ascii="Garamond" w:eastAsia="Calibri" w:hAnsi="Garamond" w:cstheme="majorHAnsi"/>
        </w:rPr>
      </w:pPr>
      <w:r w:rsidRPr="00F06456">
        <w:rPr>
          <w:rFonts w:ascii="Garamond" w:eastAsia="Calibri" w:hAnsi="Garamond" w:cstheme="majorHAnsi"/>
        </w:rPr>
        <w:t>a)</w:t>
      </w:r>
      <w:r w:rsidRPr="00F06456">
        <w:rPr>
          <w:rFonts w:ascii="Garamond" w:eastAsia="Calibri" w:hAnsi="Garamond" w:cstheme="majorHAnsi"/>
        </w:rPr>
        <w:tab/>
        <w:t>ruskim državljanom ali fizičnim ali pravnim osebam, subjektom ali organom s sedežem v Rusiji,</w:t>
      </w:r>
    </w:p>
    <w:p w14:paraId="268CD8A5" w14:textId="77777777" w:rsidR="00F061FF" w:rsidRPr="00F06456" w:rsidRDefault="00F061FF" w:rsidP="00D7713B">
      <w:pPr>
        <w:jc w:val="both"/>
        <w:rPr>
          <w:rFonts w:ascii="Garamond" w:eastAsia="Calibri" w:hAnsi="Garamond" w:cstheme="majorHAnsi"/>
        </w:rPr>
      </w:pPr>
      <w:r w:rsidRPr="00F06456">
        <w:rPr>
          <w:rFonts w:ascii="Garamond" w:eastAsia="Calibri" w:hAnsi="Garamond" w:cstheme="majorHAnsi"/>
        </w:rPr>
        <w:t>b)</w:t>
      </w:r>
      <w:r w:rsidRPr="00F06456">
        <w:rPr>
          <w:rFonts w:ascii="Garamond" w:eastAsia="Calibri" w:hAnsi="Garamond" w:cstheme="majorHAnsi"/>
        </w:rPr>
        <w:tab/>
        <w:t>pravnim osebam, subjektom ali organom, katerih več kot 50-odstotni delež je v neposredni ali posredni lasti subjekta iz točke (a) tega odstavka, ali</w:t>
      </w:r>
    </w:p>
    <w:p w14:paraId="045FEA4B" w14:textId="77777777" w:rsidR="00F061FF" w:rsidRPr="00F06456" w:rsidRDefault="00F061FF" w:rsidP="00D7713B">
      <w:pPr>
        <w:jc w:val="both"/>
        <w:rPr>
          <w:rFonts w:ascii="Garamond" w:eastAsia="Calibri" w:hAnsi="Garamond" w:cstheme="majorHAnsi"/>
        </w:rPr>
      </w:pPr>
      <w:r w:rsidRPr="00F06456">
        <w:rPr>
          <w:rFonts w:ascii="Garamond" w:eastAsia="Calibri" w:hAnsi="Garamond" w:cstheme="majorHAnsi"/>
        </w:rPr>
        <w:t>c)</w:t>
      </w:r>
      <w:r w:rsidRPr="00F06456">
        <w:rPr>
          <w:rFonts w:ascii="Garamond" w:eastAsia="Calibri" w:hAnsi="Garamond" w:cstheme="majorHAnsi"/>
        </w:rPr>
        <w:tab/>
        <w:t>fizičnim ali pravnim osebam, subjektom ali organom, ki delujejo v imenu ali po navodilih subjekta iz točke (a) ali (b) tega odstavka,</w:t>
      </w:r>
    </w:p>
    <w:p w14:paraId="459FD8E1" w14:textId="6EABE322" w:rsidR="00F061FF" w:rsidRPr="00F06456" w:rsidRDefault="00F061FF" w:rsidP="00D7713B">
      <w:pPr>
        <w:jc w:val="both"/>
        <w:rPr>
          <w:rFonts w:ascii="Garamond" w:eastAsia="Calibri" w:hAnsi="Garamond" w:cstheme="majorHAnsi"/>
        </w:rPr>
      </w:pPr>
      <w:r w:rsidRPr="00F06456">
        <w:rPr>
          <w:rFonts w:ascii="Garamond" w:eastAsia="Calibri" w:hAnsi="Garamond" w:cstheme="majorHAnsi"/>
        </w:rPr>
        <w:t>d)</w:t>
      </w:r>
      <w:r w:rsidRPr="00F06456">
        <w:rPr>
          <w:rFonts w:ascii="Garamond" w:eastAsia="Calibri" w:hAnsi="Garamond" w:cstheme="majorHAnsi"/>
        </w:rPr>
        <w:tab/>
        <w:t>podizvajalcem, dobaviteljem ali subjektom, katerih zmogljivosti se uporabljajo v smislu direktiv o javnem naročanju, če predstavljajo več kot 10 % vrednosti naročila.</w:t>
      </w:r>
    </w:p>
    <w:p w14:paraId="7654D0D1" w14:textId="77777777" w:rsidR="00F061FF" w:rsidRPr="00F06456" w:rsidRDefault="00F061FF" w:rsidP="00D7713B">
      <w:pPr>
        <w:jc w:val="both"/>
        <w:rPr>
          <w:rFonts w:ascii="Garamond" w:eastAsia="Calibri" w:hAnsi="Garamond" w:cstheme="majorHAnsi"/>
        </w:rPr>
      </w:pPr>
    </w:p>
    <w:p w14:paraId="439BC7E1" w14:textId="777D40FF" w:rsidR="00F061FF" w:rsidRPr="00F06456" w:rsidRDefault="00F061FF" w:rsidP="00D7713B">
      <w:pPr>
        <w:jc w:val="both"/>
        <w:rPr>
          <w:rFonts w:ascii="Garamond" w:eastAsia="Calibri" w:hAnsi="Garamond" w:cstheme="majorHAnsi"/>
        </w:rPr>
      </w:pPr>
      <w:r w:rsidRPr="00F06456">
        <w:rPr>
          <w:rFonts w:ascii="Garamond" w:eastAsia="Calibri" w:hAnsi="Garamond" w:cstheme="majorHAnsi"/>
          <w:b/>
          <w:iCs/>
        </w:rPr>
        <w:t>Dokazilo</w:t>
      </w:r>
      <w:r w:rsidRPr="00F06456">
        <w:rPr>
          <w:rFonts w:ascii="Garamond" w:eastAsia="Calibri" w:hAnsi="Garamond" w:cstheme="majorHAnsi"/>
          <w:iCs/>
        </w:rPr>
        <w:t xml:space="preserve">: </w:t>
      </w:r>
      <w:r w:rsidRPr="00F06456">
        <w:rPr>
          <w:rFonts w:ascii="Garamond" w:eastAsia="Calibri" w:hAnsi="Garamond" w:cstheme="majorHAnsi"/>
        </w:rPr>
        <w:t>Ponudnik potrdi izpolnjevanje pogoja s podpisom obrazca ESPD</w:t>
      </w:r>
      <w:r w:rsidR="00275E33" w:rsidRPr="00F06456">
        <w:rPr>
          <w:rFonts w:ascii="Garamond" w:hAnsi="Garamond" w:cstheme="majorHAnsi"/>
        </w:rPr>
        <w:t xml:space="preserve"> in predloži </w:t>
      </w:r>
      <w:r w:rsidR="00275E33" w:rsidRPr="00F06456">
        <w:rPr>
          <w:rFonts w:ascii="Garamond" w:eastAsia="Calibri" w:hAnsi="Garamond" w:cstheme="majorHAnsi"/>
        </w:rPr>
        <w:t>Izjava glede izpolnjevanja pogojev po Uredbi Sveta (EU) 2022/576 z dne 8. aprila 2022 o spremembi Uredbe (EU) št. 833/2014 o omejevalnih ukrepih zaradi delovanja Rusije, ki povzroča destabilizacijo razmer v Ukrajini« za vsak gospodarski subjekt, ki nastopa v ponudbi.</w:t>
      </w:r>
    </w:p>
    <w:p w14:paraId="3E353B9F" w14:textId="77777777" w:rsidR="00FD5399" w:rsidRPr="00F06456" w:rsidRDefault="00FD5399" w:rsidP="00D7713B">
      <w:pPr>
        <w:jc w:val="both"/>
        <w:rPr>
          <w:rFonts w:ascii="Garamond" w:eastAsia="Calibri" w:hAnsi="Garamond" w:cstheme="majorHAnsi"/>
        </w:rPr>
      </w:pPr>
    </w:p>
    <w:p w14:paraId="3D7BB561" w14:textId="4C4F9979" w:rsidR="0062341C" w:rsidRPr="00F06456" w:rsidRDefault="0091236A" w:rsidP="00D7713B">
      <w:pPr>
        <w:pStyle w:val="Naslov1"/>
        <w:spacing w:before="0" w:line="240" w:lineRule="auto"/>
        <w:rPr>
          <w:rFonts w:cstheme="majorHAnsi"/>
          <w:sz w:val="24"/>
        </w:rPr>
      </w:pPr>
      <w:bookmarkStart w:id="67" w:name="_Toc223611951"/>
      <w:bookmarkStart w:id="68" w:name="_Toc402336728"/>
      <w:r w:rsidRPr="00F06456">
        <w:rPr>
          <w:rFonts w:cstheme="majorHAnsi"/>
          <w:sz w:val="24"/>
        </w:rPr>
        <w:t>Pravna podlaga</w:t>
      </w:r>
      <w:bookmarkEnd w:id="67"/>
    </w:p>
    <w:p w14:paraId="5AB7A15D" w14:textId="77777777" w:rsidR="00FD5399" w:rsidRPr="00F06456" w:rsidRDefault="00FD5399" w:rsidP="00FD5399">
      <w:pPr>
        <w:rPr>
          <w:rFonts w:ascii="Garamond" w:hAnsi="Garamond" w:cstheme="majorHAnsi"/>
        </w:rPr>
      </w:pPr>
    </w:p>
    <w:p w14:paraId="344854AB" w14:textId="77777777" w:rsidR="0091236A" w:rsidRPr="00F06456" w:rsidRDefault="0091236A" w:rsidP="00D7713B">
      <w:pPr>
        <w:jc w:val="both"/>
        <w:rPr>
          <w:rFonts w:ascii="Garamond" w:eastAsia="Calibri" w:hAnsi="Garamond" w:cstheme="majorHAnsi"/>
        </w:rPr>
      </w:pPr>
      <w:bookmarkStart w:id="69" w:name="_Toc412453292"/>
      <w:r w:rsidRPr="00F06456">
        <w:rPr>
          <w:rFonts w:ascii="Garamond" w:eastAsia="Calibri" w:hAnsi="Garamond" w:cstheme="majorHAnsi"/>
        </w:rPr>
        <w:t>V postopku oddaje javnega naročila in tekom izvedbe javnega naročila je potrebno upoštevati:</w:t>
      </w:r>
      <w:bookmarkEnd w:id="69"/>
    </w:p>
    <w:p w14:paraId="55E4FB30" w14:textId="77777777" w:rsidR="0091236A" w:rsidRPr="00F06456" w:rsidRDefault="0091236A" w:rsidP="00D7713B">
      <w:pPr>
        <w:numPr>
          <w:ilvl w:val="0"/>
          <w:numId w:val="13"/>
        </w:numPr>
        <w:contextualSpacing/>
        <w:jc w:val="both"/>
        <w:rPr>
          <w:rFonts w:ascii="Garamond" w:eastAsiaTheme="minorEastAsia" w:hAnsi="Garamond" w:cstheme="majorHAnsi"/>
        </w:rPr>
      </w:pPr>
      <w:r w:rsidRPr="00F06456">
        <w:rPr>
          <w:rFonts w:ascii="Garamond" w:eastAsiaTheme="minorEastAsia" w:hAnsi="Garamond" w:cstheme="majorHAnsi"/>
        </w:rPr>
        <w:t>Zakon o javnem naročanju (Uradni list RS, št. 94/15, s spremembami, v nadaljevanju: ZJN-3);</w:t>
      </w:r>
    </w:p>
    <w:p w14:paraId="4C853CD3" w14:textId="77777777" w:rsidR="0091236A" w:rsidRPr="00F06456" w:rsidRDefault="0091236A" w:rsidP="00D7713B">
      <w:pPr>
        <w:numPr>
          <w:ilvl w:val="0"/>
          <w:numId w:val="13"/>
        </w:numPr>
        <w:contextualSpacing/>
        <w:jc w:val="both"/>
        <w:rPr>
          <w:rFonts w:ascii="Garamond" w:eastAsiaTheme="minorEastAsia" w:hAnsi="Garamond" w:cstheme="majorHAnsi"/>
        </w:rPr>
      </w:pPr>
      <w:r w:rsidRPr="00F06456">
        <w:rPr>
          <w:rFonts w:ascii="Garamond" w:eastAsiaTheme="minorEastAsia" w:hAnsi="Garamond" w:cstheme="majorHAnsi"/>
        </w:rPr>
        <w:t>Zakon o pravnem varstvu v postopkih javnega naročanja (Uradni list RS, št. 43/2011, s spremembami, v nadaljevanju: ZPVPJN);</w:t>
      </w:r>
    </w:p>
    <w:p w14:paraId="2E7B4312" w14:textId="77777777" w:rsidR="0091236A" w:rsidRPr="00F06456" w:rsidRDefault="0091236A" w:rsidP="00D7713B">
      <w:pPr>
        <w:numPr>
          <w:ilvl w:val="0"/>
          <w:numId w:val="13"/>
        </w:numPr>
        <w:contextualSpacing/>
        <w:jc w:val="both"/>
        <w:rPr>
          <w:rFonts w:ascii="Garamond" w:eastAsiaTheme="minorEastAsia" w:hAnsi="Garamond" w:cstheme="majorHAnsi"/>
        </w:rPr>
      </w:pPr>
      <w:r w:rsidRPr="00F06456">
        <w:rPr>
          <w:rFonts w:ascii="Garamond" w:eastAsiaTheme="minorEastAsia" w:hAnsi="Garamond" w:cstheme="majorHAnsi"/>
        </w:rPr>
        <w:t>Obligacijski zakonik (Uradni list RS, št. 97/07, s spremembami, v nadaljevanju: OZ);</w:t>
      </w:r>
    </w:p>
    <w:p w14:paraId="49C8C9E7" w14:textId="0D940005" w:rsidR="0091236A" w:rsidRPr="00F06456" w:rsidRDefault="0091236A" w:rsidP="00D7713B">
      <w:pPr>
        <w:numPr>
          <w:ilvl w:val="0"/>
          <w:numId w:val="13"/>
        </w:numPr>
        <w:autoSpaceDE w:val="0"/>
        <w:autoSpaceDN w:val="0"/>
        <w:adjustRightInd w:val="0"/>
        <w:contextualSpacing/>
        <w:jc w:val="both"/>
        <w:rPr>
          <w:rFonts w:ascii="Garamond" w:eastAsiaTheme="minorEastAsia" w:hAnsi="Garamond" w:cstheme="majorHAnsi"/>
        </w:rPr>
      </w:pPr>
      <w:r w:rsidRPr="00F06456">
        <w:rPr>
          <w:rFonts w:ascii="Garamond" w:eastAsiaTheme="minorEastAsia" w:hAnsi="Garamond" w:cstheme="majorHAnsi"/>
        </w:rPr>
        <w:t>vs</w:t>
      </w:r>
      <w:r w:rsidR="00FD5399" w:rsidRPr="00F06456">
        <w:rPr>
          <w:rFonts w:ascii="Garamond" w:eastAsiaTheme="minorEastAsia" w:hAnsi="Garamond" w:cstheme="majorHAnsi"/>
        </w:rPr>
        <w:t>i</w:t>
      </w:r>
      <w:r w:rsidRPr="00F06456">
        <w:rPr>
          <w:rFonts w:ascii="Garamond" w:eastAsiaTheme="minorEastAsia" w:hAnsi="Garamond" w:cstheme="majorHAnsi"/>
        </w:rPr>
        <w:t xml:space="preserve"> veljavni zakoni in predpisi, ki urejajo področje predmeta javnega naročila.</w:t>
      </w:r>
    </w:p>
    <w:p w14:paraId="593EB41B" w14:textId="77777777" w:rsidR="00FD5399" w:rsidRPr="00F06456" w:rsidRDefault="00FD5399" w:rsidP="00FD5399">
      <w:pPr>
        <w:autoSpaceDE w:val="0"/>
        <w:autoSpaceDN w:val="0"/>
        <w:adjustRightInd w:val="0"/>
        <w:ind w:left="720"/>
        <w:contextualSpacing/>
        <w:jc w:val="both"/>
        <w:rPr>
          <w:rFonts w:ascii="Garamond" w:eastAsiaTheme="minorEastAsia" w:hAnsi="Garamond" w:cstheme="majorHAnsi"/>
        </w:rPr>
      </w:pPr>
    </w:p>
    <w:p w14:paraId="29480E36" w14:textId="24BF9E6F" w:rsidR="0091236A" w:rsidRPr="00F06456" w:rsidRDefault="0091236A" w:rsidP="00D7713B">
      <w:pPr>
        <w:pStyle w:val="Naslov1"/>
        <w:spacing w:before="0" w:line="240" w:lineRule="auto"/>
        <w:rPr>
          <w:rFonts w:cstheme="majorHAnsi"/>
          <w:sz w:val="24"/>
        </w:rPr>
      </w:pPr>
      <w:bookmarkStart w:id="70" w:name="_Toc404938497"/>
      <w:bookmarkStart w:id="71" w:name="_Toc223611952"/>
      <w:r w:rsidRPr="00F06456">
        <w:rPr>
          <w:rFonts w:cstheme="majorHAnsi"/>
          <w:sz w:val="24"/>
        </w:rPr>
        <w:t>Pouk o pravnem sredstvu</w:t>
      </w:r>
      <w:bookmarkEnd w:id="70"/>
      <w:bookmarkEnd w:id="71"/>
    </w:p>
    <w:p w14:paraId="4C55EF8E" w14:textId="77777777" w:rsidR="0091236A" w:rsidRPr="00F06456" w:rsidRDefault="0091236A" w:rsidP="00D7713B">
      <w:pPr>
        <w:rPr>
          <w:rFonts w:ascii="Garamond" w:eastAsia="Calibri" w:hAnsi="Garamond" w:cstheme="majorHAnsi"/>
        </w:rPr>
      </w:pPr>
    </w:p>
    <w:p w14:paraId="5A693F9E" w14:textId="77777777" w:rsidR="00FD5399" w:rsidRPr="00F06456" w:rsidRDefault="0091236A" w:rsidP="00D7713B">
      <w:pPr>
        <w:jc w:val="both"/>
        <w:rPr>
          <w:rFonts w:ascii="Garamond" w:eastAsia="Calibri" w:hAnsi="Garamond" w:cstheme="majorHAnsi"/>
        </w:rPr>
      </w:pPr>
      <w:r w:rsidRPr="00F06456">
        <w:rPr>
          <w:rFonts w:ascii="Garamond" w:eastAsia="Calibri" w:hAnsi="Garamond" w:cstheme="majorHAnsi"/>
        </w:rPr>
        <w:lastRenderedPageBreak/>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w:t>
      </w:r>
    </w:p>
    <w:p w14:paraId="17D3EE6F" w14:textId="01D16DAD"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 xml:space="preserve">Skladno z drugo alinejo prvega odstavka 71. člena ZPVPJN znaša taksa za vložitev zahtevka za revizijo, ki se nanaša na vsebino objave, povabilo k oddaji ponudbe ali razpisno dokumentacijo, </w:t>
      </w:r>
      <w:r w:rsidR="00A25811" w:rsidRPr="00F06456">
        <w:rPr>
          <w:rFonts w:ascii="Garamond" w:eastAsia="Calibri" w:hAnsi="Garamond" w:cstheme="majorHAnsi"/>
        </w:rPr>
        <w:t>4</w:t>
      </w:r>
      <w:r w:rsidR="00440312" w:rsidRPr="00F06456">
        <w:rPr>
          <w:rFonts w:ascii="Garamond" w:eastAsia="Calibri" w:hAnsi="Garamond" w:cstheme="majorHAnsi"/>
        </w:rPr>
        <w:t>.</w:t>
      </w:r>
      <w:r w:rsidRPr="00F06456">
        <w:rPr>
          <w:rFonts w:ascii="Garamond" w:eastAsia="Calibri" w:hAnsi="Garamond" w:cstheme="majorHAnsi"/>
        </w:rPr>
        <w:t>000,00 EUR. Taksa se plača na transakcijski račun odprt pri Banki Slovenije, Slovenska cesta 35, 1505 Ljubljana, Slovenija št. SI56 0110 0100 0358 802, SWIFT koda BS LJ SI 2X, IBAN SI56011001000358802 in sklic 11 16110-7111290XXXXX.</w:t>
      </w:r>
    </w:p>
    <w:p w14:paraId="779C903E" w14:textId="77777777" w:rsidR="00AD0915" w:rsidRPr="00F06456" w:rsidRDefault="00AD0915" w:rsidP="00D7713B">
      <w:pPr>
        <w:jc w:val="both"/>
        <w:rPr>
          <w:rFonts w:ascii="Garamond" w:eastAsia="Calibri" w:hAnsi="Garamond" w:cstheme="majorHAnsi"/>
        </w:rPr>
      </w:pPr>
    </w:p>
    <w:tbl>
      <w:tblPr>
        <w:tblW w:w="0" w:type="auto"/>
        <w:tblLook w:val="04A0" w:firstRow="1" w:lastRow="0" w:firstColumn="1" w:lastColumn="0" w:noHBand="0" w:noVBand="1"/>
      </w:tblPr>
      <w:tblGrid>
        <w:gridCol w:w="4464"/>
        <w:gridCol w:w="4464"/>
      </w:tblGrid>
      <w:tr w:rsidR="00FC2EA0" w:rsidRPr="00F06456" w14:paraId="1B1942C1" w14:textId="77777777" w:rsidTr="0036694F">
        <w:tc>
          <w:tcPr>
            <w:tcW w:w="4464" w:type="dxa"/>
          </w:tcPr>
          <w:p w14:paraId="7B9FD558" w14:textId="77777777" w:rsidR="00FC2EA0" w:rsidRPr="00F06456" w:rsidRDefault="00FC2EA0" w:rsidP="00D7713B">
            <w:pPr>
              <w:jc w:val="both"/>
              <w:rPr>
                <w:rFonts w:ascii="Garamond" w:hAnsi="Garamond" w:cstheme="majorHAnsi"/>
                <w:lang w:eastAsia="en-US"/>
              </w:rPr>
            </w:pPr>
          </w:p>
        </w:tc>
        <w:tc>
          <w:tcPr>
            <w:tcW w:w="4464" w:type="dxa"/>
          </w:tcPr>
          <w:p w14:paraId="3DC87E84" w14:textId="77777777" w:rsidR="00FC2EA0" w:rsidRPr="00F06456" w:rsidRDefault="00FC2EA0" w:rsidP="00D7713B">
            <w:pPr>
              <w:jc w:val="both"/>
              <w:rPr>
                <w:rFonts w:ascii="Garamond" w:hAnsi="Garamond" w:cstheme="majorHAnsi"/>
                <w:lang w:eastAsia="en-US"/>
              </w:rPr>
            </w:pPr>
            <w:r w:rsidRPr="00F06456">
              <w:rPr>
                <w:rFonts w:ascii="Garamond" w:hAnsi="Garamond" w:cstheme="majorHAnsi"/>
                <w:lang w:eastAsia="en-US"/>
              </w:rPr>
              <w:t>Naročnik: Splošna bolnišnica Celje</w:t>
            </w:r>
          </w:p>
          <w:p w14:paraId="4FAA5702" w14:textId="77777777" w:rsidR="00FC2EA0" w:rsidRPr="00F06456" w:rsidRDefault="00FC2EA0" w:rsidP="00D7713B">
            <w:pPr>
              <w:jc w:val="both"/>
              <w:rPr>
                <w:rFonts w:ascii="Garamond" w:hAnsi="Garamond" w:cstheme="majorHAnsi"/>
              </w:rPr>
            </w:pPr>
            <w:r w:rsidRPr="00F06456">
              <w:rPr>
                <w:rFonts w:ascii="Garamond" w:hAnsi="Garamond" w:cstheme="majorHAnsi"/>
              </w:rPr>
              <w:t>Direktor:</w:t>
            </w:r>
          </w:p>
          <w:p w14:paraId="54D8C563" w14:textId="4B5E105A" w:rsidR="00FC2EA0" w:rsidRPr="00F06456" w:rsidRDefault="00B04522" w:rsidP="00D7713B">
            <w:pPr>
              <w:jc w:val="both"/>
              <w:rPr>
                <w:rFonts w:ascii="Garamond" w:hAnsi="Garamond" w:cstheme="majorHAnsi"/>
                <w:lang w:eastAsia="en-US"/>
              </w:rPr>
            </w:pPr>
            <w:r w:rsidRPr="00F06456">
              <w:rPr>
                <w:rFonts w:ascii="Garamond" w:hAnsi="Garamond" w:cstheme="majorHAnsi"/>
              </w:rPr>
              <w:t>d</w:t>
            </w:r>
            <w:r w:rsidR="00FC2EA0" w:rsidRPr="00F06456">
              <w:rPr>
                <w:rFonts w:ascii="Garamond" w:hAnsi="Garamond" w:cstheme="majorHAnsi"/>
              </w:rPr>
              <w:t>r. Dragan Kovačić, dr. med.</w:t>
            </w:r>
          </w:p>
        </w:tc>
      </w:tr>
      <w:tr w:rsidR="00FC2EA0" w:rsidRPr="00F06456" w14:paraId="7FD694E4" w14:textId="77777777" w:rsidTr="0036694F">
        <w:tc>
          <w:tcPr>
            <w:tcW w:w="4464" w:type="dxa"/>
          </w:tcPr>
          <w:p w14:paraId="3322AD25" w14:textId="77777777" w:rsidR="00FC2EA0" w:rsidRPr="00F06456" w:rsidRDefault="00FC2EA0" w:rsidP="00D7713B">
            <w:pPr>
              <w:jc w:val="both"/>
              <w:rPr>
                <w:rFonts w:ascii="Garamond" w:hAnsi="Garamond" w:cstheme="majorHAnsi"/>
                <w:lang w:eastAsia="en-US"/>
              </w:rPr>
            </w:pPr>
          </w:p>
        </w:tc>
        <w:tc>
          <w:tcPr>
            <w:tcW w:w="4464" w:type="dxa"/>
          </w:tcPr>
          <w:p w14:paraId="545945C6" w14:textId="77777777" w:rsidR="00FC2EA0" w:rsidRPr="00F06456" w:rsidRDefault="00FC2EA0" w:rsidP="00D7713B">
            <w:pPr>
              <w:jc w:val="both"/>
              <w:rPr>
                <w:rFonts w:ascii="Garamond" w:hAnsi="Garamond" w:cstheme="majorHAnsi"/>
                <w:lang w:eastAsia="en-US"/>
              </w:rPr>
            </w:pPr>
            <w:r w:rsidRPr="00F06456">
              <w:rPr>
                <w:rFonts w:ascii="Garamond" w:hAnsi="Garamond" w:cstheme="majorHAnsi"/>
                <w:lang w:eastAsia="en-US"/>
              </w:rPr>
              <w:t xml:space="preserve">Žig in podpis: </w:t>
            </w:r>
          </w:p>
        </w:tc>
      </w:tr>
    </w:tbl>
    <w:p w14:paraId="4C5682AC" w14:textId="77777777" w:rsidR="00AD0915" w:rsidRPr="00F06456" w:rsidRDefault="00AD0915" w:rsidP="00D7713B">
      <w:pPr>
        <w:jc w:val="right"/>
        <w:rPr>
          <w:rFonts w:ascii="Garamond" w:eastAsia="Calibri" w:hAnsi="Garamond" w:cstheme="majorHAnsi"/>
        </w:rPr>
      </w:pPr>
    </w:p>
    <w:p w14:paraId="7D0DF8F4" w14:textId="77777777" w:rsidR="00F76BA0" w:rsidRPr="00F06456" w:rsidRDefault="00F76BA0" w:rsidP="00D7713B">
      <w:pPr>
        <w:rPr>
          <w:rFonts w:ascii="Garamond" w:eastAsia="Calibri" w:hAnsi="Garamond" w:cstheme="majorHAnsi"/>
        </w:rPr>
      </w:pPr>
    </w:p>
    <w:p w14:paraId="03ADBAF5" w14:textId="77777777" w:rsidR="00F76BA0" w:rsidRPr="00F06456" w:rsidRDefault="00F76BA0" w:rsidP="00D7713B">
      <w:pPr>
        <w:rPr>
          <w:rFonts w:ascii="Garamond" w:eastAsia="Calibri" w:hAnsi="Garamond" w:cstheme="majorHAnsi"/>
        </w:rPr>
      </w:pPr>
    </w:p>
    <w:p w14:paraId="29EA4DF6" w14:textId="4F6700C2" w:rsidR="0062341C" w:rsidRPr="00F06456" w:rsidRDefault="0062341C" w:rsidP="00D7713B">
      <w:pPr>
        <w:rPr>
          <w:rFonts w:ascii="Garamond" w:eastAsia="Arial Unicode MS" w:hAnsi="Garamond" w:cstheme="majorHAnsi"/>
          <w:b/>
          <w:lang w:eastAsia="en-US"/>
        </w:rPr>
      </w:pPr>
      <w:r w:rsidRPr="00F06456">
        <w:rPr>
          <w:rFonts w:ascii="Garamond" w:eastAsia="Arial Unicode MS" w:hAnsi="Garamond" w:cstheme="majorHAnsi"/>
          <w:b/>
          <w:lang w:eastAsia="en-US"/>
        </w:rPr>
        <w:br w:type="page"/>
      </w:r>
    </w:p>
    <w:p w14:paraId="0A8D7A9D" w14:textId="77777777" w:rsidR="00F635C2" w:rsidRPr="00F06456" w:rsidRDefault="00F635C2" w:rsidP="00F635C2">
      <w:pPr>
        <w:contextualSpacing/>
        <w:jc w:val="right"/>
        <w:outlineLvl w:val="0"/>
        <w:rPr>
          <w:rFonts w:ascii="Garamond" w:eastAsia="Arial Unicode MS" w:hAnsi="Garamond" w:cstheme="majorHAnsi"/>
          <w:b/>
          <w:lang w:eastAsia="en-US"/>
        </w:rPr>
      </w:pPr>
      <w:r w:rsidRPr="00F06456">
        <w:rPr>
          <w:rFonts w:ascii="Garamond" w:eastAsia="Arial Unicode MS" w:hAnsi="Garamond" w:cstheme="majorHAnsi"/>
          <w:b/>
          <w:lang w:eastAsia="en-US"/>
        </w:rPr>
        <w:lastRenderedPageBreak/>
        <w:t xml:space="preserve">        </w:t>
      </w:r>
      <w:bookmarkStart w:id="72" w:name="_Toc223611953"/>
      <w:r w:rsidRPr="00F06456">
        <w:rPr>
          <w:rFonts w:ascii="Garamond" w:eastAsia="Arial Unicode MS" w:hAnsi="Garamond" w:cstheme="majorHAnsi"/>
          <w:b/>
          <w:lang w:eastAsia="en-US"/>
        </w:rPr>
        <w:t>OBR-1</w:t>
      </w:r>
      <w:bookmarkEnd w:id="72"/>
    </w:p>
    <w:p w14:paraId="1CBDA44C" w14:textId="115F27FB" w:rsidR="00440312" w:rsidRPr="00F06456" w:rsidRDefault="00774638" w:rsidP="00D7713B">
      <w:pPr>
        <w:shd w:val="clear" w:color="auto" w:fill="FFFFFF"/>
        <w:jc w:val="both"/>
        <w:rPr>
          <w:rFonts w:ascii="Garamond" w:eastAsia="Arial Unicode MS" w:hAnsi="Garamond" w:cstheme="majorHAnsi"/>
          <w:b/>
          <w:lang w:eastAsia="en-US"/>
        </w:rPr>
      </w:pPr>
      <w:r w:rsidRPr="00F06456">
        <w:rPr>
          <w:rFonts w:ascii="Garamond" w:eastAsia="Arial Unicode MS" w:hAnsi="Garamond" w:cstheme="majorHAnsi"/>
          <w:b/>
          <w:lang w:eastAsia="en-US"/>
        </w:rPr>
        <w:t xml:space="preserve">P R E D R A Č U N </w:t>
      </w:r>
      <w:r w:rsidR="0055583A" w:rsidRPr="00F06456">
        <w:rPr>
          <w:rFonts w:ascii="Garamond" w:eastAsia="Arial Unicode MS" w:hAnsi="Garamond" w:cstheme="majorHAnsi"/>
          <w:b/>
          <w:lang w:eastAsia="en-US"/>
        </w:rPr>
        <w:t xml:space="preserve">                         </w:t>
      </w:r>
      <w:r w:rsidR="00FD5399" w:rsidRPr="00F06456">
        <w:rPr>
          <w:rFonts w:ascii="Garamond" w:eastAsia="Arial Unicode MS" w:hAnsi="Garamond" w:cstheme="majorHAnsi"/>
          <w:b/>
          <w:lang w:eastAsia="en-US"/>
        </w:rPr>
        <w:tab/>
      </w:r>
      <w:r w:rsidR="00FD5399" w:rsidRPr="00F06456">
        <w:rPr>
          <w:rFonts w:ascii="Garamond" w:eastAsia="Arial Unicode MS" w:hAnsi="Garamond" w:cstheme="majorHAnsi"/>
          <w:b/>
          <w:lang w:eastAsia="en-US"/>
        </w:rPr>
        <w:tab/>
      </w:r>
      <w:r w:rsidR="00FD5399" w:rsidRPr="00F06456">
        <w:rPr>
          <w:rFonts w:ascii="Garamond" w:eastAsia="Arial Unicode MS" w:hAnsi="Garamond" w:cstheme="majorHAnsi"/>
          <w:b/>
          <w:lang w:eastAsia="en-US"/>
        </w:rPr>
        <w:tab/>
      </w:r>
      <w:r w:rsidR="00FD5399" w:rsidRPr="00F06456">
        <w:rPr>
          <w:rFonts w:ascii="Garamond" w:eastAsia="Arial Unicode MS" w:hAnsi="Garamond" w:cstheme="majorHAnsi"/>
          <w:b/>
          <w:lang w:eastAsia="en-US"/>
        </w:rPr>
        <w:tab/>
      </w:r>
      <w:r w:rsidR="00FD5399" w:rsidRPr="00F06456">
        <w:rPr>
          <w:rFonts w:ascii="Garamond" w:eastAsia="Arial Unicode MS" w:hAnsi="Garamond" w:cstheme="majorHAnsi"/>
          <w:b/>
          <w:lang w:eastAsia="en-US"/>
        </w:rPr>
        <w:tab/>
      </w:r>
      <w:r w:rsidR="00FD5399" w:rsidRPr="00F06456">
        <w:rPr>
          <w:rFonts w:ascii="Garamond" w:eastAsia="Arial Unicode MS" w:hAnsi="Garamond" w:cstheme="majorHAnsi"/>
          <w:b/>
          <w:lang w:eastAsia="en-US"/>
        </w:rPr>
        <w:tab/>
      </w:r>
    </w:p>
    <w:p w14:paraId="606F7BEA" w14:textId="77777777" w:rsidR="00774638" w:rsidRPr="00F06456" w:rsidRDefault="00774638" w:rsidP="00D7713B">
      <w:pPr>
        <w:shd w:val="clear" w:color="auto" w:fill="FFFFFF"/>
        <w:jc w:val="both"/>
        <w:rPr>
          <w:rFonts w:ascii="Garamond" w:eastAsia="Arial Unicode MS" w:hAnsi="Garamond" w:cstheme="majorHAnsi"/>
          <w:b/>
          <w:lang w:eastAsia="en-US"/>
        </w:rPr>
      </w:pPr>
    </w:p>
    <w:p w14:paraId="7EB635E8" w14:textId="77777777" w:rsidR="00774638" w:rsidRPr="00F06456" w:rsidRDefault="00774638" w:rsidP="00D7713B">
      <w:pPr>
        <w:suppressAutoHyphens/>
        <w:rPr>
          <w:rFonts w:ascii="Garamond" w:hAnsi="Garamond" w:cstheme="majorHAnsi"/>
          <w:b/>
          <w:bCs/>
          <w:lang w:eastAsia="zh-CN"/>
        </w:rPr>
      </w:pPr>
      <w:r w:rsidRPr="00F06456">
        <w:rPr>
          <w:rFonts w:ascii="Garamond" w:hAnsi="Garamond" w:cstheme="majorHAnsi"/>
          <w:b/>
          <w:bCs/>
          <w:lang w:eastAsia="zh-CN"/>
        </w:rPr>
        <w:t>Ponudnik:__________________________________________________________</w:t>
      </w:r>
    </w:p>
    <w:p w14:paraId="63BBDF16" w14:textId="77777777" w:rsidR="00774638" w:rsidRPr="00F06456" w:rsidRDefault="00774638" w:rsidP="00D7713B">
      <w:pPr>
        <w:shd w:val="clear" w:color="auto" w:fill="FFFFFF"/>
        <w:jc w:val="both"/>
        <w:rPr>
          <w:rFonts w:ascii="Garamond" w:eastAsia="Arial Unicode MS" w:hAnsi="Garamond" w:cstheme="majorHAnsi"/>
          <w:b/>
          <w:lang w:eastAsia="en-US"/>
        </w:rPr>
      </w:pPr>
    </w:p>
    <w:p w14:paraId="3254A77D" w14:textId="77777777" w:rsidR="00440312" w:rsidRPr="00F06456" w:rsidRDefault="00440312" w:rsidP="00D7713B">
      <w:pPr>
        <w:shd w:val="clear" w:color="auto" w:fill="FFFFFF"/>
        <w:jc w:val="both"/>
        <w:rPr>
          <w:rFonts w:ascii="Garamond" w:eastAsia="Arial Unicode MS" w:hAnsi="Garamond" w:cstheme="majorHAnsi"/>
          <w:bCs/>
          <w:lang w:eastAsia="en-US"/>
        </w:rPr>
      </w:pPr>
    </w:p>
    <w:p w14:paraId="74AA42DE" w14:textId="3BA9DFA3" w:rsidR="00440312" w:rsidRPr="00F06456" w:rsidRDefault="00440312" w:rsidP="00D7713B">
      <w:pPr>
        <w:shd w:val="clear" w:color="auto" w:fill="FFFFFF"/>
        <w:jc w:val="both"/>
        <w:rPr>
          <w:rFonts w:ascii="Garamond" w:eastAsia="Arial Unicode MS" w:hAnsi="Garamond" w:cstheme="majorHAnsi"/>
          <w:b/>
          <w:bCs/>
          <w:iCs/>
          <w:lang w:eastAsia="en-US"/>
        </w:rPr>
      </w:pPr>
      <w:r w:rsidRPr="00F06456">
        <w:rPr>
          <w:rFonts w:ascii="Garamond" w:eastAsia="Arial Unicode MS" w:hAnsi="Garamond" w:cstheme="majorHAnsi"/>
          <w:bCs/>
          <w:lang w:eastAsia="en-US"/>
        </w:rPr>
        <w:t>V postopku oddaje javnega naročila »</w:t>
      </w:r>
      <w:r w:rsidR="0055583A" w:rsidRPr="00F06456">
        <w:rPr>
          <w:rFonts w:ascii="Garamond" w:eastAsia="Arial Unicode MS" w:hAnsi="Garamond" w:cstheme="majorHAnsi"/>
          <w:b/>
          <w:bCs/>
          <w:lang w:eastAsia="en-US"/>
        </w:rPr>
        <w:t xml:space="preserve">VZDRŽEVANJE </w:t>
      </w:r>
      <w:r w:rsidR="00FA2DBA" w:rsidRPr="00F06456">
        <w:rPr>
          <w:rFonts w:ascii="Garamond" w:eastAsia="Arial Unicode MS" w:hAnsi="Garamond" w:cstheme="majorHAnsi"/>
          <w:b/>
          <w:bCs/>
          <w:lang w:eastAsia="en-US"/>
        </w:rPr>
        <w:t xml:space="preserve">IN RAZŠIRITEV </w:t>
      </w:r>
      <w:r w:rsidR="0055583A" w:rsidRPr="00F06456">
        <w:rPr>
          <w:rFonts w:ascii="Garamond" w:eastAsia="Arial Unicode MS" w:hAnsi="Garamond" w:cstheme="majorHAnsi"/>
          <w:b/>
          <w:bCs/>
          <w:lang w:eastAsia="en-US"/>
        </w:rPr>
        <w:t>CNS – Centralno nadzornega sistema v Splošni bolnišnici Celje</w:t>
      </w:r>
      <w:r w:rsidRPr="00F06456">
        <w:rPr>
          <w:rFonts w:ascii="Garamond" w:eastAsia="Arial Unicode MS" w:hAnsi="Garamond" w:cstheme="majorHAnsi"/>
          <w:bCs/>
          <w:lang w:eastAsia="en-US"/>
        </w:rPr>
        <w:t>«</w:t>
      </w:r>
      <w:r w:rsidRPr="00F06456">
        <w:rPr>
          <w:rFonts w:ascii="Garamond" w:hAnsi="Garamond" w:cstheme="majorHAnsi"/>
        </w:rPr>
        <w:t>, objavljen na Portalu javnih naročil pod št. objave JN____/202</w:t>
      </w:r>
      <w:r w:rsidR="00FA2DBA" w:rsidRPr="00F06456">
        <w:rPr>
          <w:rFonts w:ascii="Garamond" w:hAnsi="Garamond" w:cstheme="majorHAnsi"/>
        </w:rPr>
        <w:t>6</w:t>
      </w:r>
      <w:r w:rsidRPr="00F06456">
        <w:rPr>
          <w:rFonts w:ascii="Garamond" w:hAnsi="Garamond" w:cstheme="majorHAnsi"/>
        </w:rPr>
        <w:t xml:space="preserve">  podajamo ponudbeno ceno za izvedbo del, kot je razvidno iz tega obrazca in ponudbenega predračuna.</w:t>
      </w:r>
    </w:p>
    <w:p w14:paraId="42D44465" w14:textId="77777777" w:rsidR="00440312" w:rsidRPr="00F06456" w:rsidRDefault="00440312" w:rsidP="00D7713B">
      <w:pPr>
        <w:autoSpaceDE w:val="0"/>
        <w:autoSpaceDN w:val="0"/>
        <w:adjustRightInd w:val="0"/>
        <w:jc w:val="both"/>
        <w:rPr>
          <w:rFonts w:ascii="Garamond" w:hAnsi="Garamond" w:cstheme="majorHAnsi"/>
          <w:iCs/>
          <w:u w:val="single"/>
          <w:lang w:eastAsia="en-US"/>
        </w:rPr>
      </w:pPr>
    </w:p>
    <w:p w14:paraId="6450B95F" w14:textId="568B5314" w:rsidR="00440312" w:rsidRPr="00F06456" w:rsidRDefault="00440312" w:rsidP="00D7713B">
      <w:pPr>
        <w:autoSpaceDE w:val="0"/>
        <w:autoSpaceDN w:val="0"/>
        <w:adjustRightInd w:val="0"/>
        <w:jc w:val="both"/>
        <w:rPr>
          <w:rFonts w:ascii="Garamond" w:hAnsi="Garamond" w:cstheme="majorHAnsi"/>
          <w:iCs/>
          <w:lang w:eastAsia="en-U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5A02A2" w:rsidRPr="00F06456" w14:paraId="4C0031F9" w14:textId="77777777" w:rsidTr="00A25811">
        <w:trPr>
          <w:trHeight w:val="656"/>
        </w:trPr>
        <w:tc>
          <w:tcPr>
            <w:tcW w:w="4537" w:type="dxa"/>
            <w:tcBorders>
              <w:left w:val="single" w:sz="4" w:space="0" w:color="auto"/>
            </w:tcBorders>
          </w:tcPr>
          <w:p w14:paraId="061B496F" w14:textId="6EDC78CE" w:rsidR="005A02A2" w:rsidRPr="00F06456" w:rsidRDefault="005A02A2" w:rsidP="00D7713B">
            <w:pPr>
              <w:jc w:val="both"/>
              <w:rPr>
                <w:rFonts w:ascii="Garamond" w:hAnsi="Garamond" w:cstheme="majorHAnsi"/>
                <w:b/>
                <w:bCs/>
                <w:iCs/>
              </w:rPr>
            </w:pPr>
            <w:r w:rsidRPr="00F06456">
              <w:rPr>
                <w:rFonts w:ascii="Garamond" w:hAnsi="Garamond" w:cstheme="majorHAnsi"/>
                <w:b/>
              </w:rPr>
              <w:t xml:space="preserve">SKUPAJ VREDNOST V EUR Z DDV ZA </w:t>
            </w:r>
            <w:r w:rsidRPr="00F06456">
              <w:rPr>
                <w:rFonts w:ascii="Garamond" w:hAnsi="Garamond" w:cstheme="majorHAnsi"/>
                <w:b/>
                <w:bCs/>
                <w:iCs/>
              </w:rPr>
              <w:t>VZDRŽEVANJE</w:t>
            </w:r>
            <w:r w:rsidR="000F7FA6" w:rsidRPr="00F06456">
              <w:rPr>
                <w:rFonts w:ascii="Garamond" w:hAnsi="Garamond" w:cstheme="majorHAnsi"/>
                <w:b/>
                <w:bCs/>
                <w:iCs/>
              </w:rPr>
              <w:t xml:space="preserve"> IN </w:t>
            </w:r>
            <w:r w:rsidR="00A97C2C" w:rsidRPr="00F06456">
              <w:rPr>
                <w:rFonts w:ascii="Garamond" w:hAnsi="Garamond" w:cstheme="majorHAnsi"/>
                <w:b/>
                <w:bCs/>
                <w:iCs/>
              </w:rPr>
              <w:t>RAZŠIRITEV</w:t>
            </w:r>
            <w:r w:rsidRPr="00F06456">
              <w:rPr>
                <w:rFonts w:ascii="Garamond" w:hAnsi="Garamond" w:cstheme="majorHAnsi"/>
                <w:b/>
                <w:bCs/>
                <w:iCs/>
              </w:rPr>
              <w:t xml:space="preserve"> CNS </w:t>
            </w:r>
          </w:p>
          <w:p w14:paraId="5FDCE0DE" w14:textId="77777777" w:rsidR="005A02A2" w:rsidRPr="00F06456" w:rsidRDefault="005A02A2" w:rsidP="00D7713B">
            <w:pPr>
              <w:rPr>
                <w:rFonts w:ascii="Garamond" w:hAnsi="Garamond" w:cstheme="majorHAnsi"/>
                <w:b/>
              </w:rPr>
            </w:pPr>
          </w:p>
        </w:tc>
        <w:tc>
          <w:tcPr>
            <w:tcW w:w="4961" w:type="dxa"/>
            <w:shd w:val="clear" w:color="auto" w:fill="D9D9D9"/>
          </w:tcPr>
          <w:p w14:paraId="37AB91AC" w14:textId="77777777" w:rsidR="005A02A2" w:rsidRPr="00F06456" w:rsidRDefault="005A02A2" w:rsidP="00D7713B">
            <w:pPr>
              <w:rPr>
                <w:rFonts w:ascii="Garamond" w:hAnsi="Garamond" w:cstheme="majorHAnsi"/>
              </w:rPr>
            </w:pPr>
          </w:p>
        </w:tc>
      </w:tr>
    </w:tbl>
    <w:p w14:paraId="2DE6EA72" w14:textId="77777777" w:rsidR="00440312" w:rsidRPr="00F06456" w:rsidRDefault="00440312" w:rsidP="00D7713B">
      <w:pPr>
        <w:autoSpaceDE w:val="0"/>
        <w:autoSpaceDN w:val="0"/>
        <w:adjustRightInd w:val="0"/>
        <w:jc w:val="both"/>
        <w:rPr>
          <w:rFonts w:ascii="Garamond" w:hAnsi="Garamond" w:cstheme="majorHAnsi"/>
          <w:iCs/>
          <w:u w:val="single"/>
          <w:lang w:eastAsia="en-US"/>
        </w:rPr>
      </w:pPr>
    </w:p>
    <w:p w14:paraId="0071E872" w14:textId="77777777" w:rsidR="00440312" w:rsidRPr="00F06456" w:rsidRDefault="00440312" w:rsidP="00D7713B">
      <w:pPr>
        <w:jc w:val="both"/>
        <w:rPr>
          <w:rFonts w:ascii="Garamond" w:hAnsi="Garamond" w:cstheme="majorHAnsi"/>
        </w:rPr>
      </w:pPr>
    </w:p>
    <w:p w14:paraId="2CEF1430" w14:textId="77777777" w:rsidR="00440312" w:rsidRPr="00F06456" w:rsidRDefault="00440312" w:rsidP="00D7713B">
      <w:pPr>
        <w:jc w:val="both"/>
        <w:rPr>
          <w:rFonts w:ascii="Garamond" w:hAnsi="Garamond" w:cstheme="majorHAnsi"/>
        </w:rPr>
      </w:pPr>
    </w:p>
    <w:p w14:paraId="6AE646CF" w14:textId="77777777" w:rsidR="00440312" w:rsidRPr="00F06456" w:rsidRDefault="00440312" w:rsidP="00D7713B">
      <w:pPr>
        <w:jc w:val="both"/>
        <w:rPr>
          <w:rFonts w:ascii="Garamond" w:hAnsi="Garamond" w:cstheme="majorHAnsi"/>
        </w:rPr>
      </w:pPr>
    </w:p>
    <w:p w14:paraId="1F376295" w14:textId="77777777" w:rsidR="00440312" w:rsidRPr="00F06456" w:rsidRDefault="00440312" w:rsidP="00D7713B">
      <w:pPr>
        <w:jc w:val="both"/>
        <w:rPr>
          <w:rFonts w:ascii="Garamond" w:hAnsi="Garamond" w:cstheme="majorHAnsi"/>
        </w:rPr>
      </w:pPr>
    </w:p>
    <w:p w14:paraId="2ACDB53D" w14:textId="77777777" w:rsidR="00440312" w:rsidRPr="00F06456" w:rsidRDefault="00440312" w:rsidP="00D7713B">
      <w:pPr>
        <w:jc w:val="both"/>
        <w:rPr>
          <w:rFonts w:ascii="Garamond" w:hAnsi="Garamond" w:cstheme="majorHAnsi"/>
        </w:rPr>
      </w:pPr>
    </w:p>
    <w:p w14:paraId="30AEA719" w14:textId="77777777" w:rsidR="00440312" w:rsidRPr="00F06456" w:rsidRDefault="00440312" w:rsidP="00D7713B">
      <w:pPr>
        <w:jc w:val="both"/>
        <w:rPr>
          <w:rFonts w:ascii="Garamond" w:hAnsi="Garamond" w:cstheme="majorHAnsi"/>
        </w:rPr>
      </w:pPr>
    </w:p>
    <w:p w14:paraId="374D3DED" w14:textId="77777777" w:rsidR="00440312" w:rsidRPr="00F06456" w:rsidRDefault="00440312" w:rsidP="00D7713B">
      <w:pPr>
        <w:jc w:val="both"/>
        <w:rPr>
          <w:rFonts w:ascii="Garamond" w:hAnsi="Garamond" w:cstheme="majorHAnsi"/>
        </w:rPr>
      </w:pPr>
      <w:r w:rsidRPr="00F06456">
        <w:rPr>
          <w:rFonts w:ascii="Garamond" w:hAnsi="Garamond" w:cstheme="majorHAnsi"/>
        </w:rPr>
        <w:t>Kraj in datum:                                                                          Podpis in žig ponudnika:</w:t>
      </w:r>
    </w:p>
    <w:p w14:paraId="294D90C1" w14:textId="77777777" w:rsidR="00440312" w:rsidRPr="00F06456" w:rsidRDefault="00440312" w:rsidP="00D7713B">
      <w:pPr>
        <w:jc w:val="both"/>
        <w:rPr>
          <w:rFonts w:ascii="Garamond" w:hAnsi="Garamond" w:cstheme="majorHAnsi"/>
        </w:rPr>
      </w:pPr>
    </w:p>
    <w:p w14:paraId="4663873B" w14:textId="77777777" w:rsidR="00B56580" w:rsidRPr="00F06456" w:rsidRDefault="00B56580" w:rsidP="00D7713B">
      <w:pPr>
        <w:jc w:val="both"/>
        <w:rPr>
          <w:rFonts w:ascii="Garamond" w:hAnsi="Garamond" w:cstheme="majorHAnsi"/>
        </w:rPr>
      </w:pPr>
    </w:p>
    <w:p w14:paraId="0809746A" w14:textId="65E646B1" w:rsidR="00B56580" w:rsidRPr="00F06456" w:rsidRDefault="00B56580" w:rsidP="00D7713B">
      <w:pPr>
        <w:jc w:val="both"/>
        <w:rPr>
          <w:rFonts w:ascii="Garamond" w:hAnsi="Garamond" w:cstheme="majorHAnsi"/>
          <w:b/>
          <w:bCs/>
        </w:rPr>
      </w:pPr>
      <w:r w:rsidRPr="00F06456">
        <w:rPr>
          <w:rFonts w:ascii="Garamond" w:hAnsi="Garamond" w:cstheme="majorHAnsi"/>
          <w:b/>
          <w:bCs/>
        </w:rPr>
        <w:t xml:space="preserve">Ta dokument </w:t>
      </w:r>
      <w:r w:rsidRPr="00F06456">
        <w:rPr>
          <w:rFonts w:ascii="Garamond" w:eastAsia="Calibri" w:hAnsi="Garamond" w:cstheme="majorHAnsi"/>
          <w:b/>
          <w:bCs/>
        </w:rPr>
        <w:t>naložite izpolnjen v zavihek »Ponudbeni predračun«.</w:t>
      </w:r>
    </w:p>
    <w:p w14:paraId="2162230A" w14:textId="77777777" w:rsidR="00F76BA0" w:rsidRPr="00F06456" w:rsidRDefault="00F76BA0" w:rsidP="00D7713B">
      <w:pPr>
        <w:rPr>
          <w:rFonts w:ascii="Garamond" w:eastAsia="Calibri" w:hAnsi="Garamond" w:cstheme="majorHAnsi"/>
        </w:rPr>
      </w:pPr>
    </w:p>
    <w:p w14:paraId="298F7A09" w14:textId="00496AAA" w:rsidR="0063093D" w:rsidRPr="00F06456" w:rsidRDefault="0063093D" w:rsidP="00D7713B">
      <w:pPr>
        <w:rPr>
          <w:rFonts w:ascii="Garamond" w:eastAsia="Calibri" w:hAnsi="Garamond" w:cstheme="majorHAnsi"/>
        </w:rPr>
      </w:pPr>
      <w:r w:rsidRPr="00F06456">
        <w:rPr>
          <w:rFonts w:ascii="Garamond" w:eastAsia="Calibri" w:hAnsi="Garamond" w:cstheme="majorHAnsi"/>
        </w:rPr>
        <w:br w:type="page"/>
      </w:r>
    </w:p>
    <w:p w14:paraId="310AF62B" w14:textId="77777777" w:rsidR="00CF4907" w:rsidRPr="00F06456" w:rsidRDefault="00CF4907" w:rsidP="00CF4907">
      <w:pPr>
        <w:suppressAutoHyphens/>
        <w:autoSpaceDN w:val="0"/>
        <w:jc w:val="both"/>
        <w:rPr>
          <w:rFonts w:ascii="Garamond" w:eastAsia="Calibri" w:hAnsi="Garamond" w:cstheme="majorHAnsi"/>
          <w:lang w:eastAsia="en-US"/>
        </w:rPr>
      </w:pPr>
    </w:p>
    <w:p w14:paraId="0C92A292" w14:textId="6C0B8DF7" w:rsidR="00CF4907" w:rsidRPr="00F06456" w:rsidRDefault="00CF4907" w:rsidP="00F635C2">
      <w:pPr>
        <w:contextualSpacing/>
        <w:jc w:val="right"/>
        <w:outlineLvl w:val="0"/>
        <w:rPr>
          <w:rFonts w:ascii="Garamond" w:hAnsi="Garamond" w:cstheme="majorHAnsi"/>
          <w:b/>
          <w:bCs/>
        </w:rPr>
      </w:pPr>
      <w:r w:rsidRPr="00F06456">
        <w:rPr>
          <w:rFonts w:ascii="Garamond" w:hAnsi="Garamond" w:cstheme="majorHAnsi"/>
        </w:rPr>
        <w:t xml:space="preserve">        </w:t>
      </w:r>
      <w:r w:rsidRPr="00F06456">
        <w:rPr>
          <w:rFonts w:ascii="Garamond" w:hAnsi="Garamond" w:cstheme="majorHAnsi"/>
          <w:b/>
          <w:bCs/>
        </w:rPr>
        <w:t xml:space="preserve">                                                                        </w:t>
      </w:r>
      <w:r w:rsidRPr="00F06456">
        <w:rPr>
          <w:rFonts w:ascii="Garamond" w:hAnsi="Garamond" w:cstheme="majorHAnsi"/>
          <w:b/>
          <w:bCs/>
        </w:rPr>
        <w:tab/>
      </w:r>
      <w:r w:rsidRPr="00F06456">
        <w:rPr>
          <w:rFonts w:ascii="Garamond" w:hAnsi="Garamond" w:cstheme="majorHAnsi"/>
          <w:b/>
          <w:bCs/>
        </w:rPr>
        <w:tab/>
      </w:r>
      <w:r w:rsidRPr="00F06456">
        <w:rPr>
          <w:rFonts w:ascii="Garamond" w:hAnsi="Garamond" w:cstheme="majorHAnsi"/>
          <w:b/>
          <w:bCs/>
        </w:rPr>
        <w:tab/>
      </w:r>
      <w:r w:rsidRPr="00F06456">
        <w:rPr>
          <w:rFonts w:ascii="Garamond" w:hAnsi="Garamond" w:cstheme="majorHAnsi"/>
          <w:b/>
          <w:bCs/>
        </w:rPr>
        <w:tab/>
      </w:r>
      <w:bookmarkStart w:id="73" w:name="_Toc223611954"/>
      <w:r w:rsidRPr="00F06456">
        <w:rPr>
          <w:rFonts w:ascii="Garamond" w:eastAsia="Arial Unicode MS" w:hAnsi="Garamond" w:cstheme="majorHAnsi"/>
          <w:b/>
          <w:lang w:eastAsia="en-US"/>
        </w:rPr>
        <w:t>OBR - 2</w:t>
      </w:r>
      <w:bookmarkEnd w:id="73"/>
    </w:p>
    <w:p w14:paraId="2E43E854" w14:textId="5FB51484" w:rsidR="00CF4907" w:rsidRPr="00F06456" w:rsidRDefault="00CF4907" w:rsidP="00CF4907">
      <w:pPr>
        <w:rPr>
          <w:rFonts w:ascii="Garamond" w:hAnsi="Garamond" w:cstheme="majorHAnsi"/>
          <w:b/>
        </w:rPr>
      </w:pPr>
      <w:r w:rsidRPr="00F06456">
        <w:rPr>
          <w:rFonts w:ascii="Garamond" w:hAnsi="Garamond" w:cstheme="majorHAnsi"/>
          <w:b/>
        </w:rPr>
        <w:t>PONUDBA ŠT.:_______________</w:t>
      </w:r>
    </w:p>
    <w:p w14:paraId="7E349BF4" w14:textId="77777777" w:rsidR="00CF4907" w:rsidRPr="00F06456" w:rsidRDefault="00CF4907" w:rsidP="00CF4907">
      <w:pPr>
        <w:rPr>
          <w:rFonts w:ascii="Garamond" w:hAnsi="Garamond" w:cstheme="majorHAnsi"/>
        </w:rPr>
      </w:pPr>
    </w:p>
    <w:p w14:paraId="434FDDBF" w14:textId="44EE30A5" w:rsidR="00CF4907" w:rsidRPr="00F06456" w:rsidRDefault="00CF4907" w:rsidP="00CF4907">
      <w:pPr>
        <w:jc w:val="both"/>
        <w:rPr>
          <w:rFonts w:ascii="Garamond" w:hAnsi="Garamond" w:cstheme="majorHAnsi"/>
        </w:rPr>
      </w:pPr>
      <w:r w:rsidRPr="00F06456">
        <w:rPr>
          <w:rFonts w:ascii="Garamond" w:hAnsi="Garamond" w:cstheme="majorHAnsi"/>
        </w:rPr>
        <w:t>v postopku oddaje javnega naročila »</w:t>
      </w:r>
      <w:r w:rsidRPr="00F06456">
        <w:rPr>
          <w:rFonts w:ascii="Garamond" w:eastAsia="Arial Unicode MS" w:hAnsi="Garamond" w:cstheme="majorHAnsi"/>
          <w:b/>
          <w:bCs/>
          <w:lang w:eastAsia="en-US"/>
        </w:rPr>
        <w:t>VZDRŽEVANJE IN RAZŠIRITEV CNS – Centralno nadzornega sistema v Splošni bolnišnici Celje</w:t>
      </w:r>
      <w:r w:rsidRPr="00F06456">
        <w:rPr>
          <w:rFonts w:ascii="Garamond" w:hAnsi="Garamond" w:cstheme="majorHAnsi"/>
        </w:rPr>
        <w:t>«</w:t>
      </w:r>
    </w:p>
    <w:p w14:paraId="69FAB6D6" w14:textId="77777777" w:rsidR="00CF4907" w:rsidRPr="00F06456" w:rsidRDefault="00CF4907" w:rsidP="00CF4907">
      <w:pPr>
        <w:shd w:val="clear" w:color="auto" w:fill="FFFFFF"/>
        <w:suppressAutoHyphens/>
        <w:autoSpaceDN w:val="0"/>
        <w:jc w:val="both"/>
        <w:rPr>
          <w:rFonts w:ascii="Garamond" w:hAnsi="Garamond" w:cstheme="majorHAnsi"/>
        </w:rPr>
      </w:pPr>
    </w:p>
    <w:p w14:paraId="52451066" w14:textId="77777777" w:rsidR="00CF4907" w:rsidRPr="00F06456" w:rsidRDefault="00CF4907" w:rsidP="00CF4907">
      <w:pPr>
        <w:rPr>
          <w:rFonts w:ascii="Garamond" w:hAnsi="Garamond" w:cstheme="majorHAnsi"/>
          <w:bCs/>
        </w:rPr>
      </w:pPr>
      <w:r w:rsidRPr="00F06456">
        <w:rPr>
          <w:rFonts w:ascii="Garamond" w:hAnsi="Garamond" w:cstheme="majorHAnsi"/>
          <w:bCs/>
        </w:rPr>
        <w:t>Ponudnik:___________________________________________________________________</w:t>
      </w:r>
    </w:p>
    <w:p w14:paraId="3E92FF08" w14:textId="77777777" w:rsidR="00CF4907" w:rsidRPr="00F06456" w:rsidRDefault="00CF4907" w:rsidP="00CF4907">
      <w:pPr>
        <w:rPr>
          <w:rFonts w:ascii="Garamond" w:hAnsi="Garamond" w:cstheme="majorHAnsi"/>
          <w:bCs/>
        </w:rPr>
      </w:pPr>
      <w:r w:rsidRPr="00F06456">
        <w:rPr>
          <w:rFonts w:ascii="Garamond" w:hAnsi="Garamond" w:cstheme="majorHAnsi"/>
          <w:bCs/>
        </w:rPr>
        <w:t xml:space="preserve">                                        </w:t>
      </w:r>
      <w:r w:rsidRPr="00F06456">
        <w:rPr>
          <w:rFonts w:ascii="Garamond" w:hAnsi="Garamond" w:cstheme="majorHAnsi"/>
          <w:bCs/>
        </w:rPr>
        <w:tab/>
      </w:r>
      <w:r w:rsidRPr="00F06456">
        <w:rPr>
          <w:rFonts w:ascii="Garamond" w:hAnsi="Garamond" w:cstheme="majorHAnsi"/>
          <w:bCs/>
        </w:rPr>
        <w:tab/>
      </w:r>
      <w:r w:rsidRPr="00F06456">
        <w:rPr>
          <w:rFonts w:ascii="Garamond" w:hAnsi="Garamond" w:cstheme="majorHAnsi"/>
          <w:bCs/>
        </w:rPr>
        <w:tab/>
        <w:t xml:space="preserve">     (firma)</w:t>
      </w:r>
    </w:p>
    <w:p w14:paraId="284EB7EA" w14:textId="77777777" w:rsidR="00CF4907" w:rsidRPr="00F06456" w:rsidRDefault="00CF4907" w:rsidP="00CF4907">
      <w:pPr>
        <w:rPr>
          <w:rFonts w:ascii="Garamond" w:hAnsi="Garamond" w:cstheme="majorHAnsi"/>
        </w:rPr>
      </w:pPr>
      <w:r w:rsidRPr="00F06456">
        <w:rPr>
          <w:rFonts w:ascii="Garamond" w:hAnsi="Garamond" w:cstheme="majorHAnsi"/>
          <w:bCs/>
        </w:rPr>
        <w:t>Naslov oz. sedež</w:t>
      </w:r>
      <w:r w:rsidRPr="00F06456">
        <w:rPr>
          <w:rFonts w:ascii="Garamond" w:hAnsi="Garamond" w:cstheme="majorHAnsi"/>
          <w:b/>
        </w:rPr>
        <w:t>:</w:t>
      </w:r>
      <w:r w:rsidRPr="00F06456">
        <w:rPr>
          <w:rFonts w:ascii="Garamond" w:hAnsi="Garamond" w:cstheme="majorHAnsi"/>
        </w:rPr>
        <w:t xml:space="preserve"> ______________________________________________________________</w:t>
      </w:r>
    </w:p>
    <w:p w14:paraId="6EF255F6" w14:textId="77777777" w:rsidR="00CF4907" w:rsidRPr="00F06456" w:rsidRDefault="00CF4907" w:rsidP="00CF4907">
      <w:pPr>
        <w:rPr>
          <w:rFonts w:ascii="Garamond" w:hAnsi="Garamond" w:cstheme="majorHAnsi"/>
        </w:rPr>
      </w:pPr>
    </w:p>
    <w:p w14:paraId="61D8A2EB" w14:textId="77777777" w:rsidR="00CF4907" w:rsidRPr="00F06456" w:rsidRDefault="00CF4907" w:rsidP="00CF4907">
      <w:pPr>
        <w:jc w:val="both"/>
        <w:rPr>
          <w:rFonts w:ascii="Garamond" w:hAnsi="Garamond" w:cstheme="majorHAnsi"/>
        </w:rPr>
      </w:pPr>
      <w:r w:rsidRPr="00F06456">
        <w:rPr>
          <w:rFonts w:ascii="Garamond" w:hAnsi="Garamond" w:cstheme="majorHAnsi"/>
        </w:rPr>
        <w:t xml:space="preserve">Davčna številka: ________________            </w:t>
      </w:r>
    </w:p>
    <w:p w14:paraId="4EEF0895" w14:textId="77777777" w:rsidR="00CF4907" w:rsidRPr="00F06456" w:rsidRDefault="00CF4907" w:rsidP="00CF4907">
      <w:pPr>
        <w:jc w:val="both"/>
        <w:rPr>
          <w:rFonts w:ascii="Garamond" w:hAnsi="Garamond" w:cstheme="majorHAnsi"/>
        </w:rPr>
      </w:pPr>
      <w:r w:rsidRPr="00F06456">
        <w:rPr>
          <w:rFonts w:ascii="Garamond" w:hAnsi="Garamond" w:cstheme="majorHAnsi"/>
        </w:rPr>
        <w:t xml:space="preserve">      </w:t>
      </w:r>
    </w:p>
    <w:p w14:paraId="43291598" w14:textId="77777777" w:rsidR="00CF4907" w:rsidRPr="00F06456" w:rsidRDefault="00CF4907" w:rsidP="00CF4907">
      <w:pPr>
        <w:jc w:val="both"/>
        <w:rPr>
          <w:rFonts w:ascii="Garamond" w:hAnsi="Garamond" w:cstheme="majorHAnsi"/>
        </w:rPr>
      </w:pPr>
      <w:r w:rsidRPr="00F06456">
        <w:rPr>
          <w:rFonts w:ascii="Garamond" w:hAnsi="Garamond" w:cstheme="majorHAnsi"/>
        </w:rPr>
        <w:t xml:space="preserve">Matična št.: ________________________    </w:t>
      </w:r>
    </w:p>
    <w:p w14:paraId="1A2E3D6A" w14:textId="77777777" w:rsidR="00CF4907" w:rsidRPr="00F06456" w:rsidRDefault="00CF4907" w:rsidP="00CF4907">
      <w:pPr>
        <w:jc w:val="both"/>
        <w:rPr>
          <w:rFonts w:ascii="Garamond" w:hAnsi="Garamond" w:cstheme="majorHAnsi"/>
        </w:rPr>
      </w:pPr>
    </w:p>
    <w:p w14:paraId="7AF6D323" w14:textId="77777777" w:rsidR="00CF4907" w:rsidRPr="00F06456" w:rsidRDefault="00CF4907" w:rsidP="00CF4907">
      <w:pPr>
        <w:rPr>
          <w:rFonts w:ascii="Garamond" w:hAnsi="Garamond" w:cstheme="majorHAnsi"/>
        </w:rPr>
      </w:pPr>
      <w:r w:rsidRPr="00F06456">
        <w:rPr>
          <w:rFonts w:ascii="Garamond" w:hAnsi="Garamond" w:cstheme="majorHAnsi"/>
        </w:rPr>
        <w:t xml:space="preserve">Ponudnik je davčni zavezanec:             DA       NE    </w:t>
      </w:r>
    </w:p>
    <w:p w14:paraId="6A0ED86E" w14:textId="77777777" w:rsidR="00CF4907" w:rsidRPr="00F06456" w:rsidRDefault="00CF4907" w:rsidP="00CF4907">
      <w:pPr>
        <w:ind w:left="2832"/>
        <w:rPr>
          <w:rFonts w:ascii="Garamond" w:hAnsi="Garamond" w:cstheme="majorHAnsi"/>
        </w:rPr>
      </w:pPr>
      <w:r w:rsidRPr="00F06456">
        <w:rPr>
          <w:rFonts w:ascii="Garamond" w:hAnsi="Garamond" w:cstheme="majorHAnsi"/>
        </w:rPr>
        <w:t xml:space="preserve">          (ustrezno obkroži)                                                                                                                                                                              </w:t>
      </w:r>
    </w:p>
    <w:p w14:paraId="5691D165" w14:textId="77777777" w:rsidR="00CF4907" w:rsidRPr="00F06456" w:rsidRDefault="00CF4907" w:rsidP="00CF4907">
      <w:pPr>
        <w:jc w:val="both"/>
        <w:rPr>
          <w:rFonts w:ascii="Garamond" w:hAnsi="Garamond" w:cstheme="majorHAnsi"/>
        </w:rPr>
      </w:pPr>
    </w:p>
    <w:p w14:paraId="331AFCF0" w14:textId="77777777" w:rsidR="00CF4907" w:rsidRPr="00F06456" w:rsidRDefault="00CF4907" w:rsidP="00CF4907">
      <w:pPr>
        <w:jc w:val="both"/>
        <w:rPr>
          <w:rFonts w:ascii="Garamond" w:hAnsi="Garamond" w:cstheme="majorHAnsi"/>
        </w:rPr>
      </w:pPr>
      <w:r w:rsidRPr="00F06456">
        <w:rPr>
          <w:rFonts w:ascii="Garamond" w:hAnsi="Garamond" w:cstheme="majorHAnsi"/>
        </w:rPr>
        <w:t>TRR-ji : _________________________, odprt pri banki__________________</w:t>
      </w:r>
    </w:p>
    <w:p w14:paraId="2D665696" w14:textId="77777777" w:rsidR="00CF4907" w:rsidRPr="00F06456" w:rsidRDefault="00CF4907" w:rsidP="00CF4907">
      <w:pPr>
        <w:jc w:val="both"/>
        <w:rPr>
          <w:rFonts w:ascii="Garamond" w:hAnsi="Garamond" w:cstheme="majorHAnsi"/>
        </w:rPr>
      </w:pPr>
      <w:r w:rsidRPr="00F06456">
        <w:rPr>
          <w:rFonts w:ascii="Garamond" w:hAnsi="Garamond" w:cstheme="majorHAnsi"/>
        </w:rPr>
        <w:tab/>
        <w:t>_________________________, odprt pri banki__________________</w:t>
      </w:r>
    </w:p>
    <w:p w14:paraId="4A147256" w14:textId="77777777" w:rsidR="00CF4907" w:rsidRPr="00F06456" w:rsidRDefault="00CF4907" w:rsidP="00CF4907">
      <w:pPr>
        <w:ind w:firstLine="709"/>
        <w:jc w:val="both"/>
        <w:rPr>
          <w:rFonts w:ascii="Garamond" w:hAnsi="Garamond" w:cstheme="majorHAnsi"/>
        </w:rPr>
      </w:pPr>
      <w:r w:rsidRPr="00F06456">
        <w:rPr>
          <w:rFonts w:ascii="Garamond" w:hAnsi="Garamond" w:cstheme="majorHAnsi"/>
        </w:rPr>
        <w:t>_________________________, odprt pri banki__________________</w:t>
      </w:r>
    </w:p>
    <w:p w14:paraId="0D732FC7" w14:textId="77777777" w:rsidR="00CF4907" w:rsidRPr="00F06456" w:rsidRDefault="00CF4907" w:rsidP="00CF4907">
      <w:pPr>
        <w:jc w:val="both"/>
        <w:rPr>
          <w:rFonts w:ascii="Garamond" w:hAnsi="Garamond" w:cstheme="majorHAnsi"/>
        </w:rPr>
      </w:pPr>
    </w:p>
    <w:p w14:paraId="16FC934D" w14:textId="77777777" w:rsidR="00CF4907" w:rsidRPr="00F06456" w:rsidRDefault="00CF4907" w:rsidP="00CF4907">
      <w:pPr>
        <w:jc w:val="both"/>
        <w:rPr>
          <w:rFonts w:ascii="Garamond" w:hAnsi="Garamond" w:cstheme="majorHAnsi"/>
        </w:rPr>
      </w:pPr>
      <w:r w:rsidRPr="00F06456">
        <w:rPr>
          <w:rFonts w:ascii="Garamond" w:hAnsi="Garamond" w:cstheme="majorHAnsi"/>
        </w:rPr>
        <w:t xml:space="preserve">Telefonska številka: ____________________             </w:t>
      </w:r>
    </w:p>
    <w:p w14:paraId="72ABB8AD" w14:textId="77777777" w:rsidR="00CF4907" w:rsidRPr="00F06456" w:rsidRDefault="00CF4907" w:rsidP="00CF4907">
      <w:pPr>
        <w:jc w:val="both"/>
        <w:rPr>
          <w:rFonts w:ascii="Garamond" w:hAnsi="Garamond" w:cstheme="majorHAnsi"/>
        </w:rPr>
      </w:pPr>
    </w:p>
    <w:p w14:paraId="40D8BE88" w14:textId="77777777" w:rsidR="00CF4907" w:rsidRPr="00F06456" w:rsidRDefault="00CF4907" w:rsidP="00CF4907">
      <w:pPr>
        <w:jc w:val="both"/>
        <w:rPr>
          <w:rFonts w:ascii="Garamond" w:hAnsi="Garamond" w:cstheme="majorHAnsi"/>
        </w:rPr>
      </w:pPr>
      <w:r w:rsidRPr="00F06456">
        <w:rPr>
          <w:rFonts w:ascii="Garamond" w:hAnsi="Garamond" w:cstheme="majorHAnsi"/>
        </w:rPr>
        <w:t>Odgovorna oseba za podpis pogodbe: ______________________________________________</w:t>
      </w:r>
    </w:p>
    <w:p w14:paraId="561240A5" w14:textId="77777777" w:rsidR="00CF4907" w:rsidRPr="00F06456" w:rsidRDefault="00CF4907" w:rsidP="00CF4907">
      <w:pPr>
        <w:jc w:val="both"/>
        <w:rPr>
          <w:rFonts w:ascii="Garamond" w:hAnsi="Garamond" w:cstheme="majorHAnsi"/>
        </w:rPr>
      </w:pPr>
    </w:p>
    <w:p w14:paraId="1546E099" w14:textId="77777777" w:rsidR="00CF4907" w:rsidRPr="00F06456" w:rsidRDefault="00CF4907" w:rsidP="00CF4907">
      <w:pPr>
        <w:jc w:val="both"/>
        <w:rPr>
          <w:rFonts w:ascii="Garamond" w:hAnsi="Garamond" w:cstheme="majorHAnsi"/>
        </w:rPr>
      </w:pPr>
      <w:r w:rsidRPr="00F06456">
        <w:rPr>
          <w:rFonts w:ascii="Garamond" w:hAnsi="Garamond" w:cstheme="majorHAnsi"/>
        </w:rPr>
        <w:t xml:space="preserve">Kontaktna oseba (Ime, priimek, tel. št., e-mail): </w:t>
      </w:r>
    </w:p>
    <w:p w14:paraId="5B22FB36" w14:textId="77777777" w:rsidR="00CF4907" w:rsidRPr="00F06456" w:rsidRDefault="00CF4907" w:rsidP="00CF4907">
      <w:pPr>
        <w:jc w:val="both"/>
        <w:rPr>
          <w:rFonts w:ascii="Garamond" w:hAnsi="Garamond" w:cstheme="majorHAnsi"/>
        </w:rPr>
      </w:pPr>
      <w:r w:rsidRPr="00F06456">
        <w:rPr>
          <w:rFonts w:ascii="Garamond" w:hAnsi="Garamond" w:cstheme="majorHAnsi"/>
        </w:rPr>
        <w:t>___________________________________________________________________________</w:t>
      </w:r>
    </w:p>
    <w:p w14:paraId="680C3835" w14:textId="77777777" w:rsidR="00CF4907" w:rsidRPr="00F06456" w:rsidRDefault="00CF4907" w:rsidP="00CF4907">
      <w:pPr>
        <w:jc w:val="both"/>
        <w:rPr>
          <w:rFonts w:ascii="Garamond" w:hAnsi="Garamond" w:cstheme="majorHAnsi"/>
        </w:rPr>
      </w:pPr>
    </w:p>
    <w:p w14:paraId="37D5312E" w14:textId="77777777" w:rsidR="00CF4907" w:rsidRPr="00F06456" w:rsidRDefault="00CF4907" w:rsidP="00CF4907">
      <w:pPr>
        <w:jc w:val="both"/>
        <w:rPr>
          <w:rFonts w:ascii="Garamond" w:hAnsi="Garamond" w:cstheme="majorHAnsi"/>
        </w:rPr>
      </w:pPr>
      <w:r w:rsidRPr="00F06456">
        <w:rPr>
          <w:rFonts w:ascii="Garamond" w:hAnsi="Garamond" w:cstheme="majorHAnsi"/>
        </w:rPr>
        <w:t>Način podaje ponudbe</w:t>
      </w:r>
    </w:p>
    <w:p w14:paraId="08CC8915" w14:textId="2620C765" w:rsidR="00CF4907" w:rsidRPr="00F06456" w:rsidRDefault="00CF4907" w:rsidP="00CF4907">
      <w:pPr>
        <w:jc w:val="both"/>
        <w:rPr>
          <w:rFonts w:ascii="Garamond" w:hAnsi="Garamond" w:cstheme="majorHAnsi"/>
        </w:rPr>
      </w:pPr>
      <w:r w:rsidRPr="00F06456">
        <w:rPr>
          <w:rFonts w:ascii="Garamond" w:hAnsi="Garamond" w:cstheme="majorHAnsi"/>
        </w:rPr>
        <w:t xml:space="preserve">Samostojno </w:t>
      </w:r>
      <w:r w:rsidRPr="00F06456">
        <w:rPr>
          <w:rFonts w:ascii="Garamond" w:hAnsi="Garamond" w:cstheme="majorHAnsi"/>
          <w:i/>
        </w:rPr>
        <w:t>(obkroži)</w:t>
      </w:r>
      <w:r w:rsidRPr="00F06456">
        <w:rPr>
          <w:rFonts w:ascii="Garamond" w:hAnsi="Garamond" w:cstheme="majorHAnsi"/>
        </w:rPr>
        <w:t xml:space="preserve">                    </w:t>
      </w:r>
      <w:r w:rsidRPr="00F06456">
        <w:rPr>
          <w:rFonts w:ascii="Garamond" w:hAnsi="Garamond" w:cstheme="majorHAnsi"/>
        </w:rPr>
        <w:tab/>
      </w:r>
      <w:r w:rsidRPr="00F06456">
        <w:rPr>
          <w:rFonts w:ascii="Garamond" w:hAnsi="Garamond" w:cstheme="majorHAnsi"/>
        </w:rPr>
        <w:tab/>
        <w:t>DA                      NE</w:t>
      </w:r>
    </w:p>
    <w:p w14:paraId="29B3962A" w14:textId="38DFEDB3" w:rsidR="00CF4907" w:rsidRPr="00F06456" w:rsidRDefault="00CF4907" w:rsidP="00CF4907">
      <w:pPr>
        <w:jc w:val="both"/>
        <w:rPr>
          <w:rFonts w:ascii="Garamond" w:hAnsi="Garamond" w:cstheme="majorHAnsi"/>
        </w:rPr>
      </w:pPr>
      <w:r w:rsidRPr="00F06456">
        <w:rPr>
          <w:rFonts w:ascii="Garamond" w:hAnsi="Garamond" w:cstheme="majorHAnsi"/>
        </w:rPr>
        <w:t xml:space="preserve">Skupna ponudba </w:t>
      </w:r>
      <w:r w:rsidRPr="00F06456">
        <w:rPr>
          <w:rFonts w:ascii="Garamond" w:hAnsi="Garamond" w:cstheme="majorHAnsi"/>
          <w:i/>
        </w:rPr>
        <w:t>(obkroži)</w:t>
      </w:r>
      <w:r w:rsidRPr="00F06456">
        <w:rPr>
          <w:rFonts w:ascii="Garamond" w:hAnsi="Garamond" w:cstheme="majorHAnsi"/>
        </w:rPr>
        <w:t xml:space="preserve">                               </w:t>
      </w:r>
      <w:r w:rsidRPr="00F06456">
        <w:rPr>
          <w:rFonts w:ascii="Garamond" w:hAnsi="Garamond" w:cstheme="majorHAnsi"/>
        </w:rPr>
        <w:tab/>
        <w:t>DA                      NE</w:t>
      </w:r>
    </w:p>
    <w:p w14:paraId="69949130" w14:textId="77777777" w:rsidR="00CF4907" w:rsidRPr="00F06456" w:rsidRDefault="00CF4907" w:rsidP="00CF4907">
      <w:pPr>
        <w:jc w:val="both"/>
        <w:rPr>
          <w:rFonts w:ascii="Garamond" w:hAnsi="Garamond" w:cstheme="majorHAnsi"/>
        </w:rPr>
      </w:pPr>
      <w:r w:rsidRPr="00F06456">
        <w:rPr>
          <w:rFonts w:ascii="Garamond" w:hAnsi="Garamond" w:cstheme="majorHAnsi"/>
        </w:rPr>
        <w:t>Navedba vodilnega partnerja v skupni ponudbi:</w:t>
      </w:r>
      <w:r w:rsidRPr="00F06456">
        <w:rPr>
          <w:rFonts w:ascii="Garamond" w:hAnsi="Garamond" w:cstheme="majorHAnsi"/>
        </w:rPr>
        <w:tab/>
        <w:t>______________</w:t>
      </w:r>
    </w:p>
    <w:p w14:paraId="0392C6AB" w14:textId="77777777" w:rsidR="00CF4907" w:rsidRPr="00F06456" w:rsidRDefault="00CF4907" w:rsidP="00CF4907">
      <w:pPr>
        <w:jc w:val="both"/>
        <w:rPr>
          <w:rFonts w:ascii="Garamond" w:hAnsi="Garamond" w:cstheme="majorHAnsi"/>
        </w:rPr>
      </w:pPr>
      <w:r w:rsidRPr="00F06456">
        <w:rPr>
          <w:rFonts w:ascii="Garamond" w:hAnsi="Garamond" w:cstheme="majorHAnsi"/>
        </w:rPr>
        <w:t xml:space="preserve">Ponudba s podizvajalci </w:t>
      </w:r>
      <w:r w:rsidRPr="00F06456">
        <w:rPr>
          <w:rFonts w:ascii="Garamond" w:hAnsi="Garamond" w:cstheme="majorHAnsi"/>
          <w:i/>
        </w:rPr>
        <w:t>(obkroži)</w:t>
      </w:r>
      <w:r w:rsidRPr="00F06456">
        <w:rPr>
          <w:rFonts w:ascii="Garamond" w:hAnsi="Garamond" w:cstheme="majorHAnsi"/>
        </w:rPr>
        <w:t xml:space="preserve">                        </w:t>
      </w:r>
      <w:r w:rsidRPr="00F06456">
        <w:rPr>
          <w:rFonts w:ascii="Garamond" w:hAnsi="Garamond" w:cstheme="majorHAnsi"/>
        </w:rPr>
        <w:tab/>
        <w:t>DA                      NE</w:t>
      </w:r>
    </w:p>
    <w:p w14:paraId="30DC34A3" w14:textId="77777777" w:rsidR="00CF4907" w:rsidRPr="00F06456" w:rsidRDefault="00CF4907" w:rsidP="00CF4907">
      <w:pPr>
        <w:jc w:val="both"/>
        <w:rPr>
          <w:rFonts w:ascii="Garamond" w:hAnsi="Garamond" w:cstheme="majorHAnsi"/>
        </w:rPr>
      </w:pPr>
      <w:r w:rsidRPr="00F06456">
        <w:rPr>
          <w:rFonts w:ascii="Garamond" w:hAnsi="Garamond" w:cstheme="majorHAnsi"/>
        </w:rPr>
        <w:t>Navedba podizvajalcev:</w:t>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t>______________</w:t>
      </w:r>
    </w:p>
    <w:p w14:paraId="0ADC12A1" w14:textId="77777777" w:rsidR="00CF4907" w:rsidRPr="00F06456" w:rsidRDefault="00CF4907" w:rsidP="00CF4907">
      <w:pPr>
        <w:jc w:val="both"/>
        <w:rPr>
          <w:rFonts w:ascii="Garamond" w:hAnsi="Garamond" w:cstheme="majorHAnsi"/>
        </w:rPr>
      </w:pPr>
      <w:r w:rsidRPr="00F06456">
        <w:rPr>
          <w:rFonts w:ascii="Garamond" w:hAnsi="Garamond" w:cstheme="majorHAnsi"/>
        </w:rPr>
        <w:t xml:space="preserve">Ponudba z zmogljivostmi drugih subjektov </w:t>
      </w:r>
      <w:r w:rsidRPr="00F06456">
        <w:rPr>
          <w:rFonts w:ascii="Garamond" w:hAnsi="Garamond" w:cstheme="majorHAnsi"/>
          <w:i/>
        </w:rPr>
        <w:t>(obkroži)</w:t>
      </w:r>
      <w:r w:rsidRPr="00F06456">
        <w:rPr>
          <w:rFonts w:ascii="Garamond" w:hAnsi="Garamond" w:cstheme="majorHAnsi"/>
        </w:rPr>
        <w:t xml:space="preserve">   DA                      NE</w:t>
      </w:r>
    </w:p>
    <w:p w14:paraId="37C373EB" w14:textId="77777777" w:rsidR="00CF4907" w:rsidRPr="00F06456" w:rsidRDefault="00CF4907" w:rsidP="00CF4907">
      <w:pPr>
        <w:jc w:val="both"/>
        <w:rPr>
          <w:rFonts w:ascii="Garamond" w:hAnsi="Garamond" w:cstheme="majorHAnsi"/>
        </w:rPr>
      </w:pPr>
      <w:r w:rsidRPr="00F06456">
        <w:rPr>
          <w:rFonts w:ascii="Garamond" w:hAnsi="Garamond" w:cstheme="majorHAnsi"/>
        </w:rPr>
        <w:t>Navedba subjektov:</w:t>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t>________________</w:t>
      </w:r>
    </w:p>
    <w:p w14:paraId="6042D882" w14:textId="77777777" w:rsidR="00CF4907" w:rsidRPr="00F06456" w:rsidRDefault="00CF4907" w:rsidP="00CF4907">
      <w:pPr>
        <w:jc w:val="both"/>
        <w:rPr>
          <w:rFonts w:ascii="Garamond" w:hAnsi="Garamond" w:cstheme="majorHAnsi"/>
        </w:rPr>
      </w:pPr>
    </w:p>
    <w:p w14:paraId="7F78E0C5" w14:textId="77777777" w:rsidR="00CF4907" w:rsidRPr="00F06456" w:rsidRDefault="00CF4907" w:rsidP="00CF4907">
      <w:pPr>
        <w:jc w:val="both"/>
        <w:rPr>
          <w:rFonts w:ascii="Garamond" w:hAnsi="Garamond" w:cstheme="majorHAnsi"/>
        </w:rPr>
      </w:pPr>
    </w:p>
    <w:p w14:paraId="5B53D4D5" w14:textId="77777777" w:rsidR="00CF4907" w:rsidRPr="00F06456" w:rsidRDefault="00CF4907" w:rsidP="00CF4907">
      <w:pPr>
        <w:ind w:right="382"/>
        <w:jc w:val="both"/>
        <w:rPr>
          <w:rFonts w:ascii="Garamond" w:hAnsi="Garamond" w:cstheme="majorHAnsi"/>
          <w:bCs/>
        </w:rPr>
      </w:pPr>
      <w:r w:rsidRPr="00F06456">
        <w:rPr>
          <w:rFonts w:ascii="Garamond" w:hAnsi="Garamond" w:cstheme="majorHAnsi"/>
          <w:bCs/>
        </w:rPr>
        <w:t>PODATKI O DELU PREVZETEGA JAVNEGA NAROČILA – izpolniti le, ko ponudnik nastopa v skupni ponudbi oziroma s podizvajalcem:</w:t>
      </w:r>
    </w:p>
    <w:p w14:paraId="3A18E58B" w14:textId="77777777" w:rsidR="00CF4907" w:rsidRPr="00F06456" w:rsidRDefault="00CF4907" w:rsidP="00CF4907">
      <w:pPr>
        <w:ind w:right="382"/>
        <w:jc w:val="both"/>
        <w:rPr>
          <w:rFonts w:ascii="Garamond" w:hAnsi="Garamond" w:cstheme="majorHAns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45"/>
      </w:tblGrid>
      <w:tr w:rsidR="00CF4907" w:rsidRPr="00F06456" w14:paraId="2DB35657" w14:textId="77777777" w:rsidTr="003D5F4E">
        <w:tc>
          <w:tcPr>
            <w:tcW w:w="3544" w:type="dxa"/>
          </w:tcPr>
          <w:p w14:paraId="682ACA21" w14:textId="77777777" w:rsidR="00CF4907" w:rsidRPr="00F06456" w:rsidRDefault="00CF4907" w:rsidP="003D5F4E">
            <w:pPr>
              <w:ind w:right="72"/>
              <w:rPr>
                <w:rFonts w:ascii="Garamond" w:hAnsi="Garamond" w:cstheme="majorHAnsi"/>
                <w:bCs/>
              </w:rPr>
            </w:pPr>
            <w:r w:rsidRPr="00F06456">
              <w:rPr>
                <w:rFonts w:ascii="Garamond" w:hAnsi="Garamond" w:cstheme="majorHAnsi"/>
                <w:bCs/>
              </w:rPr>
              <w:t>Firma subjekta:</w:t>
            </w:r>
          </w:p>
        </w:tc>
        <w:tc>
          <w:tcPr>
            <w:tcW w:w="5245" w:type="dxa"/>
          </w:tcPr>
          <w:p w14:paraId="4C993C83" w14:textId="77777777" w:rsidR="00CF4907" w:rsidRPr="00F06456" w:rsidRDefault="00CF4907" w:rsidP="003D5F4E">
            <w:pPr>
              <w:rPr>
                <w:rFonts w:ascii="Garamond" w:hAnsi="Garamond" w:cstheme="majorHAnsi"/>
                <w:bCs/>
              </w:rPr>
            </w:pPr>
          </w:p>
        </w:tc>
      </w:tr>
      <w:tr w:rsidR="00CF4907" w:rsidRPr="00F06456" w14:paraId="6277E919" w14:textId="77777777" w:rsidTr="003D5F4E">
        <w:tc>
          <w:tcPr>
            <w:tcW w:w="3544" w:type="dxa"/>
          </w:tcPr>
          <w:p w14:paraId="54041EE5" w14:textId="77777777" w:rsidR="00CF4907" w:rsidRPr="00F06456" w:rsidRDefault="00CF4907" w:rsidP="003D5F4E">
            <w:pPr>
              <w:ind w:right="72"/>
              <w:rPr>
                <w:rFonts w:ascii="Garamond" w:hAnsi="Garamond" w:cstheme="majorHAnsi"/>
                <w:bCs/>
              </w:rPr>
            </w:pPr>
            <w:r w:rsidRPr="00F06456">
              <w:rPr>
                <w:rFonts w:ascii="Garamond" w:hAnsi="Garamond" w:cstheme="majorHAnsi"/>
                <w:bCs/>
              </w:rPr>
              <w:t xml:space="preserve">Vloga: </w:t>
            </w:r>
          </w:p>
        </w:tc>
        <w:tc>
          <w:tcPr>
            <w:tcW w:w="5245" w:type="dxa"/>
          </w:tcPr>
          <w:p w14:paraId="3D22287C" w14:textId="77777777" w:rsidR="00CF4907" w:rsidRPr="00F06456" w:rsidRDefault="00CF4907" w:rsidP="003D5F4E">
            <w:pPr>
              <w:rPr>
                <w:rFonts w:ascii="Garamond" w:hAnsi="Garamond" w:cstheme="majorHAnsi"/>
                <w:bCs/>
              </w:rPr>
            </w:pPr>
          </w:p>
        </w:tc>
      </w:tr>
      <w:tr w:rsidR="00CF4907" w:rsidRPr="00F06456" w14:paraId="1ADF6721" w14:textId="77777777" w:rsidTr="003D5F4E">
        <w:trPr>
          <w:trHeight w:val="1756"/>
        </w:trPr>
        <w:tc>
          <w:tcPr>
            <w:tcW w:w="3544" w:type="dxa"/>
          </w:tcPr>
          <w:p w14:paraId="2D364BEF" w14:textId="77777777" w:rsidR="00CF4907" w:rsidRPr="00F06456" w:rsidRDefault="00CF4907" w:rsidP="003D5F4E">
            <w:pPr>
              <w:ind w:right="72"/>
              <w:rPr>
                <w:rFonts w:ascii="Garamond" w:hAnsi="Garamond" w:cstheme="majorHAnsi"/>
                <w:bCs/>
              </w:rPr>
            </w:pPr>
            <w:r w:rsidRPr="00F06456">
              <w:rPr>
                <w:rFonts w:ascii="Garamond" w:hAnsi="Garamond" w:cstheme="majorHAnsi"/>
                <w:bCs/>
              </w:rPr>
              <w:t>Opis dela naročila – vrsta posla in količina, ki jo v zvezi s predmetnim javnim naročilom prevzema gospodarski subjekt:</w:t>
            </w:r>
          </w:p>
        </w:tc>
        <w:tc>
          <w:tcPr>
            <w:tcW w:w="5245" w:type="dxa"/>
          </w:tcPr>
          <w:p w14:paraId="170BE03A" w14:textId="77777777" w:rsidR="00CF4907" w:rsidRPr="00F06456" w:rsidRDefault="00CF4907" w:rsidP="003D5F4E">
            <w:pPr>
              <w:rPr>
                <w:rFonts w:ascii="Garamond" w:hAnsi="Garamond" w:cstheme="majorHAnsi"/>
                <w:bCs/>
              </w:rPr>
            </w:pPr>
          </w:p>
          <w:p w14:paraId="3DA5C0BA" w14:textId="77777777" w:rsidR="00CF4907" w:rsidRPr="00F06456" w:rsidRDefault="00CF4907" w:rsidP="003D5F4E">
            <w:pPr>
              <w:rPr>
                <w:rFonts w:ascii="Garamond" w:hAnsi="Garamond" w:cstheme="majorHAnsi"/>
                <w:bCs/>
              </w:rPr>
            </w:pPr>
          </w:p>
        </w:tc>
      </w:tr>
      <w:tr w:rsidR="00CF4907" w:rsidRPr="00F06456" w14:paraId="4C33312D" w14:textId="77777777" w:rsidTr="003D5F4E">
        <w:tc>
          <w:tcPr>
            <w:tcW w:w="3544" w:type="dxa"/>
          </w:tcPr>
          <w:p w14:paraId="07842260" w14:textId="77777777" w:rsidR="00CF4907" w:rsidRPr="00F06456" w:rsidRDefault="00CF4907" w:rsidP="003D5F4E">
            <w:pPr>
              <w:ind w:right="72"/>
              <w:rPr>
                <w:rFonts w:ascii="Garamond" w:hAnsi="Garamond" w:cstheme="majorHAnsi"/>
                <w:bCs/>
              </w:rPr>
            </w:pPr>
            <w:r w:rsidRPr="00F06456">
              <w:rPr>
                <w:rFonts w:ascii="Garamond" w:hAnsi="Garamond" w:cstheme="majorHAnsi"/>
                <w:bCs/>
              </w:rPr>
              <w:lastRenderedPageBreak/>
              <w:t>Kraj izvedbe:</w:t>
            </w:r>
          </w:p>
        </w:tc>
        <w:tc>
          <w:tcPr>
            <w:tcW w:w="5245" w:type="dxa"/>
          </w:tcPr>
          <w:p w14:paraId="732777FE" w14:textId="77777777" w:rsidR="00CF4907" w:rsidRPr="00F06456" w:rsidRDefault="00CF4907" w:rsidP="003D5F4E">
            <w:pPr>
              <w:rPr>
                <w:rFonts w:ascii="Garamond" w:hAnsi="Garamond" w:cstheme="majorHAnsi"/>
                <w:bCs/>
              </w:rPr>
            </w:pPr>
          </w:p>
        </w:tc>
      </w:tr>
      <w:tr w:rsidR="00CF4907" w:rsidRPr="00F06456" w14:paraId="16FCB0CB" w14:textId="77777777" w:rsidTr="003D5F4E">
        <w:tc>
          <w:tcPr>
            <w:tcW w:w="3544" w:type="dxa"/>
          </w:tcPr>
          <w:p w14:paraId="62F26662" w14:textId="2F793121" w:rsidR="00CF4907" w:rsidRPr="00F06456" w:rsidRDefault="00CF4907" w:rsidP="003D5F4E">
            <w:pPr>
              <w:rPr>
                <w:rFonts w:ascii="Garamond" w:hAnsi="Garamond" w:cstheme="majorHAnsi"/>
                <w:bCs/>
              </w:rPr>
            </w:pPr>
            <w:r w:rsidRPr="00F06456">
              <w:rPr>
                <w:rFonts w:ascii="Garamond" w:hAnsi="Garamond" w:cstheme="majorHAnsi"/>
                <w:bCs/>
              </w:rPr>
              <w:t xml:space="preserve">Vrednost v EUR brez DDV in odstotek prevzetih del glede na celoten obseg del za predmetno javno naročilo: </w:t>
            </w:r>
          </w:p>
          <w:p w14:paraId="084EB20B" w14:textId="77777777" w:rsidR="00CF4907" w:rsidRPr="00F06456" w:rsidRDefault="00CF4907" w:rsidP="003D5F4E">
            <w:pPr>
              <w:ind w:right="72"/>
              <w:rPr>
                <w:rFonts w:ascii="Garamond" w:hAnsi="Garamond" w:cstheme="majorHAnsi"/>
                <w:bCs/>
              </w:rPr>
            </w:pPr>
          </w:p>
        </w:tc>
        <w:tc>
          <w:tcPr>
            <w:tcW w:w="5245" w:type="dxa"/>
          </w:tcPr>
          <w:p w14:paraId="4E110DD0" w14:textId="77777777" w:rsidR="00CF4907" w:rsidRPr="00F06456" w:rsidRDefault="00CF4907" w:rsidP="003D5F4E">
            <w:pPr>
              <w:rPr>
                <w:rFonts w:ascii="Garamond" w:hAnsi="Garamond" w:cstheme="majorHAnsi"/>
                <w:bCs/>
              </w:rPr>
            </w:pPr>
            <w:r w:rsidRPr="00F06456">
              <w:rPr>
                <w:rFonts w:ascii="Garamond" w:hAnsi="Garamond" w:cstheme="majorHAnsi"/>
                <w:bCs/>
              </w:rPr>
              <w:t xml:space="preserve">                     </w:t>
            </w:r>
          </w:p>
          <w:p w14:paraId="7F4BB8C7" w14:textId="77777777" w:rsidR="00CF4907" w:rsidRPr="00F06456" w:rsidRDefault="00CF4907" w:rsidP="003D5F4E">
            <w:pPr>
              <w:rPr>
                <w:rFonts w:ascii="Garamond" w:hAnsi="Garamond" w:cstheme="majorHAnsi"/>
                <w:bCs/>
              </w:rPr>
            </w:pPr>
            <w:r w:rsidRPr="00F06456">
              <w:rPr>
                <w:rFonts w:ascii="Garamond" w:hAnsi="Garamond" w:cstheme="majorHAnsi"/>
                <w:bCs/>
              </w:rPr>
              <w:t xml:space="preserve">                                                                </w:t>
            </w:r>
          </w:p>
        </w:tc>
      </w:tr>
    </w:tbl>
    <w:p w14:paraId="77171104" w14:textId="77777777" w:rsidR="00CF4907" w:rsidRPr="00F06456" w:rsidRDefault="00CF4907" w:rsidP="00CF4907">
      <w:pPr>
        <w:rPr>
          <w:rFonts w:ascii="Garamond" w:hAnsi="Garamond" w:cstheme="majorHAnsi"/>
        </w:rPr>
      </w:pPr>
      <w:r w:rsidRPr="00F06456">
        <w:rPr>
          <w:rFonts w:ascii="Garamond" w:hAnsi="Garamond" w:cstheme="majorHAnsi"/>
        </w:rPr>
        <w:t xml:space="preserve">V primeru več oseb, kopirati tabelo. </w:t>
      </w:r>
    </w:p>
    <w:p w14:paraId="4AF4CC46" w14:textId="77777777" w:rsidR="00CF4907" w:rsidRPr="00F06456" w:rsidRDefault="00CF4907" w:rsidP="00CF4907">
      <w:pPr>
        <w:rPr>
          <w:rFonts w:ascii="Garamond" w:hAnsi="Garamond" w:cstheme="majorHAnsi"/>
        </w:rPr>
      </w:pPr>
    </w:p>
    <w:p w14:paraId="2C4D8328" w14:textId="77777777" w:rsidR="00CF4907" w:rsidRPr="00F06456" w:rsidRDefault="00CF4907" w:rsidP="00CF4907">
      <w:pPr>
        <w:rPr>
          <w:rFonts w:ascii="Garamond" w:hAnsi="Garamond" w:cstheme="majorHAnsi"/>
        </w:rPr>
      </w:pPr>
      <w:r w:rsidRPr="00F06456">
        <w:rPr>
          <w:rFonts w:ascii="Garamond" w:hAnsi="Garamond" w:cstheme="majorHAnsi"/>
        </w:rPr>
        <w:t xml:space="preserve">Ponudnik je MSP (opredeljeno v Priporočilu Komisije 2003/361/ES):        DA     NE   </w:t>
      </w:r>
    </w:p>
    <w:p w14:paraId="34AD5452" w14:textId="77777777" w:rsidR="00CF4907" w:rsidRPr="00F06456" w:rsidRDefault="00CF4907" w:rsidP="00CF4907">
      <w:pPr>
        <w:ind w:left="5664" w:firstLine="708"/>
        <w:rPr>
          <w:rFonts w:ascii="Garamond" w:hAnsi="Garamond" w:cstheme="majorHAnsi"/>
        </w:rPr>
      </w:pPr>
      <w:r w:rsidRPr="00F06456">
        <w:rPr>
          <w:rFonts w:ascii="Garamond" w:hAnsi="Garamond" w:cstheme="majorHAnsi"/>
        </w:rPr>
        <w:t xml:space="preserve">  (ustrezno obkroži)</w:t>
      </w:r>
    </w:p>
    <w:p w14:paraId="7888AFDE" w14:textId="77777777" w:rsidR="00CF4907" w:rsidRPr="00F06456" w:rsidRDefault="00CF4907" w:rsidP="00CF4907">
      <w:pPr>
        <w:rPr>
          <w:rFonts w:ascii="Garamond" w:hAnsi="Garamond" w:cstheme="majorHAnsi"/>
        </w:rPr>
      </w:pPr>
    </w:p>
    <w:p w14:paraId="2ECFCEF0" w14:textId="77777777" w:rsidR="00CF4907" w:rsidRPr="00F06456" w:rsidRDefault="00CF4907" w:rsidP="00CF4907">
      <w:pPr>
        <w:spacing w:line="260" w:lineRule="exact"/>
        <w:jc w:val="both"/>
        <w:rPr>
          <w:rFonts w:ascii="Garamond" w:hAnsi="Garamond" w:cstheme="majorHAnsi"/>
          <w:i/>
        </w:rPr>
      </w:pPr>
      <w:r w:rsidRPr="00F06456">
        <w:rPr>
          <w:rFonts w:ascii="Garamond" w:hAnsi="Garamond" w:cstheme="majorHAnsi"/>
        </w:rPr>
        <w:t xml:space="preserve">PREDSTAVNIKI PONUDNIKA: </w:t>
      </w:r>
      <w:r w:rsidRPr="00F06456">
        <w:rPr>
          <w:rFonts w:ascii="Garamond" w:hAnsi="Garamond" w:cstheme="majorHAnsi"/>
          <w:i/>
        </w:rPr>
        <w:t xml:space="preserve">(navesti je potrebno vse osebe, ki so člani </w:t>
      </w:r>
      <w:r w:rsidRPr="00F06456">
        <w:rPr>
          <w:rFonts w:ascii="Garamond" w:hAnsi="Garamond" w:cstheme="majorHAnsi"/>
          <w:i/>
          <w:shd w:val="clear" w:color="auto" w:fill="FFFFFF"/>
        </w:rPr>
        <w:t xml:space="preserve">upravnega, vodstvenega ali nadzornega organa ponudnika ali ki imajo pooblastila za njegovo zastopanje ali odločanje ali nadzor v njem): </w:t>
      </w:r>
      <w:r w:rsidRPr="00F06456">
        <w:rPr>
          <w:rFonts w:ascii="Garamond" w:hAnsi="Garamond" w:cstheme="majorHAnsi"/>
          <w:i/>
        </w:rPr>
        <w:t>V primeru več oseb, dodati vrstice v tabeli.</w:t>
      </w:r>
    </w:p>
    <w:p w14:paraId="75428741" w14:textId="77777777" w:rsidR="00CF4907" w:rsidRPr="00F06456" w:rsidRDefault="00CF4907" w:rsidP="00CF4907">
      <w:pPr>
        <w:spacing w:line="260" w:lineRule="exact"/>
        <w:jc w:val="both"/>
        <w:rPr>
          <w:rFonts w:ascii="Garamond" w:hAnsi="Garamond" w:cstheme="maj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8"/>
        <w:gridCol w:w="1857"/>
        <w:gridCol w:w="1858"/>
        <w:gridCol w:w="1611"/>
      </w:tblGrid>
      <w:tr w:rsidR="00CF4907" w:rsidRPr="00F06456" w14:paraId="5491752D" w14:textId="77777777" w:rsidTr="003D5F4E">
        <w:tc>
          <w:tcPr>
            <w:tcW w:w="1748" w:type="dxa"/>
            <w:tcBorders>
              <w:top w:val="single" w:sz="4" w:space="0" w:color="auto"/>
              <w:left w:val="single" w:sz="4" w:space="0" w:color="auto"/>
              <w:bottom w:val="single" w:sz="4" w:space="0" w:color="auto"/>
              <w:right w:val="single" w:sz="4" w:space="0" w:color="auto"/>
            </w:tcBorders>
            <w:hideMark/>
          </w:tcPr>
          <w:p w14:paraId="144BC00D" w14:textId="77777777" w:rsidR="00CF4907" w:rsidRPr="00F06456" w:rsidRDefault="00CF4907" w:rsidP="003D5F4E">
            <w:pPr>
              <w:tabs>
                <w:tab w:val="center" w:pos="4153"/>
                <w:tab w:val="right" w:pos="8306"/>
              </w:tabs>
              <w:spacing w:line="260" w:lineRule="exact"/>
              <w:jc w:val="center"/>
              <w:rPr>
                <w:rFonts w:ascii="Garamond" w:hAnsi="Garamond" w:cstheme="majorHAnsi"/>
                <w:lang w:eastAsia="en-US"/>
              </w:rPr>
            </w:pPr>
            <w:r w:rsidRPr="00F06456">
              <w:rPr>
                <w:rFonts w:ascii="Garamond" w:hAnsi="Garamond" w:cstheme="majorHAnsi"/>
                <w:lang w:eastAsia="en-US"/>
              </w:rPr>
              <w:t>Ime in</w:t>
            </w:r>
          </w:p>
          <w:p w14:paraId="39137AE1" w14:textId="77777777" w:rsidR="00CF4907" w:rsidRPr="00F06456" w:rsidRDefault="00CF4907" w:rsidP="003D5F4E">
            <w:pPr>
              <w:tabs>
                <w:tab w:val="center" w:pos="4153"/>
                <w:tab w:val="right" w:pos="8306"/>
              </w:tabs>
              <w:spacing w:line="260" w:lineRule="exact"/>
              <w:jc w:val="center"/>
              <w:rPr>
                <w:rFonts w:ascii="Garamond" w:hAnsi="Garamond" w:cstheme="majorHAnsi"/>
                <w:lang w:eastAsia="en-US"/>
              </w:rPr>
            </w:pPr>
            <w:r w:rsidRPr="00F06456">
              <w:rPr>
                <w:rFonts w:ascii="Garamond" w:hAnsi="Garamond" w:cstheme="majorHAnsi"/>
                <w:lang w:eastAsia="en-US"/>
              </w:rPr>
              <w:t>priimek:</w:t>
            </w:r>
          </w:p>
        </w:tc>
        <w:tc>
          <w:tcPr>
            <w:tcW w:w="1857" w:type="dxa"/>
            <w:tcBorders>
              <w:top w:val="single" w:sz="4" w:space="0" w:color="auto"/>
              <w:left w:val="single" w:sz="4" w:space="0" w:color="auto"/>
              <w:bottom w:val="single" w:sz="4" w:space="0" w:color="auto"/>
              <w:right w:val="single" w:sz="4" w:space="0" w:color="auto"/>
            </w:tcBorders>
            <w:hideMark/>
          </w:tcPr>
          <w:p w14:paraId="3B5DE081" w14:textId="77777777" w:rsidR="00CF4907" w:rsidRPr="00F06456" w:rsidRDefault="00CF4907" w:rsidP="003D5F4E">
            <w:pPr>
              <w:tabs>
                <w:tab w:val="center" w:pos="4153"/>
                <w:tab w:val="right" w:pos="8306"/>
              </w:tabs>
              <w:spacing w:line="260" w:lineRule="exact"/>
              <w:jc w:val="center"/>
              <w:rPr>
                <w:rFonts w:ascii="Garamond" w:hAnsi="Garamond" w:cstheme="majorHAnsi"/>
                <w:lang w:eastAsia="en-US"/>
              </w:rPr>
            </w:pPr>
            <w:r w:rsidRPr="00F06456">
              <w:rPr>
                <w:rFonts w:ascii="Garamond" w:hAnsi="Garamond" w:cstheme="majorHAnsi"/>
                <w:lang w:eastAsia="en-US"/>
              </w:rPr>
              <w:t>Naslov:</w:t>
            </w:r>
          </w:p>
        </w:tc>
        <w:tc>
          <w:tcPr>
            <w:tcW w:w="1858" w:type="dxa"/>
            <w:tcBorders>
              <w:top w:val="single" w:sz="4" w:space="0" w:color="auto"/>
              <w:left w:val="single" w:sz="4" w:space="0" w:color="auto"/>
              <w:bottom w:val="single" w:sz="4" w:space="0" w:color="auto"/>
              <w:right w:val="single" w:sz="4" w:space="0" w:color="auto"/>
            </w:tcBorders>
            <w:hideMark/>
          </w:tcPr>
          <w:p w14:paraId="1B7A9BBE" w14:textId="77777777" w:rsidR="00CF4907" w:rsidRPr="00F06456" w:rsidRDefault="00CF4907" w:rsidP="003D5F4E">
            <w:pPr>
              <w:tabs>
                <w:tab w:val="center" w:pos="4153"/>
                <w:tab w:val="right" w:pos="8306"/>
              </w:tabs>
              <w:spacing w:line="260" w:lineRule="exact"/>
              <w:jc w:val="center"/>
              <w:rPr>
                <w:rFonts w:ascii="Garamond" w:hAnsi="Garamond" w:cstheme="majorHAnsi"/>
                <w:lang w:eastAsia="en-US"/>
              </w:rPr>
            </w:pPr>
            <w:r w:rsidRPr="00F06456">
              <w:rPr>
                <w:rFonts w:ascii="Garamond" w:hAnsi="Garamond" w:cstheme="majorHAnsi"/>
                <w:lang w:eastAsia="en-US"/>
              </w:rPr>
              <w:t>Kraj in država rojstva:</w:t>
            </w:r>
          </w:p>
        </w:tc>
        <w:tc>
          <w:tcPr>
            <w:tcW w:w="1611" w:type="dxa"/>
            <w:tcBorders>
              <w:top w:val="single" w:sz="4" w:space="0" w:color="auto"/>
              <w:left w:val="single" w:sz="4" w:space="0" w:color="auto"/>
              <w:bottom w:val="single" w:sz="4" w:space="0" w:color="auto"/>
              <w:right w:val="single" w:sz="4" w:space="0" w:color="auto"/>
            </w:tcBorders>
            <w:hideMark/>
          </w:tcPr>
          <w:p w14:paraId="49B58A8F" w14:textId="77777777" w:rsidR="00CF4907" w:rsidRPr="00F06456" w:rsidRDefault="00CF4907" w:rsidP="003D5F4E">
            <w:pPr>
              <w:tabs>
                <w:tab w:val="center" w:pos="4153"/>
                <w:tab w:val="right" w:pos="8306"/>
              </w:tabs>
              <w:spacing w:line="260" w:lineRule="exact"/>
              <w:jc w:val="center"/>
              <w:rPr>
                <w:rFonts w:ascii="Garamond" w:hAnsi="Garamond" w:cstheme="majorHAnsi"/>
                <w:lang w:eastAsia="en-US"/>
              </w:rPr>
            </w:pPr>
            <w:r w:rsidRPr="00F06456">
              <w:rPr>
                <w:rFonts w:ascii="Garamond" w:hAnsi="Garamond" w:cstheme="majorHAnsi"/>
                <w:lang w:eastAsia="en-US"/>
              </w:rPr>
              <w:t>EMŠO:</w:t>
            </w:r>
          </w:p>
        </w:tc>
      </w:tr>
      <w:tr w:rsidR="00CF4907" w:rsidRPr="00F06456" w14:paraId="07D14E8C" w14:textId="77777777" w:rsidTr="003D5F4E">
        <w:trPr>
          <w:trHeight w:val="319"/>
        </w:trPr>
        <w:tc>
          <w:tcPr>
            <w:tcW w:w="1748" w:type="dxa"/>
            <w:tcBorders>
              <w:top w:val="single" w:sz="4" w:space="0" w:color="auto"/>
              <w:left w:val="single" w:sz="4" w:space="0" w:color="auto"/>
              <w:bottom w:val="single" w:sz="4" w:space="0" w:color="auto"/>
              <w:right w:val="single" w:sz="4" w:space="0" w:color="auto"/>
            </w:tcBorders>
          </w:tcPr>
          <w:p w14:paraId="6B492865"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p w14:paraId="709F9DDB"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3677BB71"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2A5EB2A5"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0DF8408E"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F06456" w14:paraId="5FA1F4F7"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03BF04DD"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p w14:paraId="522A4802"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3B1957A2"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5643B2B3"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7E2B567D"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F06456" w14:paraId="616A71A6"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633F95CC"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p w14:paraId="1962ACCC"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798BC0FC"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01776A34"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5D31FAAC"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r>
      <w:tr w:rsidR="00CF4907" w:rsidRPr="00F06456" w14:paraId="269DDDCC" w14:textId="77777777" w:rsidTr="003D5F4E">
        <w:trPr>
          <w:trHeight w:val="247"/>
        </w:trPr>
        <w:tc>
          <w:tcPr>
            <w:tcW w:w="1748" w:type="dxa"/>
            <w:tcBorders>
              <w:top w:val="single" w:sz="4" w:space="0" w:color="auto"/>
              <w:left w:val="single" w:sz="4" w:space="0" w:color="auto"/>
              <w:bottom w:val="single" w:sz="4" w:space="0" w:color="auto"/>
              <w:right w:val="single" w:sz="4" w:space="0" w:color="auto"/>
            </w:tcBorders>
          </w:tcPr>
          <w:p w14:paraId="4B96D874"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p w14:paraId="74FAAA3C"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857" w:type="dxa"/>
            <w:tcBorders>
              <w:top w:val="single" w:sz="4" w:space="0" w:color="auto"/>
              <w:left w:val="single" w:sz="4" w:space="0" w:color="auto"/>
              <w:bottom w:val="single" w:sz="4" w:space="0" w:color="auto"/>
              <w:right w:val="single" w:sz="4" w:space="0" w:color="auto"/>
            </w:tcBorders>
          </w:tcPr>
          <w:p w14:paraId="4F61C6AB"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858" w:type="dxa"/>
            <w:tcBorders>
              <w:top w:val="single" w:sz="4" w:space="0" w:color="auto"/>
              <w:left w:val="single" w:sz="4" w:space="0" w:color="auto"/>
              <w:bottom w:val="single" w:sz="4" w:space="0" w:color="auto"/>
              <w:right w:val="single" w:sz="4" w:space="0" w:color="auto"/>
            </w:tcBorders>
          </w:tcPr>
          <w:p w14:paraId="750F6629"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c>
          <w:tcPr>
            <w:tcW w:w="1611" w:type="dxa"/>
            <w:tcBorders>
              <w:top w:val="single" w:sz="4" w:space="0" w:color="auto"/>
              <w:left w:val="single" w:sz="4" w:space="0" w:color="auto"/>
              <w:bottom w:val="single" w:sz="4" w:space="0" w:color="auto"/>
              <w:right w:val="single" w:sz="4" w:space="0" w:color="auto"/>
            </w:tcBorders>
          </w:tcPr>
          <w:p w14:paraId="6ACF1D24" w14:textId="77777777" w:rsidR="00CF4907" w:rsidRPr="00F06456" w:rsidRDefault="00CF4907" w:rsidP="003D5F4E">
            <w:pPr>
              <w:tabs>
                <w:tab w:val="center" w:pos="4153"/>
                <w:tab w:val="right" w:pos="8306"/>
              </w:tabs>
              <w:spacing w:line="260" w:lineRule="exact"/>
              <w:jc w:val="both"/>
              <w:rPr>
                <w:rFonts w:ascii="Garamond" w:hAnsi="Garamond" w:cstheme="majorHAnsi"/>
                <w:lang w:eastAsia="en-US"/>
              </w:rPr>
            </w:pPr>
          </w:p>
        </w:tc>
      </w:tr>
    </w:tbl>
    <w:p w14:paraId="1152AE5C" w14:textId="77777777" w:rsidR="00CF4907" w:rsidRPr="00F06456" w:rsidRDefault="00CF4907" w:rsidP="00CF4907">
      <w:pPr>
        <w:spacing w:line="260" w:lineRule="exact"/>
        <w:jc w:val="both"/>
        <w:rPr>
          <w:rFonts w:ascii="Garamond" w:hAnsi="Garamond" w:cstheme="majorHAnsi"/>
        </w:rPr>
      </w:pPr>
    </w:p>
    <w:p w14:paraId="4417F8B1" w14:textId="5209FA4E" w:rsidR="000F0CFB" w:rsidRPr="00F06456" w:rsidRDefault="000F0CFB" w:rsidP="00CF4907">
      <w:pPr>
        <w:spacing w:line="260" w:lineRule="exact"/>
        <w:jc w:val="both"/>
        <w:rPr>
          <w:rFonts w:ascii="Garamond" w:hAnsi="Garamond" w:cstheme="majorHAnsi"/>
        </w:rPr>
      </w:pPr>
      <w:r w:rsidRPr="00F06456">
        <w:rPr>
          <w:rFonts w:ascii="Garamond" w:hAnsi="Garamond" w:cstheme="majorHAnsi"/>
        </w:rPr>
        <w:t xml:space="preserve">Tabela se kopira za partnerje, podizvajalca, gospodarske subjekte. </w:t>
      </w:r>
    </w:p>
    <w:p w14:paraId="02BA810C" w14:textId="77777777" w:rsidR="000F0CFB" w:rsidRPr="00F06456" w:rsidRDefault="000F0CFB" w:rsidP="00CF4907">
      <w:pPr>
        <w:spacing w:line="260" w:lineRule="exact"/>
        <w:jc w:val="both"/>
        <w:rPr>
          <w:rFonts w:ascii="Garamond" w:hAnsi="Garamond" w:cstheme="majorHAnsi"/>
        </w:rPr>
      </w:pPr>
    </w:p>
    <w:p w14:paraId="2BF7AB55" w14:textId="77777777" w:rsidR="00CF4907" w:rsidRPr="00F06456" w:rsidRDefault="00CF4907" w:rsidP="00CF4907">
      <w:pPr>
        <w:spacing w:line="260" w:lineRule="exact"/>
        <w:jc w:val="both"/>
        <w:rPr>
          <w:rFonts w:ascii="Garamond" w:hAnsi="Garamond" w:cstheme="majorHAnsi"/>
        </w:rPr>
      </w:pPr>
    </w:p>
    <w:p w14:paraId="5774A04A" w14:textId="77777777" w:rsidR="00CF4907" w:rsidRPr="00F06456" w:rsidRDefault="00CF4907" w:rsidP="00CF4907">
      <w:pPr>
        <w:spacing w:line="260" w:lineRule="exact"/>
        <w:jc w:val="both"/>
        <w:rPr>
          <w:rFonts w:ascii="Garamond" w:hAnsi="Garamond" w:cstheme="majorHAnsi"/>
        </w:rPr>
      </w:pPr>
      <w:r w:rsidRPr="00F06456">
        <w:rPr>
          <w:rFonts w:ascii="Garamond" w:hAnsi="Garamond" w:cstheme="majorHAnsi"/>
        </w:rPr>
        <w:t>Pooblaščenec za vročitve*: __________________</w:t>
      </w:r>
    </w:p>
    <w:p w14:paraId="30360A81" w14:textId="77777777" w:rsidR="00CF4907" w:rsidRPr="00F06456" w:rsidRDefault="00CF4907" w:rsidP="00CF4907">
      <w:pPr>
        <w:rPr>
          <w:rFonts w:ascii="Garamond" w:hAnsi="Garamond" w:cstheme="majorHAnsi"/>
          <w:i/>
          <w:iCs/>
        </w:rPr>
      </w:pPr>
      <w:r w:rsidRPr="00F06456">
        <w:rPr>
          <w:rFonts w:ascii="Garamond" w:hAnsi="Garamond" w:cstheme="majorHAnsi"/>
          <w:i/>
          <w:iCs/>
        </w:rPr>
        <w:t>* Kadar ima ponudnik sedež v drugi državi mora navesti svojega pooblaščenca za vročitve v skladu z določbami ZUP. V kolikor tega ne bo storil, mu bo v skladu z ZUP, po uradni dolžnosti postavljen pooblaščenec za vročitve.</w:t>
      </w:r>
    </w:p>
    <w:p w14:paraId="243DC59D" w14:textId="77777777" w:rsidR="00CF4907" w:rsidRPr="00F06456" w:rsidRDefault="00CF4907" w:rsidP="00CF4907">
      <w:pPr>
        <w:rPr>
          <w:rFonts w:ascii="Garamond" w:hAnsi="Garamond" w:cstheme="majorHAnsi"/>
        </w:rPr>
      </w:pPr>
    </w:p>
    <w:p w14:paraId="70D2EE33" w14:textId="77777777" w:rsidR="00CF4907" w:rsidRPr="00F06456" w:rsidRDefault="00CF4907" w:rsidP="00CF4907">
      <w:pPr>
        <w:shd w:val="clear" w:color="auto" w:fill="FFFFFF"/>
        <w:suppressAutoHyphens/>
        <w:autoSpaceDN w:val="0"/>
        <w:jc w:val="both"/>
        <w:rPr>
          <w:rFonts w:ascii="Garamond" w:hAnsi="Garamond" w:cstheme="majorHAnsi"/>
          <w:bCs/>
        </w:rPr>
      </w:pPr>
      <w:r w:rsidRPr="00F06456">
        <w:rPr>
          <w:rFonts w:ascii="Garamond" w:hAnsi="Garamond" w:cstheme="majorHAnsi"/>
          <w:bCs/>
        </w:rPr>
        <w:t>Z oddajo ponudbe ponudnik potrdi, da v celoti sprejema naročnikove pogoje iz razpisne dokumentacije.</w:t>
      </w:r>
    </w:p>
    <w:p w14:paraId="67091662" w14:textId="77777777" w:rsidR="00CF4907" w:rsidRPr="00F06456" w:rsidRDefault="00CF4907" w:rsidP="00CF4907">
      <w:pPr>
        <w:shd w:val="clear" w:color="auto" w:fill="FFFFFF"/>
        <w:suppressAutoHyphens/>
        <w:autoSpaceDN w:val="0"/>
        <w:jc w:val="both"/>
        <w:rPr>
          <w:rFonts w:ascii="Garamond" w:eastAsia="Calibri" w:hAnsi="Garamond" w:cstheme="majorHAnsi"/>
        </w:rPr>
      </w:pPr>
      <w:r w:rsidRPr="00F06456">
        <w:rPr>
          <w:rStyle w:val="cf01"/>
          <w:rFonts w:ascii="Garamond" w:hAnsi="Garamond" w:cstheme="majorHAnsi"/>
          <w:sz w:val="24"/>
          <w:szCs w:val="24"/>
        </w:rPr>
        <w:t xml:space="preserve">Ponudba velja do ______________________ </w:t>
      </w:r>
      <w:r w:rsidRPr="00F06456">
        <w:rPr>
          <w:rStyle w:val="cf01"/>
          <w:rFonts w:ascii="Garamond" w:hAnsi="Garamond" w:cstheme="majorHAnsi"/>
          <w:i/>
          <w:iCs/>
          <w:sz w:val="24"/>
          <w:szCs w:val="24"/>
        </w:rPr>
        <w:t>(</w:t>
      </w:r>
      <w:r w:rsidRPr="00F06456">
        <w:rPr>
          <w:rFonts w:ascii="Garamond" w:hAnsi="Garamond" w:cstheme="majorHAnsi"/>
          <w:i/>
          <w:iCs/>
        </w:rPr>
        <w:t>minimalni časovni okvir, v katerem mora ponudnik zagotavljati veljavnost ponudbe, je 6 mesecev od oddaje ponudbe).</w:t>
      </w:r>
    </w:p>
    <w:p w14:paraId="62AC912E" w14:textId="77777777" w:rsidR="00CF4907" w:rsidRPr="00F06456" w:rsidRDefault="00CF4907" w:rsidP="00CF4907">
      <w:pPr>
        <w:shd w:val="clear" w:color="auto" w:fill="FFFFFF"/>
        <w:suppressAutoHyphens/>
        <w:autoSpaceDN w:val="0"/>
        <w:jc w:val="both"/>
        <w:rPr>
          <w:rFonts w:ascii="Garamond" w:hAnsi="Garamond" w:cstheme="majorHAnsi"/>
          <w:i/>
          <w:iCs/>
        </w:rPr>
      </w:pPr>
    </w:p>
    <w:p w14:paraId="114A7AEA" w14:textId="77777777" w:rsidR="00CF4907" w:rsidRPr="00F06456" w:rsidRDefault="00CF4907" w:rsidP="00CF4907">
      <w:pPr>
        <w:shd w:val="clear" w:color="auto" w:fill="FFFFFF"/>
        <w:suppressAutoHyphens/>
        <w:autoSpaceDN w:val="0"/>
        <w:jc w:val="both"/>
        <w:rPr>
          <w:rFonts w:ascii="Garamond" w:eastAsia="Calibri" w:hAnsi="Garamond" w:cstheme="majorHAnsi"/>
        </w:rPr>
      </w:pPr>
      <w:r w:rsidRPr="00F06456">
        <w:rPr>
          <w:rFonts w:ascii="Garamond" w:eastAsia="Calibri" w:hAnsi="Garamond" w:cstheme="majorHAnsi"/>
          <w:b/>
        </w:rPr>
        <w:t>Dajemo soglasje, da</w:t>
      </w:r>
      <w:r w:rsidRPr="00F06456">
        <w:rPr>
          <w:rFonts w:ascii="Garamond" w:eastAsia="Calibri" w:hAnsi="Garamond" w:cstheme="majorHAnsi"/>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F06456">
        <w:rPr>
          <w:rFonts w:ascii="Garamond" w:eastAsia="Calibri" w:hAnsi="Garamond" w:cstheme="majorHAnsi"/>
          <w:i/>
        </w:rPr>
        <w:t>(ustrezno označiti):</w:t>
      </w:r>
    </w:p>
    <w:p w14:paraId="715A1761" w14:textId="77777777" w:rsidR="00CF4907" w:rsidRPr="00F06456" w:rsidRDefault="00CF4907" w:rsidP="00CF4907">
      <w:pPr>
        <w:shd w:val="clear" w:color="auto" w:fill="FFFFFF"/>
        <w:suppressAutoHyphens/>
        <w:autoSpaceDN w:val="0"/>
        <w:ind w:left="2490"/>
        <w:jc w:val="both"/>
        <w:rPr>
          <w:rFonts w:ascii="Garamond" w:eastAsia="Calibri" w:hAnsi="Garamond" w:cstheme="majorHAnsi"/>
        </w:rPr>
      </w:pPr>
      <w:r w:rsidRPr="00F06456">
        <w:rPr>
          <w:rFonts w:ascii="Garamond" w:eastAsia="Wingdings" w:hAnsi="Garamond" w:cstheme="majorHAnsi"/>
        </w:rPr>
        <w:t></w:t>
      </w:r>
      <w:r w:rsidRPr="00F06456">
        <w:rPr>
          <w:rFonts w:ascii="Garamond" w:eastAsia="Calibri" w:hAnsi="Garamond" w:cstheme="majorHAnsi"/>
        </w:rPr>
        <w:t xml:space="preserve"> DA</w:t>
      </w:r>
      <w:r w:rsidRPr="00F06456">
        <w:rPr>
          <w:rFonts w:ascii="Garamond" w:eastAsia="Calibri" w:hAnsi="Garamond" w:cstheme="majorHAnsi"/>
        </w:rPr>
        <w:tab/>
      </w:r>
      <w:r w:rsidRPr="00F06456">
        <w:rPr>
          <w:rFonts w:ascii="Garamond" w:eastAsia="Calibri" w:hAnsi="Garamond" w:cstheme="majorHAnsi"/>
        </w:rPr>
        <w:tab/>
      </w:r>
      <w:r w:rsidRPr="00F06456">
        <w:rPr>
          <w:rFonts w:ascii="Garamond" w:eastAsia="Calibri" w:hAnsi="Garamond" w:cstheme="majorHAnsi"/>
        </w:rPr>
        <w:tab/>
      </w:r>
      <w:r w:rsidRPr="00F06456">
        <w:rPr>
          <w:rFonts w:ascii="Garamond" w:eastAsia="Calibri" w:hAnsi="Garamond" w:cstheme="majorHAnsi"/>
        </w:rPr>
        <w:tab/>
      </w:r>
      <w:r w:rsidRPr="00F06456">
        <w:rPr>
          <w:rFonts w:ascii="Garamond" w:eastAsia="Wingdings" w:hAnsi="Garamond" w:cstheme="majorHAnsi"/>
        </w:rPr>
        <w:t></w:t>
      </w:r>
      <w:r w:rsidRPr="00F06456">
        <w:rPr>
          <w:rFonts w:ascii="Garamond" w:eastAsia="Calibri" w:hAnsi="Garamond" w:cstheme="majorHAnsi"/>
        </w:rPr>
        <w:t xml:space="preserve"> NE</w:t>
      </w:r>
      <w:r w:rsidRPr="00F06456">
        <w:rPr>
          <w:rFonts w:ascii="Garamond" w:eastAsia="Calibri" w:hAnsi="Garamond" w:cstheme="majorHAnsi"/>
        </w:rPr>
        <w:tab/>
      </w:r>
    </w:p>
    <w:p w14:paraId="283FE32B" w14:textId="77777777" w:rsidR="00CF4907" w:rsidRPr="00F06456" w:rsidRDefault="00CF4907" w:rsidP="00CF4907">
      <w:pPr>
        <w:shd w:val="clear" w:color="auto" w:fill="FFFFFF"/>
        <w:suppressAutoHyphens/>
        <w:autoSpaceDN w:val="0"/>
        <w:ind w:left="2490"/>
        <w:jc w:val="both"/>
        <w:rPr>
          <w:rFonts w:ascii="Garamond" w:eastAsia="Calibri" w:hAnsi="Garamond" w:cstheme="majorHAnsi"/>
        </w:rPr>
      </w:pPr>
    </w:p>
    <w:p w14:paraId="35FAB712" w14:textId="77777777" w:rsidR="00CF4907" w:rsidRPr="00F06456" w:rsidRDefault="00CF4907" w:rsidP="00CF4907">
      <w:pPr>
        <w:jc w:val="both"/>
        <w:rPr>
          <w:rFonts w:ascii="Garamond" w:hAnsi="Garamond" w:cstheme="majorHAnsi"/>
        </w:rPr>
      </w:pPr>
      <w:r w:rsidRPr="00F06456">
        <w:rPr>
          <w:rFonts w:ascii="Garamond" w:hAnsi="Garamond" w:cstheme="majorHAnsi"/>
        </w:rPr>
        <w:t xml:space="preserve">Naročniku se zavezujemo, da svojo ponudbo podajamo kot resnično ponudbo in od nje ne bomo odstopili ali je umaknili ter bomo v primeru izbire naše ponudbe z naročnikom sklenili pogodbo. To izjavo podajamo pod kazensko in materialno odgovornostjo in smo seznanjeni z dejstvo, da bo naročnik obvestil </w:t>
      </w:r>
      <w:proofErr w:type="spellStart"/>
      <w:r w:rsidRPr="00F06456">
        <w:rPr>
          <w:rFonts w:ascii="Garamond" w:hAnsi="Garamond" w:cstheme="majorHAnsi"/>
        </w:rPr>
        <w:t>prekrškovni</w:t>
      </w:r>
      <w:proofErr w:type="spellEnd"/>
      <w:r w:rsidRPr="00F06456">
        <w:rPr>
          <w:rFonts w:ascii="Garamond" w:hAnsi="Garamond" w:cstheme="majorHAnsi"/>
        </w:rPr>
        <w:t xml:space="preserve"> organ, v kolikor bi se tekom izvedbe javnega naročila izkazalo, da je naša izjava neresnična. </w:t>
      </w:r>
    </w:p>
    <w:p w14:paraId="6E4E0E32" w14:textId="77777777" w:rsidR="00CF4907" w:rsidRPr="00F06456" w:rsidRDefault="00CF4907" w:rsidP="00CF4907">
      <w:pPr>
        <w:jc w:val="both"/>
        <w:rPr>
          <w:rFonts w:ascii="Garamond" w:hAnsi="Garamond" w:cstheme="majorHAnsi"/>
        </w:rPr>
      </w:pPr>
    </w:p>
    <w:p w14:paraId="43837A24" w14:textId="77777777" w:rsidR="00CF4907" w:rsidRPr="00F06456" w:rsidRDefault="00CF4907" w:rsidP="00CF4907">
      <w:pPr>
        <w:shd w:val="clear" w:color="auto" w:fill="FFFFFF"/>
        <w:suppressAutoHyphens/>
        <w:autoSpaceDN w:val="0"/>
        <w:jc w:val="both"/>
        <w:rPr>
          <w:rFonts w:ascii="Garamond" w:eastAsia="Calibri" w:hAnsi="Garamond" w:cstheme="majorHAnsi"/>
        </w:rPr>
      </w:pPr>
      <w:r w:rsidRPr="00F06456">
        <w:rPr>
          <w:rFonts w:ascii="Garamond" w:hAnsi="Garamond" w:cstheme="majorHAnsi"/>
        </w:rPr>
        <w:lastRenderedPageBreak/>
        <w:t>Strinjamo se, da naročnik ni zavezan sprejeti nobene od ponudb, ki jih je prejel, ter da v primeru odstopa naročnika od oddaje javnega naročila ne bodo povrnjeni ponudniku nobeni stroški v zvezi z izdelavo ponudbe</w:t>
      </w:r>
    </w:p>
    <w:p w14:paraId="25F19929" w14:textId="77777777" w:rsidR="00CF4907" w:rsidRPr="00F06456" w:rsidRDefault="00CF4907" w:rsidP="00CF4907">
      <w:pPr>
        <w:shd w:val="clear" w:color="auto" w:fill="FFFFFF"/>
        <w:suppressAutoHyphens/>
        <w:autoSpaceDN w:val="0"/>
        <w:ind w:left="2490"/>
        <w:jc w:val="both"/>
        <w:rPr>
          <w:rFonts w:ascii="Garamond" w:eastAsia="Calibri" w:hAnsi="Garamond" w:cstheme="majorHAnsi"/>
        </w:rPr>
      </w:pPr>
    </w:p>
    <w:p w14:paraId="408D8AD1" w14:textId="77777777" w:rsidR="00CF4907" w:rsidRPr="00F06456" w:rsidRDefault="00CF4907" w:rsidP="00CF4907">
      <w:pPr>
        <w:suppressAutoHyphens/>
        <w:autoSpaceDN w:val="0"/>
        <w:jc w:val="both"/>
        <w:rPr>
          <w:rFonts w:ascii="Garamond" w:eastAsia="Calibri" w:hAnsi="Garamond" w:cstheme="majorHAnsi"/>
          <w:bCs/>
        </w:rPr>
      </w:pPr>
      <w:r w:rsidRPr="00F06456">
        <w:rPr>
          <w:rFonts w:ascii="Garamond" w:eastAsia="Calibri" w:hAnsi="Garamond" w:cstheme="majorHAnsi"/>
          <w:bCs/>
        </w:rPr>
        <w:t>Ponudnikov uporabnik portala e-JN z dejanjem oddaje ponudbe preko portala izkaže in izjavi voljo v imenu ponudnika oddati zavezujočo ponudbo (18. člen OZ</w:t>
      </w:r>
      <w:r w:rsidRPr="00F06456">
        <w:rPr>
          <w:rFonts w:ascii="Garamond" w:eastAsia="Calibri" w:hAnsi="Garamond" w:cstheme="majorHAnsi"/>
          <w:bCs/>
          <w:i/>
          <w:vertAlign w:val="superscript"/>
        </w:rPr>
        <w:footnoteReference w:id="1"/>
      </w:r>
      <w:r w:rsidRPr="00F06456">
        <w:rPr>
          <w:rFonts w:ascii="Garamond" w:eastAsia="Calibri" w:hAnsi="Garamond" w:cstheme="majorHAnsi"/>
          <w:bCs/>
        </w:rPr>
        <w:t>). Z oddajo ponudbe je le-ta zavezujoča za čas, naveden v ponudbi, razen če jo uporabnik ponudnika umakne ali spremeni pred potekom roka za oddajo ponudb.</w:t>
      </w:r>
      <w:r w:rsidRPr="00F06456">
        <w:rPr>
          <w:rFonts w:ascii="Garamond" w:hAnsi="Garamond" w:cstheme="majorHAnsi"/>
          <w:bCs/>
        </w:rPr>
        <w:tab/>
      </w:r>
    </w:p>
    <w:p w14:paraId="1113545D" w14:textId="77777777" w:rsidR="00CF4907" w:rsidRPr="00F06456" w:rsidRDefault="00CF4907" w:rsidP="00CF4907">
      <w:pPr>
        <w:suppressAutoHyphens/>
        <w:autoSpaceDN w:val="0"/>
        <w:jc w:val="both"/>
        <w:rPr>
          <w:rFonts w:ascii="Garamond" w:hAnsi="Garamond" w:cstheme="majorHAnsi"/>
        </w:rPr>
      </w:pPr>
    </w:p>
    <w:p w14:paraId="2D981E7F" w14:textId="77777777" w:rsidR="00CF4907" w:rsidRPr="00F06456" w:rsidRDefault="00CF4907" w:rsidP="00CF4907">
      <w:pPr>
        <w:suppressAutoHyphens/>
        <w:autoSpaceDN w:val="0"/>
        <w:jc w:val="both"/>
        <w:rPr>
          <w:rFonts w:ascii="Garamond" w:hAnsi="Garamond" w:cstheme="majorHAnsi"/>
        </w:rPr>
      </w:pPr>
    </w:p>
    <w:p w14:paraId="3FD6B625" w14:textId="77777777" w:rsidR="00CF4907" w:rsidRPr="00F06456" w:rsidRDefault="00CF4907" w:rsidP="00CF4907">
      <w:pPr>
        <w:suppressAutoHyphens/>
        <w:autoSpaceDN w:val="0"/>
        <w:jc w:val="both"/>
        <w:rPr>
          <w:rFonts w:ascii="Garamond" w:hAnsi="Garamond" w:cstheme="majorHAnsi"/>
        </w:rPr>
      </w:pPr>
    </w:p>
    <w:p w14:paraId="2B167246" w14:textId="77777777" w:rsidR="00CF4907" w:rsidRPr="00F06456" w:rsidRDefault="00CF4907" w:rsidP="00CF4907">
      <w:pPr>
        <w:suppressAutoHyphens/>
        <w:autoSpaceDN w:val="0"/>
        <w:jc w:val="both"/>
        <w:rPr>
          <w:rFonts w:ascii="Garamond" w:hAnsi="Garamond" w:cstheme="majorHAnsi"/>
        </w:rPr>
      </w:pPr>
      <w:r w:rsidRPr="00F06456">
        <w:rPr>
          <w:rFonts w:ascii="Garamond" w:eastAsia="Calibri" w:hAnsi="Garamond" w:cstheme="majorHAnsi"/>
        </w:rPr>
        <w:t xml:space="preserve">Kraj in datum: </w:t>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eastAsia="Calibri" w:hAnsi="Garamond" w:cstheme="majorHAnsi"/>
        </w:rPr>
        <w:t xml:space="preserve">                </w:t>
      </w:r>
      <w:r w:rsidRPr="00F06456">
        <w:rPr>
          <w:rFonts w:ascii="Garamond" w:hAnsi="Garamond" w:cstheme="majorHAnsi"/>
        </w:rPr>
        <w:tab/>
        <w:t>Ime, priimek, funkcija</w:t>
      </w:r>
    </w:p>
    <w:p w14:paraId="172AB030" w14:textId="77777777" w:rsidR="00CF4907" w:rsidRPr="00F06456" w:rsidRDefault="00CF4907" w:rsidP="00CF4907">
      <w:pPr>
        <w:suppressAutoHyphens/>
        <w:autoSpaceDN w:val="0"/>
        <w:jc w:val="both"/>
        <w:rPr>
          <w:rFonts w:ascii="Garamond" w:eastAsia="Calibri" w:hAnsi="Garamond" w:cstheme="majorHAnsi"/>
        </w:rPr>
      </w:pPr>
      <w:r w:rsidRPr="00F06456">
        <w:rPr>
          <w:rFonts w:ascii="Garamond" w:eastAsia="Calibri" w:hAnsi="Garamond" w:cstheme="majorHAnsi"/>
        </w:rPr>
        <w:t xml:space="preserve"> </w:t>
      </w:r>
    </w:p>
    <w:p w14:paraId="5BB5E339" w14:textId="77777777" w:rsidR="00CF4907" w:rsidRPr="00F06456" w:rsidRDefault="00CF4907" w:rsidP="00CF4907">
      <w:pPr>
        <w:suppressAutoHyphens/>
        <w:autoSpaceDN w:val="0"/>
        <w:jc w:val="both"/>
        <w:rPr>
          <w:rFonts w:ascii="Garamond" w:eastAsia="Calibri" w:hAnsi="Garamond" w:cstheme="majorHAnsi"/>
        </w:rPr>
      </w:pPr>
    </w:p>
    <w:p w14:paraId="6BDAEDFA" w14:textId="77777777" w:rsidR="00CF4907" w:rsidRPr="00F06456" w:rsidRDefault="00CF4907" w:rsidP="00CF4907">
      <w:pPr>
        <w:suppressAutoHyphens/>
        <w:autoSpaceDN w:val="0"/>
        <w:ind w:left="4963" w:firstLine="709"/>
        <w:jc w:val="both"/>
        <w:rPr>
          <w:rFonts w:ascii="Garamond" w:eastAsia="Calibri" w:hAnsi="Garamond" w:cstheme="majorHAnsi"/>
        </w:rPr>
      </w:pPr>
      <w:r w:rsidRPr="00F06456">
        <w:rPr>
          <w:rFonts w:ascii="Garamond" w:eastAsia="Calibri" w:hAnsi="Garamond" w:cstheme="majorHAnsi"/>
        </w:rPr>
        <w:t xml:space="preserve"> Žig in podpis:</w:t>
      </w:r>
    </w:p>
    <w:p w14:paraId="48E87BB8" w14:textId="77777777" w:rsidR="00CF4907" w:rsidRPr="00F06456" w:rsidRDefault="00CF4907" w:rsidP="00CF4907">
      <w:pPr>
        <w:shd w:val="clear" w:color="auto" w:fill="FFFFFF"/>
        <w:ind w:left="7799"/>
        <w:jc w:val="both"/>
        <w:rPr>
          <w:rFonts w:ascii="Garamond" w:hAnsi="Garamond" w:cstheme="majorHAnsi"/>
          <w:b/>
          <w:lang w:eastAsia="zh-CN"/>
        </w:rPr>
      </w:pPr>
    </w:p>
    <w:p w14:paraId="19DF0AE7" w14:textId="77777777" w:rsidR="00CF4907" w:rsidRPr="00F06456" w:rsidRDefault="00CF4907" w:rsidP="00CF4907">
      <w:pPr>
        <w:shd w:val="clear" w:color="auto" w:fill="FFFFFF"/>
        <w:ind w:left="7799"/>
        <w:jc w:val="both"/>
        <w:rPr>
          <w:rFonts w:ascii="Garamond" w:hAnsi="Garamond" w:cstheme="majorHAnsi"/>
          <w:b/>
          <w:lang w:eastAsia="zh-CN"/>
        </w:rPr>
      </w:pPr>
    </w:p>
    <w:p w14:paraId="1CB1F738" w14:textId="77777777" w:rsidR="00CF4907" w:rsidRPr="00F06456" w:rsidRDefault="00CF4907" w:rsidP="00CF4907">
      <w:pPr>
        <w:shd w:val="clear" w:color="auto" w:fill="FFFFFF"/>
        <w:ind w:left="7799"/>
        <w:jc w:val="both"/>
        <w:rPr>
          <w:rFonts w:ascii="Garamond" w:hAnsi="Garamond" w:cstheme="majorHAnsi"/>
          <w:b/>
          <w:lang w:eastAsia="zh-CN"/>
        </w:rPr>
      </w:pPr>
    </w:p>
    <w:p w14:paraId="7265D4C4" w14:textId="77777777" w:rsidR="00CF4907" w:rsidRPr="00F06456" w:rsidRDefault="00CF4907" w:rsidP="00CF4907">
      <w:pPr>
        <w:shd w:val="clear" w:color="auto" w:fill="FFFFFF"/>
        <w:ind w:left="7799"/>
        <w:jc w:val="both"/>
        <w:rPr>
          <w:rFonts w:ascii="Garamond" w:hAnsi="Garamond" w:cstheme="majorHAnsi"/>
          <w:b/>
          <w:lang w:eastAsia="zh-CN"/>
        </w:rPr>
      </w:pPr>
    </w:p>
    <w:p w14:paraId="47A05099" w14:textId="77777777" w:rsidR="00CF4907" w:rsidRPr="00F06456" w:rsidRDefault="00CF4907" w:rsidP="00CF4907">
      <w:pPr>
        <w:shd w:val="clear" w:color="auto" w:fill="FFFFFF"/>
        <w:ind w:left="7799"/>
        <w:jc w:val="both"/>
        <w:rPr>
          <w:rFonts w:ascii="Garamond" w:hAnsi="Garamond" w:cstheme="majorHAnsi"/>
          <w:b/>
          <w:lang w:eastAsia="zh-CN"/>
        </w:rPr>
      </w:pPr>
    </w:p>
    <w:p w14:paraId="6C40DEE9" w14:textId="77777777" w:rsidR="00CF4907" w:rsidRPr="00F06456" w:rsidRDefault="00CF4907" w:rsidP="00CF4907">
      <w:pPr>
        <w:shd w:val="clear" w:color="auto" w:fill="FFFFFF"/>
        <w:ind w:left="7799"/>
        <w:jc w:val="both"/>
        <w:rPr>
          <w:rFonts w:ascii="Garamond" w:hAnsi="Garamond" w:cstheme="majorHAnsi"/>
          <w:b/>
          <w:lang w:eastAsia="zh-CN"/>
        </w:rPr>
      </w:pPr>
    </w:p>
    <w:p w14:paraId="0FB48EFA" w14:textId="77777777" w:rsidR="00CF4907" w:rsidRPr="00F06456" w:rsidRDefault="00CF4907" w:rsidP="00CF4907">
      <w:pPr>
        <w:shd w:val="clear" w:color="auto" w:fill="FFFFFF"/>
        <w:ind w:left="7799"/>
        <w:jc w:val="both"/>
        <w:rPr>
          <w:rFonts w:ascii="Garamond" w:hAnsi="Garamond" w:cstheme="majorHAnsi"/>
          <w:b/>
          <w:lang w:eastAsia="zh-CN"/>
        </w:rPr>
      </w:pPr>
    </w:p>
    <w:p w14:paraId="1CDDC9E4" w14:textId="77777777" w:rsidR="00CF4907" w:rsidRPr="00F06456" w:rsidRDefault="00CF4907" w:rsidP="00CF4907">
      <w:pPr>
        <w:shd w:val="clear" w:color="auto" w:fill="FFFFFF"/>
        <w:ind w:left="7799"/>
        <w:jc w:val="both"/>
        <w:rPr>
          <w:rFonts w:ascii="Garamond" w:hAnsi="Garamond" w:cstheme="majorHAnsi"/>
          <w:b/>
          <w:lang w:eastAsia="zh-CN"/>
        </w:rPr>
      </w:pPr>
    </w:p>
    <w:p w14:paraId="0396E4BB" w14:textId="77777777" w:rsidR="00CF4907" w:rsidRPr="00F06456" w:rsidRDefault="00CF4907" w:rsidP="00CF4907">
      <w:pPr>
        <w:shd w:val="clear" w:color="auto" w:fill="FFFFFF"/>
        <w:ind w:left="7799"/>
        <w:jc w:val="both"/>
        <w:rPr>
          <w:rFonts w:ascii="Garamond" w:hAnsi="Garamond" w:cstheme="majorHAnsi"/>
          <w:b/>
          <w:lang w:eastAsia="zh-CN"/>
        </w:rPr>
      </w:pPr>
    </w:p>
    <w:p w14:paraId="3346D37F" w14:textId="77777777" w:rsidR="00CF4907" w:rsidRPr="00F06456" w:rsidRDefault="00CF4907" w:rsidP="00D7713B">
      <w:pPr>
        <w:rPr>
          <w:rFonts w:ascii="Garamond" w:eastAsia="Calibri" w:hAnsi="Garamond" w:cstheme="majorHAnsi"/>
        </w:rPr>
      </w:pPr>
    </w:p>
    <w:p w14:paraId="297E9CC8" w14:textId="77777777" w:rsidR="00CF4907" w:rsidRPr="00F06456" w:rsidRDefault="00CF4907" w:rsidP="00D7713B">
      <w:pPr>
        <w:rPr>
          <w:rFonts w:ascii="Garamond" w:eastAsia="Calibri" w:hAnsi="Garamond" w:cstheme="majorHAnsi"/>
        </w:rPr>
      </w:pPr>
    </w:p>
    <w:p w14:paraId="3090F5C0" w14:textId="77777777" w:rsidR="00CF4907" w:rsidRPr="00F06456" w:rsidRDefault="00CF4907" w:rsidP="00D7713B">
      <w:pPr>
        <w:rPr>
          <w:rFonts w:ascii="Garamond" w:eastAsia="Calibri" w:hAnsi="Garamond" w:cstheme="majorHAnsi"/>
        </w:rPr>
      </w:pPr>
    </w:p>
    <w:p w14:paraId="18B010FA" w14:textId="77777777" w:rsidR="00CF4907" w:rsidRPr="00F06456" w:rsidRDefault="00CF4907" w:rsidP="00D7713B">
      <w:pPr>
        <w:rPr>
          <w:rFonts w:ascii="Garamond" w:eastAsia="Calibri" w:hAnsi="Garamond" w:cstheme="majorHAnsi"/>
        </w:rPr>
      </w:pPr>
    </w:p>
    <w:p w14:paraId="409F18FC" w14:textId="77777777" w:rsidR="00CF4907" w:rsidRPr="00F06456" w:rsidRDefault="00CF4907" w:rsidP="00D7713B">
      <w:pPr>
        <w:rPr>
          <w:rFonts w:ascii="Garamond" w:eastAsia="Calibri" w:hAnsi="Garamond" w:cstheme="majorHAnsi"/>
        </w:rPr>
      </w:pPr>
    </w:p>
    <w:p w14:paraId="16BCA7AE" w14:textId="77777777" w:rsidR="00CF4907" w:rsidRPr="00F06456" w:rsidRDefault="00CF4907" w:rsidP="00D7713B">
      <w:pPr>
        <w:rPr>
          <w:rFonts w:ascii="Garamond" w:eastAsia="Calibri" w:hAnsi="Garamond" w:cstheme="majorHAnsi"/>
        </w:rPr>
      </w:pPr>
    </w:p>
    <w:p w14:paraId="72B80DDE" w14:textId="77777777" w:rsidR="00CF4907" w:rsidRPr="00F06456" w:rsidRDefault="00CF4907" w:rsidP="00D7713B">
      <w:pPr>
        <w:rPr>
          <w:rFonts w:ascii="Garamond" w:eastAsia="Calibri" w:hAnsi="Garamond" w:cstheme="majorHAnsi"/>
        </w:rPr>
      </w:pPr>
    </w:p>
    <w:p w14:paraId="7E40FC2F" w14:textId="77777777" w:rsidR="00CF4907" w:rsidRPr="00F06456" w:rsidRDefault="00CF4907" w:rsidP="00D7713B">
      <w:pPr>
        <w:rPr>
          <w:rFonts w:ascii="Garamond" w:eastAsia="Calibri" w:hAnsi="Garamond" w:cstheme="majorHAnsi"/>
        </w:rPr>
      </w:pPr>
    </w:p>
    <w:p w14:paraId="080B0807" w14:textId="77777777" w:rsidR="00CF4907" w:rsidRPr="00F06456" w:rsidRDefault="00CF4907" w:rsidP="00D7713B">
      <w:pPr>
        <w:rPr>
          <w:rFonts w:ascii="Garamond" w:eastAsia="Calibri" w:hAnsi="Garamond" w:cstheme="majorHAnsi"/>
        </w:rPr>
      </w:pPr>
    </w:p>
    <w:p w14:paraId="65EFC711" w14:textId="77777777" w:rsidR="00CF4907" w:rsidRPr="00F06456" w:rsidRDefault="00CF4907" w:rsidP="00D7713B">
      <w:pPr>
        <w:rPr>
          <w:rFonts w:ascii="Garamond" w:eastAsia="Calibri" w:hAnsi="Garamond" w:cstheme="majorHAnsi"/>
        </w:rPr>
      </w:pPr>
    </w:p>
    <w:p w14:paraId="42818668" w14:textId="77777777" w:rsidR="00CF4907" w:rsidRPr="00F06456" w:rsidRDefault="00CF4907" w:rsidP="00D7713B">
      <w:pPr>
        <w:rPr>
          <w:rFonts w:ascii="Garamond" w:eastAsia="Calibri" w:hAnsi="Garamond" w:cstheme="majorHAnsi"/>
        </w:rPr>
      </w:pPr>
    </w:p>
    <w:p w14:paraId="0022BC76" w14:textId="77777777" w:rsidR="00CF4907" w:rsidRPr="00F06456" w:rsidRDefault="00CF4907" w:rsidP="00D7713B">
      <w:pPr>
        <w:rPr>
          <w:rFonts w:ascii="Garamond" w:eastAsia="Calibri" w:hAnsi="Garamond" w:cstheme="majorHAnsi"/>
        </w:rPr>
      </w:pPr>
    </w:p>
    <w:p w14:paraId="7C1773C2" w14:textId="77777777" w:rsidR="00CF4907" w:rsidRPr="00F06456" w:rsidRDefault="00CF4907" w:rsidP="00D7713B">
      <w:pPr>
        <w:rPr>
          <w:rFonts w:ascii="Garamond" w:eastAsia="Calibri" w:hAnsi="Garamond" w:cstheme="majorHAnsi"/>
        </w:rPr>
      </w:pPr>
    </w:p>
    <w:p w14:paraId="443AB0A5" w14:textId="77777777" w:rsidR="00CF4907" w:rsidRPr="00F06456" w:rsidRDefault="00CF4907" w:rsidP="00D7713B">
      <w:pPr>
        <w:rPr>
          <w:rFonts w:ascii="Garamond" w:eastAsia="Calibri" w:hAnsi="Garamond" w:cstheme="majorHAnsi"/>
        </w:rPr>
      </w:pPr>
    </w:p>
    <w:p w14:paraId="71B2E803" w14:textId="039AB5DE" w:rsidR="00CF4907" w:rsidRPr="00F06456" w:rsidRDefault="00B57BC0" w:rsidP="00F635C2">
      <w:pPr>
        <w:contextualSpacing/>
        <w:jc w:val="right"/>
        <w:outlineLvl w:val="0"/>
        <w:rPr>
          <w:rFonts w:ascii="Garamond" w:eastAsia="Arial Unicode MS" w:hAnsi="Garamond" w:cstheme="majorHAnsi"/>
          <w:b/>
          <w:lang w:eastAsia="en-US"/>
        </w:rPr>
      </w:pPr>
      <w:bookmarkStart w:id="74" w:name="_Toc223611955"/>
      <w:r w:rsidRPr="00F06456">
        <w:rPr>
          <w:rFonts w:ascii="Garamond" w:eastAsia="Arial Unicode MS" w:hAnsi="Garamond" w:cstheme="majorHAnsi"/>
          <w:b/>
          <w:lang w:eastAsia="en-US"/>
        </w:rPr>
        <w:t>O</w:t>
      </w:r>
      <w:r w:rsidR="00CF4907" w:rsidRPr="00F06456">
        <w:rPr>
          <w:rFonts w:ascii="Garamond" w:eastAsia="Arial Unicode MS" w:hAnsi="Garamond" w:cstheme="majorHAnsi"/>
          <w:b/>
          <w:lang w:eastAsia="en-US"/>
        </w:rPr>
        <w:t>BR – 3</w:t>
      </w:r>
      <w:bookmarkEnd w:id="74"/>
      <w:r w:rsidR="00CF4907" w:rsidRPr="00F06456">
        <w:rPr>
          <w:rFonts w:ascii="Garamond" w:eastAsia="Arial Unicode MS" w:hAnsi="Garamond" w:cstheme="majorHAnsi"/>
          <w:b/>
          <w:lang w:eastAsia="en-US"/>
        </w:rPr>
        <w:t xml:space="preserve"> </w:t>
      </w:r>
    </w:p>
    <w:p w14:paraId="2A8E3E5F" w14:textId="77777777" w:rsidR="00CF4907" w:rsidRPr="00F06456" w:rsidRDefault="00CF4907" w:rsidP="00CF4907">
      <w:pPr>
        <w:spacing w:line="260" w:lineRule="exact"/>
        <w:jc w:val="center"/>
        <w:rPr>
          <w:rFonts w:ascii="Garamond" w:hAnsi="Garamond" w:cstheme="majorHAnsi"/>
          <w:b/>
        </w:rPr>
      </w:pPr>
    </w:p>
    <w:p w14:paraId="280EC15A" w14:textId="77777777" w:rsidR="00CF4907" w:rsidRPr="00F06456" w:rsidRDefault="00CF4907" w:rsidP="00CF4907">
      <w:pPr>
        <w:spacing w:line="260" w:lineRule="exact"/>
        <w:jc w:val="center"/>
        <w:rPr>
          <w:rFonts w:ascii="Garamond" w:hAnsi="Garamond" w:cstheme="majorHAnsi"/>
          <w:b/>
        </w:rPr>
      </w:pPr>
    </w:p>
    <w:p w14:paraId="37DD8DB6" w14:textId="591C6B71" w:rsidR="00CF4907" w:rsidRPr="00F06456" w:rsidRDefault="00CF4907" w:rsidP="00CF4907">
      <w:pPr>
        <w:spacing w:line="260" w:lineRule="exact"/>
        <w:jc w:val="center"/>
        <w:rPr>
          <w:rFonts w:ascii="Garamond" w:hAnsi="Garamond" w:cstheme="majorHAnsi"/>
          <w:b/>
        </w:rPr>
      </w:pPr>
      <w:r w:rsidRPr="00F06456">
        <w:rPr>
          <w:rFonts w:ascii="Garamond" w:hAnsi="Garamond" w:cstheme="majorHAnsi"/>
          <w:b/>
        </w:rPr>
        <w:t>IZJAVA PODIZVAJALCA</w:t>
      </w:r>
    </w:p>
    <w:p w14:paraId="49925E47" w14:textId="77777777" w:rsidR="00CF4907" w:rsidRPr="00F06456" w:rsidRDefault="00CF4907" w:rsidP="00CF4907">
      <w:pPr>
        <w:rPr>
          <w:rFonts w:ascii="Garamond" w:hAnsi="Garamond" w:cstheme="majorHAnsi"/>
          <w:b/>
          <w:bCs/>
        </w:rPr>
      </w:pPr>
    </w:p>
    <w:p w14:paraId="0F37977F" w14:textId="77777777" w:rsidR="00CF4907" w:rsidRPr="00F06456" w:rsidRDefault="00CF4907" w:rsidP="00CF4907">
      <w:pPr>
        <w:rPr>
          <w:rFonts w:ascii="Garamond" w:hAnsi="Garamond" w:cstheme="majorHAnsi"/>
          <w:b/>
          <w:bCs/>
        </w:rPr>
      </w:pPr>
    </w:p>
    <w:p w14:paraId="53A19EC8" w14:textId="47ABC8C1" w:rsidR="00CF4907" w:rsidRPr="00F06456" w:rsidRDefault="00CF4907" w:rsidP="00CF4907">
      <w:pPr>
        <w:jc w:val="both"/>
        <w:rPr>
          <w:rFonts w:ascii="Garamond" w:hAnsi="Garamond" w:cstheme="majorHAnsi"/>
          <w:b/>
          <w:bCs/>
        </w:rPr>
      </w:pPr>
      <w:r w:rsidRPr="00F06456">
        <w:rPr>
          <w:rFonts w:ascii="Garamond" w:hAnsi="Garamond" w:cstheme="majorHAnsi"/>
          <w:b/>
          <w:bCs/>
        </w:rPr>
        <w:t xml:space="preserve">Predmet: </w:t>
      </w:r>
      <w:r w:rsidRPr="00F06456">
        <w:rPr>
          <w:rFonts w:ascii="Garamond" w:eastAsia="Arial Unicode MS" w:hAnsi="Garamond" w:cstheme="majorHAnsi"/>
          <w:b/>
          <w:bCs/>
          <w:lang w:eastAsia="en-US"/>
        </w:rPr>
        <w:t>VZDRŽEVANJE IN RAZŠIRITEV CNS – Centralno nadzornega sistema v Splošni bolnišnici Celje</w:t>
      </w:r>
    </w:p>
    <w:p w14:paraId="7A553CEA" w14:textId="77777777" w:rsidR="00CF4907" w:rsidRPr="00F06456" w:rsidRDefault="00CF4907" w:rsidP="00CF4907">
      <w:pPr>
        <w:jc w:val="both"/>
        <w:rPr>
          <w:rFonts w:ascii="Garamond" w:hAnsi="Garamond" w:cstheme="majorHAnsi"/>
          <w:b/>
          <w:bCs/>
        </w:rPr>
      </w:pPr>
    </w:p>
    <w:p w14:paraId="330ECA2E" w14:textId="77777777" w:rsidR="00CF4907" w:rsidRPr="00F06456" w:rsidRDefault="00CF4907" w:rsidP="00CF4907">
      <w:pPr>
        <w:rPr>
          <w:rFonts w:ascii="Garamond" w:hAnsi="Garamond" w:cstheme="majorHAnsi"/>
        </w:rPr>
      </w:pPr>
      <w:r w:rsidRPr="00F06456">
        <w:rPr>
          <w:rFonts w:ascii="Garamond" w:hAnsi="Garamond" w:cstheme="majorHAnsi"/>
        </w:rPr>
        <w:t>Firma podizvajalca:  _________________</w:t>
      </w:r>
    </w:p>
    <w:p w14:paraId="596F1336" w14:textId="77777777" w:rsidR="00CF4907" w:rsidRPr="00F06456" w:rsidRDefault="00CF4907" w:rsidP="00CF4907">
      <w:pPr>
        <w:rPr>
          <w:rFonts w:ascii="Garamond" w:hAnsi="Garamond" w:cstheme="majorHAnsi"/>
        </w:rPr>
      </w:pPr>
    </w:p>
    <w:p w14:paraId="1540E9EB" w14:textId="77777777" w:rsidR="00CF4907" w:rsidRPr="00F06456" w:rsidRDefault="00CF4907" w:rsidP="00CF4907">
      <w:pPr>
        <w:rPr>
          <w:rFonts w:ascii="Garamond" w:hAnsi="Garamond" w:cstheme="majorHAnsi"/>
        </w:rPr>
      </w:pPr>
      <w:r w:rsidRPr="00F06456">
        <w:rPr>
          <w:rFonts w:ascii="Garamond" w:hAnsi="Garamond" w:cstheme="majorHAnsi"/>
        </w:rPr>
        <w:t>Naslov podizvajalca: ______________________</w:t>
      </w:r>
    </w:p>
    <w:p w14:paraId="765A940A" w14:textId="77777777" w:rsidR="00CF4907" w:rsidRPr="00F06456" w:rsidRDefault="00CF4907" w:rsidP="00CF4907">
      <w:pPr>
        <w:rPr>
          <w:rFonts w:ascii="Garamond" w:hAnsi="Garamond" w:cstheme="majorHAnsi"/>
          <w:b/>
          <w:bCs/>
        </w:rPr>
      </w:pPr>
    </w:p>
    <w:p w14:paraId="0BEE4244" w14:textId="77777777" w:rsidR="00CF4907" w:rsidRPr="00F06456" w:rsidRDefault="00CF4907" w:rsidP="00CF4907">
      <w:pPr>
        <w:rPr>
          <w:rFonts w:ascii="Garamond" w:hAnsi="Garamond" w:cstheme="majorHAnsi"/>
        </w:rPr>
      </w:pPr>
      <w:r w:rsidRPr="00F06456">
        <w:rPr>
          <w:rFonts w:ascii="Garamond" w:hAnsi="Garamond" w:cstheme="majorHAnsi"/>
        </w:rPr>
        <w:t>Zakoniti zastopnik: ________________________</w:t>
      </w:r>
    </w:p>
    <w:p w14:paraId="4E70DD47" w14:textId="77777777" w:rsidR="00CF4907" w:rsidRPr="00F06456" w:rsidRDefault="00CF4907" w:rsidP="00CF4907">
      <w:pPr>
        <w:rPr>
          <w:rFonts w:ascii="Garamond" w:hAnsi="Garamond" w:cstheme="majorHAnsi"/>
          <w:b/>
          <w:bCs/>
        </w:rPr>
      </w:pPr>
    </w:p>
    <w:p w14:paraId="5AE5DDEF" w14:textId="77777777" w:rsidR="00CF4907" w:rsidRPr="00F06456" w:rsidRDefault="00CF4907" w:rsidP="00CF4907">
      <w:pPr>
        <w:rPr>
          <w:rFonts w:ascii="Garamond" w:hAnsi="Garamond" w:cstheme="majorHAnsi"/>
        </w:rPr>
      </w:pPr>
      <w:r w:rsidRPr="00F06456">
        <w:rPr>
          <w:rFonts w:ascii="Garamond" w:hAnsi="Garamond" w:cstheme="majorHAnsi"/>
        </w:rPr>
        <w:t xml:space="preserve">s podpisom te izjave izjavljam, da </w:t>
      </w:r>
      <w:r w:rsidRPr="00F06456">
        <w:rPr>
          <w:rFonts w:ascii="Garamond" w:hAnsi="Garamond" w:cstheme="majorHAnsi"/>
          <w:i/>
          <w:iCs/>
        </w:rPr>
        <w:t>(ustrezno obkrožiti</w:t>
      </w:r>
      <w:r w:rsidRPr="00F06456">
        <w:rPr>
          <w:rFonts w:ascii="Garamond" w:hAnsi="Garamond" w:cstheme="majorHAnsi"/>
        </w:rPr>
        <w:t xml:space="preserve">): </w:t>
      </w:r>
    </w:p>
    <w:p w14:paraId="3F7FFE4E" w14:textId="77777777" w:rsidR="00CF4907" w:rsidRPr="00F06456" w:rsidRDefault="00CF4907" w:rsidP="00CF4907">
      <w:pPr>
        <w:rPr>
          <w:rFonts w:ascii="Garamond" w:hAnsi="Garamond" w:cstheme="majorHAnsi"/>
        </w:rPr>
      </w:pPr>
    </w:p>
    <w:p w14:paraId="2C4BC011" w14:textId="77777777" w:rsidR="00CF4907" w:rsidRPr="00F06456" w:rsidRDefault="00CF4907" w:rsidP="00CF4907">
      <w:pPr>
        <w:rPr>
          <w:rFonts w:ascii="Garamond" w:hAnsi="Garamond" w:cstheme="majorHAnsi"/>
        </w:rPr>
      </w:pPr>
      <w:r w:rsidRPr="00F06456">
        <w:rPr>
          <w:rFonts w:ascii="Garamond" w:hAnsi="Garamond" w:cstheme="majorHAnsi"/>
          <w:b/>
          <w:bCs/>
        </w:rPr>
        <w:tab/>
      </w:r>
      <w:r w:rsidRPr="00F06456">
        <w:rPr>
          <w:rFonts w:ascii="Garamond" w:hAnsi="Garamond" w:cstheme="majorHAnsi"/>
        </w:rPr>
        <w:t xml:space="preserve">NE  </w:t>
      </w:r>
      <w:r w:rsidRPr="00F06456">
        <w:rPr>
          <w:rFonts w:ascii="Garamond" w:hAnsi="Garamond" w:cstheme="majorHAnsi"/>
        </w:rPr>
        <w:tab/>
        <w:t>zahtevamo neposrednega plačila za delo v okviru predmetnega javnega naročila</w:t>
      </w:r>
    </w:p>
    <w:p w14:paraId="71141BD2" w14:textId="77777777" w:rsidR="00CF4907" w:rsidRPr="00F06456" w:rsidRDefault="00CF4907" w:rsidP="00CF4907">
      <w:pPr>
        <w:rPr>
          <w:rFonts w:ascii="Garamond" w:hAnsi="Garamond" w:cstheme="majorHAnsi"/>
        </w:rPr>
      </w:pPr>
    </w:p>
    <w:p w14:paraId="2B7C4AB7" w14:textId="77777777" w:rsidR="00CF4907" w:rsidRPr="00F06456" w:rsidRDefault="00CF4907" w:rsidP="00CF4907">
      <w:pPr>
        <w:ind w:left="705"/>
        <w:jc w:val="both"/>
        <w:rPr>
          <w:rFonts w:ascii="Garamond" w:hAnsi="Garamond" w:cstheme="majorHAnsi"/>
        </w:rPr>
      </w:pPr>
      <w:r w:rsidRPr="00F06456">
        <w:rPr>
          <w:rFonts w:ascii="Garamond" w:hAnsi="Garamond" w:cstheme="majorHAnsi"/>
        </w:rPr>
        <w:t xml:space="preserve">DA </w:t>
      </w:r>
      <w:r w:rsidRPr="00F06456">
        <w:rPr>
          <w:rFonts w:ascii="Garamond" w:hAnsi="Garamond" w:cstheme="majorHAnsi"/>
        </w:rPr>
        <w:tab/>
        <w:t>zahtevamo neposredno plačilo ter v primeru, da bo ponudnik izbran kot najugodnejši na predmetnem javnem naročilu ter bo naročnik z njim sklenil pogodbo, soglašamo, da naročnik – pogodbena stranka po predmetnem javnem naročilu - namesto ponudnika poravna našo terjatev do ponudnika neposredno nam.</w:t>
      </w:r>
    </w:p>
    <w:p w14:paraId="5A4B1908" w14:textId="77777777" w:rsidR="00CF4907" w:rsidRPr="00F06456" w:rsidRDefault="00CF4907" w:rsidP="00CF4907">
      <w:pPr>
        <w:rPr>
          <w:rFonts w:ascii="Garamond" w:hAnsi="Garamond" w:cstheme="majorHAnsi"/>
        </w:rPr>
      </w:pPr>
    </w:p>
    <w:p w14:paraId="0E0C3DD9" w14:textId="77777777" w:rsidR="00CF4907" w:rsidRPr="00F06456" w:rsidRDefault="00CF4907" w:rsidP="00CF4907">
      <w:pPr>
        <w:rPr>
          <w:rFonts w:ascii="Garamond" w:hAnsi="Garamond" w:cstheme="majorHAnsi"/>
          <w:b/>
          <w:bCs/>
        </w:rPr>
      </w:pPr>
    </w:p>
    <w:p w14:paraId="06AD5D91" w14:textId="77777777" w:rsidR="00CF4907" w:rsidRPr="00F06456" w:rsidRDefault="00CF4907" w:rsidP="00CF4907">
      <w:pPr>
        <w:ind w:left="5672" w:hanging="5672"/>
        <w:rPr>
          <w:rFonts w:ascii="Garamond" w:hAnsi="Garamond" w:cstheme="majorHAnsi"/>
          <w:bCs/>
        </w:rPr>
      </w:pPr>
      <w:r w:rsidRPr="00F06456">
        <w:rPr>
          <w:rFonts w:ascii="Garamond" w:hAnsi="Garamond" w:cstheme="majorHAnsi"/>
          <w:bCs/>
        </w:rPr>
        <w:t>Kraj in datum</w:t>
      </w:r>
      <w:r w:rsidRPr="00F06456">
        <w:rPr>
          <w:rFonts w:ascii="Garamond" w:hAnsi="Garamond" w:cstheme="majorHAnsi"/>
          <w:bCs/>
        </w:rPr>
        <w:tab/>
        <w:t>Podpis in žig podizvajalca:</w:t>
      </w:r>
    </w:p>
    <w:p w14:paraId="43EB2BD6" w14:textId="77777777" w:rsidR="00CF4907" w:rsidRPr="00F06456" w:rsidRDefault="00CF4907" w:rsidP="00CF4907">
      <w:pPr>
        <w:rPr>
          <w:rFonts w:ascii="Garamond" w:hAnsi="Garamond" w:cstheme="majorHAnsi"/>
          <w:bCs/>
        </w:rPr>
      </w:pPr>
      <w:r w:rsidRPr="00F06456">
        <w:rPr>
          <w:rFonts w:ascii="Garamond" w:hAnsi="Garamond" w:cstheme="majorHAnsi"/>
          <w:bCs/>
        </w:rPr>
        <w:t xml:space="preserve">                                                                              </w:t>
      </w:r>
      <w:r w:rsidRPr="00F06456">
        <w:rPr>
          <w:rFonts w:ascii="Garamond" w:hAnsi="Garamond" w:cstheme="majorHAnsi"/>
          <w:bCs/>
        </w:rPr>
        <w:tab/>
        <w:t xml:space="preserve"> </w:t>
      </w:r>
    </w:p>
    <w:p w14:paraId="5C800F73" w14:textId="77777777" w:rsidR="00CF4907" w:rsidRPr="00F06456" w:rsidRDefault="00CF4907" w:rsidP="00D7713B">
      <w:pPr>
        <w:rPr>
          <w:rFonts w:ascii="Garamond" w:eastAsia="Calibri" w:hAnsi="Garamond" w:cstheme="majorHAnsi"/>
        </w:rPr>
      </w:pPr>
    </w:p>
    <w:p w14:paraId="3A450890" w14:textId="77777777" w:rsidR="00CF4907" w:rsidRPr="00F06456" w:rsidRDefault="00CF4907" w:rsidP="00D7713B">
      <w:pPr>
        <w:rPr>
          <w:rFonts w:ascii="Garamond" w:eastAsia="Calibri" w:hAnsi="Garamond" w:cstheme="majorHAnsi"/>
        </w:rPr>
      </w:pPr>
    </w:p>
    <w:p w14:paraId="05516AD7" w14:textId="77777777" w:rsidR="00CF4907" w:rsidRPr="00F06456" w:rsidRDefault="00CF4907" w:rsidP="00D7713B">
      <w:pPr>
        <w:rPr>
          <w:rFonts w:ascii="Garamond" w:eastAsia="Calibri" w:hAnsi="Garamond" w:cstheme="majorHAnsi"/>
        </w:rPr>
      </w:pPr>
    </w:p>
    <w:p w14:paraId="3284904C" w14:textId="77777777" w:rsidR="00CF4907" w:rsidRPr="00F06456" w:rsidRDefault="00CF4907" w:rsidP="00D7713B">
      <w:pPr>
        <w:rPr>
          <w:rFonts w:ascii="Garamond" w:eastAsia="Calibri" w:hAnsi="Garamond" w:cstheme="majorHAnsi"/>
        </w:rPr>
      </w:pPr>
    </w:p>
    <w:p w14:paraId="45752C79" w14:textId="77777777" w:rsidR="00CF4907" w:rsidRPr="00F06456" w:rsidRDefault="00CF4907" w:rsidP="00D7713B">
      <w:pPr>
        <w:rPr>
          <w:rFonts w:ascii="Garamond" w:eastAsia="Calibri" w:hAnsi="Garamond" w:cstheme="majorHAnsi"/>
        </w:rPr>
      </w:pPr>
    </w:p>
    <w:p w14:paraId="569686FB" w14:textId="77777777" w:rsidR="00CF4907" w:rsidRPr="00F06456" w:rsidRDefault="00CF4907" w:rsidP="00D7713B">
      <w:pPr>
        <w:rPr>
          <w:rFonts w:ascii="Garamond" w:eastAsia="Calibri" w:hAnsi="Garamond" w:cstheme="majorHAnsi"/>
        </w:rPr>
      </w:pPr>
    </w:p>
    <w:p w14:paraId="476485D2" w14:textId="77777777" w:rsidR="00CF4907" w:rsidRPr="00F06456" w:rsidRDefault="00CF4907" w:rsidP="00D7713B">
      <w:pPr>
        <w:rPr>
          <w:rFonts w:ascii="Garamond" w:eastAsia="Calibri" w:hAnsi="Garamond" w:cstheme="majorHAnsi"/>
        </w:rPr>
      </w:pPr>
    </w:p>
    <w:p w14:paraId="10A2B110" w14:textId="77777777" w:rsidR="00CF4907" w:rsidRPr="00F06456" w:rsidRDefault="00CF4907" w:rsidP="00D7713B">
      <w:pPr>
        <w:rPr>
          <w:rFonts w:ascii="Garamond" w:eastAsia="Calibri" w:hAnsi="Garamond" w:cstheme="majorHAnsi"/>
        </w:rPr>
      </w:pPr>
    </w:p>
    <w:p w14:paraId="3538EDA7" w14:textId="77777777" w:rsidR="00CF4907" w:rsidRPr="00F06456" w:rsidRDefault="00CF4907" w:rsidP="00D7713B">
      <w:pPr>
        <w:rPr>
          <w:rFonts w:ascii="Garamond" w:eastAsia="Calibri" w:hAnsi="Garamond" w:cstheme="majorHAnsi"/>
        </w:rPr>
      </w:pPr>
    </w:p>
    <w:p w14:paraId="3BBC572A" w14:textId="77777777" w:rsidR="00CF4907" w:rsidRPr="00F06456" w:rsidRDefault="00CF4907" w:rsidP="00D7713B">
      <w:pPr>
        <w:rPr>
          <w:rFonts w:ascii="Garamond" w:eastAsia="Calibri" w:hAnsi="Garamond" w:cstheme="majorHAnsi"/>
        </w:rPr>
      </w:pPr>
    </w:p>
    <w:p w14:paraId="2508ABF9" w14:textId="77777777" w:rsidR="00CF4907" w:rsidRPr="00F06456" w:rsidRDefault="00CF4907" w:rsidP="00D7713B">
      <w:pPr>
        <w:rPr>
          <w:rFonts w:ascii="Garamond" w:eastAsia="Calibri" w:hAnsi="Garamond" w:cstheme="majorHAnsi"/>
        </w:rPr>
      </w:pPr>
    </w:p>
    <w:p w14:paraId="77EF1B96" w14:textId="77777777" w:rsidR="00CF4907" w:rsidRPr="00F06456" w:rsidRDefault="00CF4907" w:rsidP="00D7713B">
      <w:pPr>
        <w:rPr>
          <w:rFonts w:ascii="Garamond" w:eastAsia="Calibri" w:hAnsi="Garamond" w:cstheme="majorHAnsi"/>
        </w:rPr>
      </w:pPr>
    </w:p>
    <w:p w14:paraId="132DD3B1" w14:textId="77777777" w:rsidR="00CF4907" w:rsidRPr="00F06456" w:rsidRDefault="00CF4907" w:rsidP="00D7713B">
      <w:pPr>
        <w:rPr>
          <w:rFonts w:ascii="Garamond" w:eastAsia="Calibri" w:hAnsi="Garamond" w:cstheme="majorHAnsi"/>
        </w:rPr>
      </w:pPr>
    </w:p>
    <w:p w14:paraId="1B93A49D" w14:textId="77777777" w:rsidR="00CF4907" w:rsidRPr="00F06456" w:rsidRDefault="00CF4907" w:rsidP="00D7713B">
      <w:pPr>
        <w:rPr>
          <w:rFonts w:ascii="Garamond" w:eastAsia="Calibri" w:hAnsi="Garamond" w:cstheme="majorHAnsi"/>
        </w:rPr>
      </w:pPr>
    </w:p>
    <w:p w14:paraId="5DEA8679" w14:textId="77777777" w:rsidR="00CF4907" w:rsidRPr="00F06456" w:rsidRDefault="00CF4907" w:rsidP="00D7713B">
      <w:pPr>
        <w:rPr>
          <w:rFonts w:ascii="Garamond" w:eastAsia="Calibri" w:hAnsi="Garamond" w:cstheme="majorHAnsi"/>
        </w:rPr>
      </w:pPr>
    </w:p>
    <w:p w14:paraId="6B46E2B3" w14:textId="77777777" w:rsidR="00CF4907" w:rsidRPr="00F06456" w:rsidRDefault="00CF4907" w:rsidP="00D7713B">
      <w:pPr>
        <w:rPr>
          <w:rFonts w:ascii="Garamond" w:eastAsia="Calibri" w:hAnsi="Garamond" w:cstheme="majorHAnsi"/>
        </w:rPr>
      </w:pPr>
    </w:p>
    <w:p w14:paraId="0F07A61E" w14:textId="77777777" w:rsidR="00CF4907" w:rsidRPr="00F06456" w:rsidRDefault="00CF4907" w:rsidP="00D7713B">
      <w:pPr>
        <w:rPr>
          <w:rFonts w:ascii="Garamond" w:eastAsia="Calibri" w:hAnsi="Garamond" w:cstheme="majorHAnsi"/>
        </w:rPr>
      </w:pPr>
    </w:p>
    <w:p w14:paraId="4C2A3F77" w14:textId="77777777" w:rsidR="00CF4907" w:rsidRPr="00F06456" w:rsidRDefault="00CF4907" w:rsidP="00D7713B">
      <w:pPr>
        <w:rPr>
          <w:rFonts w:ascii="Garamond" w:eastAsia="Calibri" w:hAnsi="Garamond" w:cstheme="majorHAnsi"/>
        </w:rPr>
      </w:pPr>
    </w:p>
    <w:p w14:paraId="049DCE88" w14:textId="77777777" w:rsidR="00CF4907" w:rsidRPr="00F06456" w:rsidRDefault="00CF4907" w:rsidP="00D7713B">
      <w:pPr>
        <w:rPr>
          <w:rFonts w:ascii="Garamond" w:eastAsia="Calibri" w:hAnsi="Garamond" w:cstheme="majorHAnsi"/>
        </w:rPr>
      </w:pPr>
    </w:p>
    <w:p w14:paraId="62C24869" w14:textId="77777777" w:rsidR="00B57BC0" w:rsidRPr="00F06456" w:rsidRDefault="00B57BC0" w:rsidP="00D7713B">
      <w:pPr>
        <w:rPr>
          <w:rFonts w:ascii="Garamond" w:eastAsia="Calibri" w:hAnsi="Garamond" w:cstheme="majorHAnsi"/>
        </w:rPr>
      </w:pPr>
    </w:p>
    <w:p w14:paraId="05451189" w14:textId="21B76D01" w:rsidR="00FD5399" w:rsidRPr="00F06456" w:rsidRDefault="00FD5399" w:rsidP="00D7713B">
      <w:pPr>
        <w:contextualSpacing/>
        <w:jc w:val="both"/>
        <w:outlineLvl w:val="0"/>
        <w:rPr>
          <w:rFonts w:ascii="Garamond" w:eastAsia="Arial Unicode MS" w:hAnsi="Garamond" w:cstheme="majorHAnsi"/>
          <w:b/>
          <w:lang w:eastAsia="en-US"/>
        </w:rPr>
      </w:pPr>
      <w:bookmarkStart w:id="75" w:name="_Toc418568707"/>
      <w:bookmarkStart w:id="76" w:name="_Toc437258816"/>
      <w:bookmarkStart w:id="77" w:name="_Toc468800019"/>
      <w:bookmarkStart w:id="78" w:name="_Toc471461831"/>
      <w:bookmarkStart w:id="79" w:name="_Toc472613290"/>
      <w:bookmarkStart w:id="80" w:name="_Toc164948166"/>
      <w:bookmarkStart w:id="81" w:name="_Toc171690591"/>
      <w:r w:rsidRPr="00F06456">
        <w:rPr>
          <w:rFonts w:ascii="Garamond" w:eastAsia="Arial Unicode MS" w:hAnsi="Garamond" w:cstheme="majorHAnsi"/>
          <w:b/>
          <w:lang w:eastAsia="en-US"/>
        </w:rPr>
        <w:t xml:space="preserve">  </w:t>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r>
      <w:r w:rsidRPr="00F06456">
        <w:rPr>
          <w:rFonts w:ascii="Garamond" w:eastAsia="Arial Unicode MS" w:hAnsi="Garamond" w:cstheme="majorHAnsi"/>
          <w:b/>
          <w:lang w:eastAsia="en-US"/>
        </w:rPr>
        <w:tab/>
        <w:t xml:space="preserve"> </w:t>
      </w:r>
      <w:bookmarkStart w:id="82" w:name="_Toc223611956"/>
      <w:r w:rsidRPr="00F06456">
        <w:rPr>
          <w:rFonts w:ascii="Garamond" w:eastAsia="Arial Unicode MS" w:hAnsi="Garamond" w:cstheme="majorHAnsi"/>
          <w:b/>
          <w:lang w:eastAsia="en-US"/>
        </w:rPr>
        <w:t>OBR-</w:t>
      </w:r>
      <w:r w:rsidR="007F626C" w:rsidRPr="00F06456">
        <w:rPr>
          <w:rFonts w:ascii="Garamond" w:eastAsia="Arial Unicode MS" w:hAnsi="Garamond" w:cstheme="majorHAnsi"/>
          <w:b/>
          <w:lang w:eastAsia="en-US"/>
        </w:rPr>
        <w:t>4</w:t>
      </w:r>
      <w:bookmarkEnd w:id="82"/>
    </w:p>
    <w:p w14:paraId="49F92FF6" w14:textId="77777777" w:rsidR="00FD5399" w:rsidRPr="00F06456" w:rsidRDefault="00FD5399" w:rsidP="00D7713B">
      <w:pPr>
        <w:contextualSpacing/>
        <w:jc w:val="both"/>
        <w:outlineLvl w:val="0"/>
        <w:rPr>
          <w:rFonts w:ascii="Garamond" w:eastAsia="Arial Unicode MS" w:hAnsi="Garamond" w:cstheme="majorHAnsi"/>
          <w:b/>
          <w:lang w:eastAsia="en-US"/>
        </w:rPr>
      </w:pPr>
    </w:p>
    <w:p w14:paraId="708A554D" w14:textId="77777777" w:rsidR="00F24FFB" w:rsidRPr="00F06456" w:rsidRDefault="00F24FFB" w:rsidP="00F24FFB">
      <w:pPr>
        <w:rPr>
          <w:rFonts w:ascii="Garamond" w:hAnsi="Garamond" w:cstheme="majorHAnsi"/>
          <w:b/>
          <w:bCs/>
        </w:rPr>
      </w:pPr>
    </w:p>
    <w:p w14:paraId="05F764F6" w14:textId="77777777" w:rsidR="00F24FFB" w:rsidRPr="00F06456" w:rsidRDefault="00F24FFB" w:rsidP="00F24FFB">
      <w:pPr>
        <w:pStyle w:val="Naslov"/>
        <w:spacing w:before="0"/>
        <w:rPr>
          <w:rFonts w:ascii="Garamond" w:hAnsi="Garamond" w:cstheme="majorHAnsi"/>
          <w:bCs/>
          <w:sz w:val="24"/>
          <w:szCs w:val="24"/>
        </w:rPr>
      </w:pPr>
      <w:r w:rsidRPr="00F06456">
        <w:rPr>
          <w:rFonts w:ascii="Garamond" w:hAnsi="Garamond" w:cstheme="majorHAnsi"/>
          <w:bCs/>
          <w:sz w:val="24"/>
          <w:szCs w:val="24"/>
        </w:rPr>
        <w:t>FINANČNO ZAVAROVANJE ZA RESNOST PONUDBE</w:t>
      </w:r>
      <w:r w:rsidRPr="00F06456">
        <w:rPr>
          <w:rFonts w:ascii="Garamond" w:hAnsi="Garamond" w:cstheme="majorHAnsi"/>
          <w:bCs/>
          <w:color w:val="00B050"/>
          <w:sz w:val="24"/>
          <w:szCs w:val="24"/>
        </w:rPr>
        <w:t xml:space="preserve"> </w:t>
      </w:r>
      <w:r w:rsidRPr="00F06456">
        <w:rPr>
          <w:rFonts w:ascii="Garamond" w:hAnsi="Garamond" w:cstheme="majorHAnsi"/>
          <w:bCs/>
          <w:sz w:val="24"/>
          <w:szCs w:val="24"/>
        </w:rPr>
        <w:t>PO EPGP-758</w:t>
      </w:r>
    </w:p>
    <w:p w14:paraId="7EE8D9C0" w14:textId="77777777" w:rsidR="00F24FFB" w:rsidRPr="00F06456" w:rsidRDefault="00F24FFB" w:rsidP="00F24FFB">
      <w:pPr>
        <w:autoSpaceDE w:val="0"/>
        <w:autoSpaceDN w:val="0"/>
        <w:adjustRightInd w:val="0"/>
        <w:jc w:val="both"/>
        <w:rPr>
          <w:rFonts w:ascii="Garamond" w:eastAsia="Calibri" w:hAnsi="Garamond" w:cstheme="majorHAnsi"/>
        </w:rPr>
      </w:pPr>
    </w:p>
    <w:p w14:paraId="45F69748" w14:textId="77777777" w:rsidR="00F24FFB" w:rsidRPr="00F06456" w:rsidRDefault="00F24FFB" w:rsidP="00F24FFB">
      <w:pPr>
        <w:autoSpaceDE w:val="0"/>
        <w:autoSpaceDN w:val="0"/>
        <w:adjustRightInd w:val="0"/>
        <w:jc w:val="both"/>
        <w:rPr>
          <w:rFonts w:ascii="Garamond" w:eastAsia="Calibri" w:hAnsi="Garamond" w:cstheme="majorHAnsi"/>
        </w:rPr>
      </w:pPr>
    </w:p>
    <w:p w14:paraId="20167ACD" w14:textId="77777777" w:rsidR="00F24FFB" w:rsidRPr="00F06456" w:rsidRDefault="00F24FFB" w:rsidP="00F24FFB">
      <w:pPr>
        <w:autoSpaceDE w:val="0"/>
        <w:autoSpaceDN w:val="0"/>
        <w:adjustRightInd w:val="0"/>
        <w:jc w:val="both"/>
        <w:rPr>
          <w:rFonts w:ascii="Garamond" w:eastAsia="Calibri" w:hAnsi="Garamond" w:cstheme="majorHAnsi"/>
        </w:rPr>
      </w:pPr>
      <w:r w:rsidRPr="00F06456">
        <w:rPr>
          <w:rFonts w:ascii="Garamond" w:eastAsia="Calibri" w:hAnsi="Garamond" w:cstheme="majorHAnsi"/>
        </w:rPr>
        <w:t>Glava s podatki o garantu (zavarovalnici / banki) ali SWIFT ključ</w:t>
      </w:r>
    </w:p>
    <w:p w14:paraId="1971D58E" w14:textId="77777777" w:rsidR="00F24FFB" w:rsidRPr="00F06456" w:rsidRDefault="00F24FFB" w:rsidP="00F24FFB">
      <w:pPr>
        <w:overflowPunct w:val="0"/>
        <w:autoSpaceDE w:val="0"/>
        <w:autoSpaceDN w:val="0"/>
        <w:adjustRightInd w:val="0"/>
        <w:textAlignment w:val="baseline"/>
        <w:rPr>
          <w:rFonts w:ascii="Garamond" w:hAnsi="Garamond" w:cstheme="majorHAnsi"/>
        </w:rPr>
      </w:pPr>
    </w:p>
    <w:p w14:paraId="3F1A5C36" w14:textId="407E8915" w:rsidR="00F24FFB" w:rsidRPr="00F06456"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r w:rsidRPr="00F06456">
        <w:rPr>
          <w:rFonts w:ascii="Garamond" w:hAnsi="Garamond" w:cstheme="majorHAnsi"/>
          <w:b/>
          <w:bCs/>
        </w:rPr>
        <w:t>Za</w:t>
      </w:r>
      <w:r w:rsidRPr="00F06456">
        <w:rPr>
          <w:rFonts w:ascii="Garamond" w:hAnsi="Garamond" w:cstheme="majorHAnsi"/>
        </w:rPr>
        <w:t xml:space="preserv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(vpiše se upravičenca, tj. naročnika postopka javnega naročanja)</w:t>
      </w:r>
    </w:p>
    <w:p w14:paraId="71506339" w14:textId="13CE7236" w:rsidR="00F24FFB" w:rsidRPr="00F06456"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F06456">
        <w:rPr>
          <w:rFonts w:ascii="Garamond" w:hAnsi="Garamond" w:cstheme="majorHAnsi"/>
          <w:b/>
          <w:bCs/>
        </w:rPr>
        <w:t>Datum</w:t>
      </w:r>
      <w:r w:rsidRPr="00F06456">
        <w:rPr>
          <w:rFonts w:ascii="Garamond" w:hAnsi="Garamond" w:cstheme="majorHAnsi"/>
        </w:rPr>
        <w:t xml:space="preserv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(vpiše se datum izdaje)</w:t>
      </w:r>
    </w:p>
    <w:p w14:paraId="33FB7938" w14:textId="77777777" w:rsidR="00F24FFB" w:rsidRPr="00F06456"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51662864" w14:textId="77777777" w:rsidR="00F24FFB" w:rsidRPr="00F06456"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F06456">
        <w:rPr>
          <w:rFonts w:ascii="Garamond" w:hAnsi="Garamond" w:cstheme="majorHAnsi"/>
          <w:b/>
          <w:bCs/>
        </w:rPr>
        <w:t>VRSTA GARANCIJE</w:t>
      </w:r>
      <w:r w:rsidRPr="00F06456">
        <w:rPr>
          <w:rFonts w:ascii="Garamond" w:hAnsi="Garamond" w:cstheme="majorHAnsi"/>
        </w:rPr>
        <w:t>: Garancija za resnost ponudbe</w:t>
      </w:r>
    </w:p>
    <w:p w14:paraId="5728765E" w14:textId="77777777" w:rsidR="00F24FFB" w:rsidRPr="00F06456"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4651DF85" w14:textId="0D5AC763" w:rsidR="00F24FFB" w:rsidRPr="00F06456"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F06456">
        <w:rPr>
          <w:rFonts w:ascii="Garamond" w:hAnsi="Garamond" w:cstheme="majorHAnsi"/>
          <w:b/>
          <w:bCs/>
        </w:rPr>
        <w:t>ŠTEVILKA GARANCIJE</w:t>
      </w:r>
      <w:r w:rsidRPr="00F06456">
        <w:rPr>
          <w:rFonts w:ascii="Garamond" w:hAnsi="Garamond" w:cstheme="majorHAnsi"/>
        </w:rPr>
        <w:t xml:space="preserv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(vpiše se številka garancije)</w:t>
      </w:r>
    </w:p>
    <w:p w14:paraId="4DF8D652" w14:textId="77777777" w:rsidR="00F24FFB" w:rsidRPr="00F06456"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5E42DBEF" w14:textId="02B19B3B" w:rsidR="00F24FFB" w:rsidRPr="00F06456"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F06456">
        <w:rPr>
          <w:rFonts w:ascii="Garamond" w:hAnsi="Garamond" w:cstheme="majorHAnsi"/>
          <w:b/>
          <w:bCs/>
        </w:rPr>
        <w:t>GARANT</w:t>
      </w:r>
      <w:r w:rsidRPr="00F06456">
        <w:rPr>
          <w:rFonts w:ascii="Garamond" w:hAnsi="Garamond" w:cstheme="majorHAnsi"/>
        </w:rPr>
        <w:t xml:space="preserv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(vpiše se ime in naslov zavarovalnice/banke v kraju izdaje)</w:t>
      </w:r>
    </w:p>
    <w:p w14:paraId="45FC38FD" w14:textId="77777777" w:rsidR="00F24FFB" w:rsidRPr="00F06456" w:rsidRDefault="00F24FFB" w:rsidP="00B57BC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78232197" w14:textId="04892688" w:rsidR="00F24FFB" w:rsidRPr="00F06456" w:rsidRDefault="00F24FFB" w:rsidP="00B57BC0">
      <w:pPr>
        <w:jc w:val="both"/>
        <w:rPr>
          <w:rFonts w:ascii="Garamond" w:hAnsi="Garamond" w:cstheme="majorHAnsi"/>
        </w:rPr>
      </w:pPr>
      <w:r w:rsidRPr="00F06456">
        <w:rPr>
          <w:rFonts w:ascii="Garamond" w:hAnsi="Garamond" w:cstheme="majorHAnsi"/>
          <w:b/>
          <w:bCs/>
        </w:rPr>
        <w:t>NAROČNIK GARANCIJE</w:t>
      </w:r>
      <w:r w:rsidRPr="00F06456">
        <w:rPr>
          <w:rFonts w:ascii="Garamond" w:hAnsi="Garamond" w:cstheme="majorHAnsi"/>
        </w:rPr>
        <w:t xml:space="preserv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(vpiše se ime in naslov naročnika garancije, tj. kandidata oziroma ponudnika v postopku javnega naročanja)</w:t>
      </w:r>
    </w:p>
    <w:p w14:paraId="76CC9C55" w14:textId="77777777" w:rsidR="00F24FFB" w:rsidRPr="00F06456"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22965A19" w14:textId="77777777" w:rsidR="00F24FFB" w:rsidRPr="00F06456" w:rsidRDefault="00F24FFB" w:rsidP="00F24FFB">
      <w:pPr>
        <w:rPr>
          <w:rFonts w:ascii="Garamond" w:hAnsi="Garamond" w:cstheme="majorHAnsi"/>
        </w:rPr>
      </w:pPr>
      <w:r w:rsidRPr="00F06456">
        <w:rPr>
          <w:rFonts w:ascii="Garamond" w:hAnsi="Garamond" w:cstheme="majorHAnsi"/>
          <w:b/>
          <w:bCs/>
        </w:rPr>
        <w:t>UPRAVIČENEC</w:t>
      </w:r>
      <w:r w:rsidRPr="00F06456">
        <w:rPr>
          <w:rFonts w:ascii="Garamond" w:hAnsi="Garamond" w:cstheme="majorHAnsi"/>
        </w:rPr>
        <w:t>: Splošna bolnišnica Celje, Oblakova ulica 5, 3000 Celje</w:t>
      </w:r>
    </w:p>
    <w:p w14:paraId="7D0B363D" w14:textId="77777777" w:rsidR="00F24FFB" w:rsidRPr="00F06456"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322CB51A" w14:textId="728AAC50" w:rsidR="00F24FFB" w:rsidRPr="00F06456" w:rsidRDefault="00F24FFB" w:rsidP="006A0BC8">
      <w:pPr>
        <w:jc w:val="both"/>
        <w:rPr>
          <w:rFonts w:ascii="Garamond" w:hAnsi="Garamond" w:cstheme="majorHAnsi"/>
        </w:rPr>
      </w:pPr>
      <w:r w:rsidRPr="00F06456">
        <w:rPr>
          <w:rFonts w:ascii="Garamond" w:hAnsi="Garamond" w:cstheme="majorHAnsi"/>
          <w:b/>
          <w:bCs/>
        </w:rPr>
        <w:t>OSNOVNI POSEL</w:t>
      </w:r>
      <w:r w:rsidRPr="00F06456">
        <w:rPr>
          <w:rFonts w:ascii="Garamond" w:hAnsi="Garamond" w:cstheme="majorHAnsi"/>
        </w:rPr>
        <w:t xml:space="preserve">: obveznost naročnika garancije iz njegove ponudbe, predložene v postopku javnega naročanja št. JNXXXX/XX (interna oznaka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z dne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katerega predmet je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(vpiše se naziv javnega naročila)</w:t>
      </w:r>
    </w:p>
    <w:p w14:paraId="782C727F" w14:textId="77777777" w:rsidR="00F24FFB" w:rsidRPr="00F06456"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5C3159FC" w14:textId="48E721DE" w:rsidR="00F24FFB" w:rsidRPr="00F06456" w:rsidRDefault="00F24FFB" w:rsidP="006A0BC8">
      <w:pPr>
        <w:jc w:val="both"/>
        <w:rPr>
          <w:rFonts w:ascii="Garamond" w:hAnsi="Garamond" w:cstheme="majorHAnsi"/>
        </w:rPr>
      </w:pPr>
      <w:r w:rsidRPr="00F06456">
        <w:rPr>
          <w:rFonts w:ascii="Garamond" w:hAnsi="Garamond" w:cstheme="majorHAnsi"/>
          <w:b/>
          <w:bCs/>
        </w:rPr>
        <w:t>ZNESEK IN VALUTA GARANCIJE</w:t>
      </w:r>
      <w:r w:rsidRPr="00F06456">
        <w:rPr>
          <w:rFonts w:ascii="Garamond" w:hAnsi="Garamond" w:cstheme="majorHAnsi"/>
        </w:rPr>
        <w:t xml:space="preserv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(vpiše se najvišji znesek s številko in besedo in valuto)</w:t>
      </w:r>
    </w:p>
    <w:p w14:paraId="6C560F75" w14:textId="77777777" w:rsidR="00F24FFB" w:rsidRPr="00F06456"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3C9BDF75" w14:textId="77777777" w:rsidR="00F24FFB" w:rsidRPr="00F06456" w:rsidRDefault="00F24FFB" w:rsidP="006A0BC8">
      <w:pPr>
        <w:jc w:val="both"/>
        <w:rPr>
          <w:rFonts w:ascii="Garamond" w:hAnsi="Garamond" w:cstheme="majorHAnsi"/>
        </w:rPr>
      </w:pPr>
      <w:r w:rsidRPr="00F06456">
        <w:rPr>
          <w:rFonts w:ascii="Garamond" w:hAnsi="Garamond" w:cstheme="majorHAnsi"/>
          <w:b/>
          <w:bCs/>
        </w:rPr>
        <w:t>LISTINE, KI JIH JE POLEG IZJAVE TREBA PRILOŽITI ZAHTEVI ZA PLAČILO IN SE IZRECNO ZAHTEVAJO V SPODNJEM BESEDILU</w:t>
      </w:r>
      <w:r w:rsidRPr="00F06456">
        <w:rPr>
          <w:rFonts w:ascii="Garamond" w:hAnsi="Garamond" w:cstheme="majorHAnsi"/>
        </w:rPr>
        <w:t xml:space="preserve">: nobena </w:t>
      </w:r>
    </w:p>
    <w:p w14:paraId="42D87155" w14:textId="77777777" w:rsidR="00F24FFB" w:rsidRPr="00F06456"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04809DF4" w14:textId="77777777" w:rsidR="00F24FFB" w:rsidRPr="00F06456" w:rsidRDefault="00F24FFB" w:rsidP="006A0BC8">
      <w:pPr>
        <w:jc w:val="both"/>
        <w:rPr>
          <w:rFonts w:ascii="Garamond" w:hAnsi="Garamond" w:cstheme="majorHAnsi"/>
        </w:rPr>
      </w:pPr>
      <w:r w:rsidRPr="00F06456">
        <w:rPr>
          <w:rFonts w:ascii="Garamond" w:hAnsi="Garamond" w:cstheme="majorHAnsi"/>
          <w:b/>
          <w:bCs/>
        </w:rPr>
        <w:t>JEZIK V ZAHTEVANIH LISTINAH</w:t>
      </w:r>
      <w:r w:rsidRPr="00F06456">
        <w:rPr>
          <w:rFonts w:ascii="Garamond" w:hAnsi="Garamond" w:cstheme="majorHAnsi"/>
        </w:rPr>
        <w:t>: slovenski</w:t>
      </w:r>
    </w:p>
    <w:p w14:paraId="55384579" w14:textId="77777777" w:rsidR="00F24FFB" w:rsidRPr="00F06456"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6ACE16C2" w14:textId="557D6150" w:rsidR="00F24FFB" w:rsidRPr="00F06456" w:rsidRDefault="00F24FFB" w:rsidP="006A0BC8">
      <w:pPr>
        <w:jc w:val="both"/>
        <w:rPr>
          <w:rFonts w:ascii="Garamond" w:hAnsi="Garamond" w:cstheme="majorHAnsi"/>
        </w:rPr>
      </w:pPr>
      <w:r w:rsidRPr="00F06456">
        <w:rPr>
          <w:rFonts w:ascii="Garamond" w:hAnsi="Garamond" w:cstheme="majorHAnsi"/>
          <w:b/>
          <w:bCs/>
        </w:rPr>
        <w:t>OBLIKA PREDLOŽITVE</w:t>
      </w:r>
      <w:r w:rsidRPr="00F06456">
        <w:rPr>
          <w:rFonts w:ascii="Garamond" w:hAnsi="Garamond" w:cstheme="majorHAnsi"/>
        </w:rPr>
        <w:t xml:space="preserve">: v papirni obliki s priporočeno pošto ali katerokoli obliko hitre pošte ali osebno ali v elektronski obliki z </w:t>
      </w:r>
      <w:proofErr w:type="spellStart"/>
      <w:r w:rsidRPr="00F06456">
        <w:rPr>
          <w:rFonts w:ascii="Garamond" w:hAnsi="Garamond" w:cstheme="majorHAnsi"/>
        </w:rPr>
        <w:t>avtentificiranim</w:t>
      </w:r>
      <w:proofErr w:type="spellEnd"/>
      <w:r w:rsidRPr="00F06456">
        <w:rPr>
          <w:rFonts w:ascii="Garamond" w:hAnsi="Garamond" w:cstheme="majorHAnsi"/>
        </w:rPr>
        <w:t xml:space="preserve"> SWIFT sporočilom po SWIFT sistemu na naslov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(Navede se SWIFT naslova garanta. Če garant nima aktivnega SWIFT naslova, navede SWIFT naslov banke, ki jo je predhodno pooblastil za sprejem </w:t>
      </w:r>
      <w:proofErr w:type="spellStart"/>
      <w:r w:rsidRPr="00F06456">
        <w:rPr>
          <w:rFonts w:ascii="Garamond" w:hAnsi="Garamond" w:cstheme="majorHAnsi"/>
        </w:rPr>
        <w:t>avtentificiranega</w:t>
      </w:r>
      <w:proofErr w:type="spellEnd"/>
      <w:r w:rsidRPr="00F06456">
        <w:rPr>
          <w:rFonts w:ascii="Garamond" w:hAnsi="Garamond" w:cstheme="majorHAnsi"/>
        </w:rPr>
        <w:t xml:space="preserve"> sporočila.)</w:t>
      </w:r>
    </w:p>
    <w:p w14:paraId="7F4C0E94" w14:textId="77777777" w:rsidR="00F24FFB" w:rsidRPr="00F06456"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23D83895" w14:textId="309A4704" w:rsidR="00F24FFB" w:rsidRPr="00F06456" w:rsidRDefault="00F24FFB" w:rsidP="006A0BC8">
      <w:pPr>
        <w:jc w:val="both"/>
        <w:rPr>
          <w:rFonts w:ascii="Garamond" w:hAnsi="Garamond" w:cstheme="majorHAnsi"/>
        </w:rPr>
      </w:pPr>
      <w:r w:rsidRPr="00F06456">
        <w:rPr>
          <w:rFonts w:ascii="Garamond" w:hAnsi="Garamond" w:cstheme="majorHAnsi"/>
          <w:b/>
          <w:bCs/>
        </w:rPr>
        <w:t>KRAJ PREDLOŽITVE</w:t>
      </w:r>
      <w:r w:rsidRPr="00F06456">
        <w:rPr>
          <w:rFonts w:ascii="Garamond" w:hAnsi="Garamond" w:cstheme="majorHAnsi"/>
        </w:rPr>
        <w:t xml:space="preserv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8FF6680" w14:textId="77777777" w:rsidR="00F24FFB" w:rsidRPr="00F06456" w:rsidRDefault="00F24FFB" w:rsidP="006A0B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390C0315" w14:textId="77777777" w:rsidR="00F24FFB" w:rsidRPr="00F06456" w:rsidRDefault="00F24FFB" w:rsidP="006A0BC8">
      <w:pPr>
        <w:jc w:val="both"/>
        <w:rPr>
          <w:rFonts w:ascii="Garamond" w:hAnsi="Garamond" w:cstheme="majorHAnsi"/>
        </w:rPr>
      </w:pPr>
      <w:r w:rsidRPr="00F06456">
        <w:rPr>
          <w:rFonts w:ascii="Garamond" w:hAnsi="Garamond" w:cstheme="majorHAnsi"/>
        </w:rPr>
        <w:t>Ne glede na naslov podružnice, ki jo je vpisal garant, se predložitev papirnih listin lahko opravi v katerikoli podružnici garanta na območju Republike Slovenije.</w:t>
      </w:r>
      <w:r w:rsidRPr="00F06456" w:rsidDel="00D4087F">
        <w:rPr>
          <w:rFonts w:ascii="Garamond" w:hAnsi="Garamond" w:cstheme="majorHAnsi"/>
        </w:rPr>
        <w:t xml:space="preserve"> </w:t>
      </w:r>
    </w:p>
    <w:p w14:paraId="1CDF1A84" w14:textId="77777777" w:rsidR="00F24FFB" w:rsidRPr="00F06456" w:rsidRDefault="00F24FFB" w:rsidP="00F24FFB">
      <w:pPr>
        <w:rPr>
          <w:rFonts w:ascii="Garamond" w:hAnsi="Garamond" w:cstheme="majorHAnsi"/>
        </w:rPr>
      </w:pPr>
    </w:p>
    <w:p w14:paraId="36090448" w14:textId="747A4D5C" w:rsidR="00F24FFB" w:rsidRPr="00F06456" w:rsidRDefault="00F24FFB" w:rsidP="00F24FFB">
      <w:pPr>
        <w:rPr>
          <w:rFonts w:ascii="Garamond" w:hAnsi="Garamond" w:cstheme="majorHAnsi"/>
        </w:rPr>
      </w:pPr>
      <w:r w:rsidRPr="00F06456">
        <w:rPr>
          <w:rFonts w:ascii="Garamond" w:hAnsi="Garamond" w:cstheme="majorHAnsi"/>
          <w:b/>
          <w:bCs/>
        </w:rPr>
        <w:t>DATUM IZTEKA VELJAVNOSTI</w:t>
      </w:r>
      <w:r w:rsidRPr="00F06456">
        <w:rPr>
          <w:rFonts w:ascii="Garamond" w:hAnsi="Garamond" w:cstheme="majorHAnsi"/>
        </w:rPr>
        <w:t xml:space="preserv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DD. MM. LL (vpiše se datum, ki je naveden kot datum veljavnosti garancije v dokumentaciji v zvezi z oddajo javnega naročila) </w:t>
      </w:r>
    </w:p>
    <w:p w14:paraId="12F61F31" w14:textId="77777777" w:rsidR="00F24FFB" w:rsidRPr="00F06456" w:rsidRDefault="00F24FFB" w:rsidP="00F24FF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theme="majorHAnsi"/>
        </w:rPr>
      </w:pPr>
    </w:p>
    <w:p w14:paraId="071756E6" w14:textId="1B81D4BF" w:rsidR="00F24FFB" w:rsidRPr="00F06456" w:rsidRDefault="00F24FFB" w:rsidP="00F24FFB">
      <w:pPr>
        <w:rPr>
          <w:rFonts w:ascii="Garamond" w:hAnsi="Garamond" w:cstheme="majorHAnsi"/>
        </w:rPr>
      </w:pPr>
      <w:r w:rsidRPr="00F06456">
        <w:rPr>
          <w:rFonts w:ascii="Garamond" w:hAnsi="Garamond" w:cstheme="majorHAnsi"/>
          <w:b/>
          <w:bCs/>
        </w:rPr>
        <w:t>STRANKA, KI JE DOLŽNA PLAČATI STROŠKE</w:t>
      </w:r>
      <w:r w:rsidRPr="00F06456">
        <w:rPr>
          <w:rFonts w:ascii="Garamond" w:hAnsi="Garamond" w:cstheme="majorHAnsi"/>
        </w:rPr>
        <w:t xml:space="preserve">: </w:t>
      </w:r>
      <w:r w:rsidRPr="00F06456">
        <w:rPr>
          <w:rFonts w:ascii="Garamond" w:hAnsi="Garamond" w:cstheme="majorHAnsi"/>
        </w:rPr>
        <w:fldChar w:fldCharType="begin">
          <w:ffData>
            <w:name w:val="Besedilo2"/>
            <w:enabled/>
            <w:calcOnExit w:val="0"/>
            <w:textInput/>
          </w:ffData>
        </w:fldChar>
      </w:r>
      <w:r w:rsidRPr="00F06456">
        <w:rPr>
          <w:rFonts w:ascii="Garamond" w:hAnsi="Garamond" w:cstheme="majorHAnsi"/>
        </w:rPr>
        <w:instrText xml:space="preserve"> FORMTEXT </w:instrText>
      </w:r>
      <w:r w:rsidRPr="00F06456">
        <w:rPr>
          <w:rFonts w:ascii="Garamond" w:hAnsi="Garamond" w:cstheme="majorHAnsi"/>
        </w:rPr>
      </w:r>
      <w:r w:rsidRPr="00F06456">
        <w:rPr>
          <w:rFonts w:ascii="Garamond" w:hAnsi="Garamond" w:cstheme="majorHAnsi"/>
        </w:rPr>
        <w:fldChar w:fldCharType="separate"/>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00BF3D54" w:rsidRPr="00F06456">
        <w:rPr>
          <w:rFonts w:ascii="Garamond" w:hAnsi="Garamond" w:cstheme="majorHAnsi"/>
          <w:noProof/>
        </w:rPr>
        <w:t> </w:t>
      </w:r>
      <w:r w:rsidRPr="00F06456">
        <w:rPr>
          <w:rFonts w:ascii="Garamond" w:hAnsi="Garamond" w:cstheme="majorHAnsi"/>
        </w:rPr>
        <w:fldChar w:fldCharType="end"/>
      </w:r>
      <w:r w:rsidRPr="00F06456">
        <w:rPr>
          <w:rFonts w:ascii="Garamond" w:hAnsi="Garamond" w:cstheme="majorHAnsi"/>
        </w:rPr>
        <w:t xml:space="preserve"> (vpiše se ime naročnika garancije, tj. kandidata oziroma ponudnika v postopku javnega naročanja)</w:t>
      </w:r>
    </w:p>
    <w:p w14:paraId="256D5C98" w14:textId="77777777" w:rsidR="00F24FFB" w:rsidRPr="00F06456" w:rsidRDefault="00F24FFB" w:rsidP="00F24FFB">
      <w:pPr>
        <w:rPr>
          <w:rFonts w:ascii="Garamond" w:hAnsi="Garamond" w:cstheme="majorHAnsi"/>
        </w:rPr>
      </w:pPr>
    </w:p>
    <w:p w14:paraId="6F85FF0B" w14:textId="77777777" w:rsidR="00F24FFB" w:rsidRPr="00F06456" w:rsidRDefault="00F24FFB" w:rsidP="00F24FFB">
      <w:pPr>
        <w:jc w:val="both"/>
        <w:rPr>
          <w:rFonts w:ascii="Garamond" w:hAnsi="Garamond" w:cstheme="majorHAnsi"/>
        </w:rPr>
      </w:pPr>
      <w:r w:rsidRPr="00F06456">
        <w:rPr>
          <w:rFonts w:ascii="Garamond" w:hAnsi="Garamond" w:cstheme="majorHAnsi"/>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296424F" w14:textId="77777777" w:rsidR="00F24FFB" w:rsidRPr="00F06456" w:rsidRDefault="00F24FFB" w:rsidP="00F24FFB">
      <w:pPr>
        <w:rPr>
          <w:rFonts w:ascii="Garamond" w:hAnsi="Garamond" w:cstheme="majorHAnsi"/>
        </w:rPr>
      </w:pPr>
    </w:p>
    <w:p w14:paraId="597A872C" w14:textId="77777777" w:rsidR="00F24FFB" w:rsidRPr="00F06456" w:rsidRDefault="00F24FFB" w:rsidP="00F24FFB">
      <w:pPr>
        <w:rPr>
          <w:rFonts w:ascii="Garamond" w:hAnsi="Garamond" w:cstheme="majorHAnsi"/>
        </w:rPr>
      </w:pPr>
      <w:r w:rsidRPr="00F06456">
        <w:rPr>
          <w:rFonts w:ascii="Garamond" w:hAnsi="Garamond" w:cstheme="majorHAnsi"/>
        </w:rPr>
        <w:t xml:space="preserve">Garancija se lahko unovči iz naslednjih razlogov, ki morajo biti navedeni v izjavi upravičenca oziroma zahtevi za plačilo: </w:t>
      </w:r>
    </w:p>
    <w:p w14:paraId="251D0704" w14:textId="53A157E1" w:rsidR="006A0BC8" w:rsidRPr="00F06456" w:rsidRDefault="006A0BC8" w:rsidP="006A0BC8">
      <w:pPr>
        <w:jc w:val="both"/>
        <w:rPr>
          <w:rFonts w:ascii="Garamond" w:eastAsia="Calibri" w:hAnsi="Garamond" w:cstheme="majorHAnsi"/>
        </w:rPr>
      </w:pPr>
      <w:r w:rsidRPr="00F06456">
        <w:rPr>
          <w:rFonts w:ascii="Garamond" w:eastAsia="Calibri" w:hAnsi="Garamond" w:cstheme="majorHAnsi"/>
        </w:rPr>
        <w:t>•</w:t>
      </w:r>
      <w:r w:rsidRPr="00F06456">
        <w:rPr>
          <w:rFonts w:ascii="Garamond" w:eastAsia="Calibri" w:hAnsi="Garamond" w:cstheme="majorHAnsi"/>
        </w:rPr>
        <w:tab/>
        <w:t>če ponudnik umakne ali spremeni ponudbo v času njene veljavnosti, navedene v ponudbi ali</w:t>
      </w:r>
    </w:p>
    <w:p w14:paraId="65A2E8F0" w14:textId="77777777" w:rsidR="006A0BC8" w:rsidRPr="00F06456" w:rsidRDefault="006A0BC8" w:rsidP="006A0BC8">
      <w:pPr>
        <w:jc w:val="both"/>
        <w:rPr>
          <w:rFonts w:ascii="Garamond" w:eastAsia="Calibri" w:hAnsi="Garamond" w:cstheme="majorHAnsi"/>
        </w:rPr>
      </w:pPr>
      <w:r w:rsidRPr="00F06456">
        <w:rPr>
          <w:rFonts w:ascii="Garamond" w:eastAsia="Calibri" w:hAnsi="Garamond" w:cstheme="majorHAnsi"/>
        </w:rPr>
        <w:lastRenderedPageBreak/>
        <w:t>•</w:t>
      </w:r>
      <w:r w:rsidRPr="00F06456">
        <w:rPr>
          <w:rFonts w:ascii="Garamond" w:eastAsia="Calibri" w:hAnsi="Garamond" w:cstheme="majorHAnsi"/>
        </w:rPr>
        <w:tab/>
        <w:t>če ponudnik, ki ga je naročnik v času veljavnosti ponudbe obvestil o sprejetju njegove ponudbe:</w:t>
      </w:r>
    </w:p>
    <w:p w14:paraId="35CF19C7" w14:textId="77777777" w:rsidR="006A0BC8" w:rsidRPr="00F06456" w:rsidRDefault="006A0BC8" w:rsidP="006A0BC8">
      <w:pPr>
        <w:numPr>
          <w:ilvl w:val="0"/>
          <w:numId w:val="36"/>
        </w:numPr>
        <w:contextualSpacing/>
        <w:jc w:val="both"/>
        <w:rPr>
          <w:rFonts w:ascii="Garamond" w:eastAsia="Calibri" w:hAnsi="Garamond" w:cstheme="majorHAnsi"/>
        </w:rPr>
      </w:pPr>
      <w:r w:rsidRPr="00F06456">
        <w:rPr>
          <w:rFonts w:ascii="Garamond" w:eastAsia="Calibri" w:hAnsi="Garamond" w:cstheme="majorHAnsi"/>
        </w:rPr>
        <w:t>ne izpolni ali zavrne sklenitev pogodbe v skladu z določbami navodil ponudnikom ali</w:t>
      </w:r>
    </w:p>
    <w:p w14:paraId="651CB1EB" w14:textId="5139A6B0" w:rsidR="006A0BC8" w:rsidRPr="00F06456" w:rsidRDefault="006A0BC8" w:rsidP="006A0BC8">
      <w:pPr>
        <w:numPr>
          <w:ilvl w:val="0"/>
          <w:numId w:val="36"/>
        </w:numPr>
        <w:contextualSpacing/>
        <w:jc w:val="both"/>
        <w:rPr>
          <w:rFonts w:ascii="Garamond" w:eastAsia="Calibri" w:hAnsi="Garamond" w:cstheme="majorHAnsi"/>
        </w:rPr>
      </w:pPr>
      <w:r w:rsidRPr="00F06456">
        <w:rPr>
          <w:rFonts w:ascii="Garamond" w:eastAsia="Calibri" w:hAnsi="Garamond" w:cstheme="majorHAnsi"/>
        </w:rPr>
        <w:t>ne predloži ali zavrne predložitev finančnega zavarovanja za dobro izvedbo pogodbenih obveznosti v skladu z določbami navodil ponudnikom</w:t>
      </w:r>
      <w:r w:rsidR="00C130B4" w:rsidRPr="00F06456">
        <w:rPr>
          <w:rFonts w:ascii="Garamond" w:eastAsia="Calibri" w:hAnsi="Garamond" w:cstheme="majorHAnsi"/>
        </w:rPr>
        <w:t>.</w:t>
      </w:r>
    </w:p>
    <w:p w14:paraId="62A9340E" w14:textId="77777777" w:rsidR="00F24FFB" w:rsidRPr="00F06456" w:rsidRDefault="00F24FFB" w:rsidP="00F24FFB">
      <w:pPr>
        <w:jc w:val="both"/>
        <w:rPr>
          <w:rFonts w:ascii="Garamond" w:hAnsi="Garamond" w:cstheme="majorHAnsi"/>
        </w:rPr>
      </w:pPr>
    </w:p>
    <w:p w14:paraId="103EE910" w14:textId="77777777" w:rsidR="00F24FFB" w:rsidRPr="00F06456" w:rsidRDefault="00F24FFB" w:rsidP="0053311E">
      <w:pPr>
        <w:jc w:val="both"/>
        <w:rPr>
          <w:rFonts w:ascii="Garamond" w:hAnsi="Garamond" w:cstheme="majorHAnsi"/>
        </w:rPr>
      </w:pPr>
      <w:r w:rsidRPr="00F06456">
        <w:rPr>
          <w:rFonts w:ascii="Garamond" w:hAnsi="Garamond" w:cstheme="majorHAnsi"/>
        </w:rPr>
        <w:t>Katerokoli zahtevo za plačilo po tej garanciji moramo prejeti na datum izteka veljavnosti garancije ali pred njim v zgoraj navedenem kraju predložitve.</w:t>
      </w:r>
    </w:p>
    <w:p w14:paraId="587FB479" w14:textId="77777777" w:rsidR="00F24FFB" w:rsidRPr="00F06456" w:rsidRDefault="00F24FFB" w:rsidP="0053311E">
      <w:pPr>
        <w:jc w:val="both"/>
        <w:rPr>
          <w:rFonts w:ascii="Garamond" w:hAnsi="Garamond" w:cstheme="majorHAnsi"/>
        </w:rPr>
      </w:pPr>
    </w:p>
    <w:p w14:paraId="363B5F7F" w14:textId="77777777" w:rsidR="00F24FFB" w:rsidRPr="00F06456" w:rsidRDefault="00F24FFB" w:rsidP="0053311E">
      <w:pPr>
        <w:jc w:val="both"/>
        <w:rPr>
          <w:rFonts w:ascii="Garamond" w:hAnsi="Garamond" w:cstheme="majorHAnsi"/>
        </w:rPr>
      </w:pPr>
      <w:r w:rsidRPr="00F06456">
        <w:rPr>
          <w:rFonts w:ascii="Garamond" w:hAnsi="Garamond" w:cstheme="majorHAnsi"/>
        </w:rPr>
        <w:t>Morebitne spore v zvezi s to garancijo rešuje stvarno pristojno sodišče v Ljubljani po slovenskem pravu.</w:t>
      </w:r>
    </w:p>
    <w:p w14:paraId="1ECB674D" w14:textId="77777777" w:rsidR="00F24FFB" w:rsidRPr="00F06456"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7C46B87B" w14:textId="77777777" w:rsidR="00F24FFB" w:rsidRPr="00F06456" w:rsidRDefault="00F24FFB" w:rsidP="0053311E">
      <w:pPr>
        <w:jc w:val="both"/>
        <w:rPr>
          <w:rFonts w:ascii="Garamond" w:hAnsi="Garamond" w:cstheme="majorHAnsi"/>
        </w:rPr>
      </w:pPr>
      <w:r w:rsidRPr="00F06456">
        <w:rPr>
          <w:rFonts w:ascii="Garamond" w:hAnsi="Garamond" w:cstheme="majorHAnsi"/>
        </w:rPr>
        <w:t>Za to garancijo veljajo Enotna Pravila za Garancije na Poziv (EPGP) revizija iz leta 2010, izdana pri MTZ pod št. 758.</w:t>
      </w:r>
    </w:p>
    <w:p w14:paraId="402039C6" w14:textId="77777777" w:rsidR="00F24FFB" w:rsidRPr="00F06456"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p>
    <w:p w14:paraId="2F553AC5" w14:textId="77777777" w:rsidR="00F24FFB" w:rsidRPr="00F06456" w:rsidRDefault="00F24FFB" w:rsidP="0053311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theme="majorHAnsi"/>
        </w:rPr>
      </w:pP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t xml:space="preserve">   </w:t>
      </w:r>
      <w:r w:rsidRPr="00F06456">
        <w:rPr>
          <w:rFonts w:ascii="Garamond" w:hAnsi="Garamond" w:cstheme="majorHAnsi"/>
        </w:rPr>
        <w:tab/>
        <w:t>garant</w:t>
      </w:r>
      <w:r w:rsidRPr="00F06456">
        <w:rPr>
          <w:rFonts w:ascii="Garamond" w:hAnsi="Garamond" w:cstheme="majorHAnsi"/>
        </w:rPr>
        <w:tab/>
      </w:r>
      <w:r w:rsidRPr="00F06456">
        <w:rPr>
          <w:rFonts w:ascii="Garamond" w:hAnsi="Garamond" w:cstheme="majorHAnsi"/>
        </w:rPr>
        <w:tab/>
      </w:r>
    </w:p>
    <w:p w14:paraId="73BC693C" w14:textId="77777777" w:rsidR="00F24FFB" w:rsidRPr="00F06456" w:rsidRDefault="00F24FFB" w:rsidP="00F24FFB">
      <w:pPr>
        <w:rPr>
          <w:rFonts w:ascii="Garamond" w:hAnsi="Garamond" w:cstheme="majorHAnsi"/>
        </w:rPr>
      </w:pP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t xml:space="preserve">    (žig in podpis)</w:t>
      </w:r>
    </w:p>
    <w:p w14:paraId="494126F8" w14:textId="77777777" w:rsidR="00FD5399" w:rsidRPr="00F06456" w:rsidRDefault="00FD5399" w:rsidP="00D7713B">
      <w:pPr>
        <w:contextualSpacing/>
        <w:jc w:val="both"/>
        <w:outlineLvl w:val="0"/>
        <w:rPr>
          <w:rFonts w:ascii="Garamond" w:eastAsia="Calibri" w:hAnsi="Garamond" w:cstheme="majorHAnsi"/>
          <w:b/>
        </w:rPr>
      </w:pPr>
    </w:p>
    <w:p w14:paraId="2C526AA6" w14:textId="77777777" w:rsidR="00FD5399" w:rsidRPr="00F06456" w:rsidRDefault="00FD5399" w:rsidP="00D7713B">
      <w:pPr>
        <w:contextualSpacing/>
        <w:jc w:val="both"/>
        <w:outlineLvl w:val="0"/>
        <w:rPr>
          <w:rFonts w:ascii="Garamond" w:eastAsia="Calibri" w:hAnsi="Garamond" w:cstheme="majorHAnsi"/>
          <w:b/>
        </w:rPr>
      </w:pPr>
    </w:p>
    <w:p w14:paraId="474CA34F" w14:textId="77777777" w:rsidR="00FD5399" w:rsidRPr="00F06456" w:rsidRDefault="00FD5399" w:rsidP="00D7713B">
      <w:pPr>
        <w:contextualSpacing/>
        <w:jc w:val="both"/>
        <w:outlineLvl w:val="0"/>
        <w:rPr>
          <w:rFonts w:ascii="Garamond" w:eastAsia="Calibri" w:hAnsi="Garamond" w:cstheme="majorHAnsi"/>
          <w:b/>
        </w:rPr>
      </w:pPr>
    </w:p>
    <w:p w14:paraId="4F7CB2F6" w14:textId="77777777" w:rsidR="00FD5399" w:rsidRPr="00F06456" w:rsidRDefault="00FD5399" w:rsidP="00D7713B">
      <w:pPr>
        <w:contextualSpacing/>
        <w:jc w:val="both"/>
        <w:outlineLvl w:val="0"/>
        <w:rPr>
          <w:rFonts w:ascii="Garamond" w:eastAsia="Calibri" w:hAnsi="Garamond" w:cstheme="majorHAnsi"/>
          <w:b/>
        </w:rPr>
      </w:pPr>
    </w:p>
    <w:p w14:paraId="23D69D78" w14:textId="77777777" w:rsidR="00FD5399" w:rsidRPr="00F06456" w:rsidRDefault="00FD5399" w:rsidP="00D7713B">
      <w:pPr>
        <w:contextualSpacing/>
        <w:jc w:val="both"/>
        <w:outlineLvl w:val="0"/>
        <w:rPr>
          <w:rFonts w:ascii="Garamond" w:eastAsia="Calibri" w:hAnsi="Garamond" w:cstheme="majorHAnsi"/>
          <w:b/>
        </w:rPr>
      </w:pPr>
    </w:p>
    <w:p w14:paraId="410E5D5C" w14:textId="77777777" w:rsidR="00FD5399" w:rsidRPr="00F06456" w:rsidRDefault="00FD5399" w:rsidP="00D7713B">
      <w:pPr>
        <w:contextualSpacing/>
        <w:jc w:val="both"/>
        <w:outlineLvl w:val="0"/>
        <w:rPr>
          <w:rFonts w:ascii="Garamond" w:eastAsia="Calibri" w:hAnsi="Garamond" w:cstheme="majorHAnsi"/>
          <w:b/>
        </w:rPr>
      </w:pPr>
    </w:p>
    <w:p w14:paraId="78A4267E" w14:textId="77777777" w:rsidR="00FD5399" w:rsidRPr="00F06456" w:rsidRDefault="00FD5399" w:rsidP="00D7713B">
      <w:pPr>
        <w:contextualSpacing/>
        <w:jc w:val="both"/>
        <w:outlineLvl w:val="0"/>
        <w:rPr>
          <w:rFonts w:ascii="Garamond" w:eastAsia="Calibri" w:hAnsi="Garamond" w:cstheme="majorHAnsi"/>
          <w:b/>
        </w:rPr>
      </w:pPr>
    </w:p>
    <w:p w14:paraId="74399A45" w14:textId="77777777" w:rsidR="00FD5399" w:rsidRPr="00F06456" w:rsidRDefault="00FD5399" w:rsidP="00D7713B">
      <w:pPr>
        <w:contextualSpacing/>
        <w:jc w:val="both"/>
        <w:outlineLvl w:val="0"/>
        <w:rPr>
          <w:rFonts w:ascii="Garamond" w:eastAsia="Calibri" w:hAnsi="Garamond" w:cstheme="majorHAnsi"/>
          <w:b/>
        </w:rPr>
      </w:pPr>
    </w:p>
    <w:p w14:paraId="36F3B223" w14:textId="77777777" w:rsidR="00685E30" w:rsidRPr="00F06456" w:rsidRDefault="00685E30" w:rsidP="00D7713B">
      <w:pPr>
        <w:contextualSpacing/>
        <w:jc w:val="both"/>
        <w:outlineLvl w:val="0"/>
        <w:rPr>
          <w:rFonts w:ascii="Garamond" w:eastAsia="Calibri" w:hAnsi="Garamond" w:cstheme="majorHAnsi"/>
          <w:b/>
        </w:rPr>
      </w:pPr>
    </w:p>
    <w:p w14:paraId="7B707100" w14:textId="77777777" w:rsidR="00685E30" w:rsidRPr="00F06456" w:rsidRDefault="00685E30" w:rsidP="00D7713B">
      <w:pPr>
        <w:contextualSpacing/>
        <w:jc w:val="both"/>
        <w:outlineLvl w:val="0"/>
        <w:rPr>
          <w:rFonts w:ascii="Garamond" w:eastAsia="Calibri" w:hAnsi="Garamond" w:cstheme="majorHAnsi"/>
          <w:b/>
        </w:rPr>
      </w:pPr>
    </w:p>
    <w:p w14:paraId="17F48767" w14:textId="77777777" w:rsidR="00FD5399" w:rsidRPr="00F06456" w:rsidRDefault="00FD5399" w:rsidP="00D7713B">
      <w:pPr>
        <w:contextualSpacing/>
        <w:jc w:val="both"/>
        <w:outlineLvl w:val="0"/>
        <w:rPr>
          <w:rFonts w:ascii="Garamond" w:eastAsia="Calibri" w:hAnsi="Garamond" w:cstheme="majorHAnsi"/>
          <w:b/>
        </w:rPr>
      </w:pPr>
    </w:p>
    <w:p w14:paraId="157AFD86" w14:textId="11B8EF2E" w:rsidR="00FD5399" w:rsidRPr="00F06456" w:rsidRDefault="00FD5399" w:rsidP="00FD5399">
      <w:pPr>
        <w:contextualSpacing/>
        <w:jc w:val="right"/>
        <w:outlineLvl w:val="0"/>
        <w:rPr>
          <w:rFonts w:ascii="Garamond" w:eastAsia="Arial Unicode MS" w:hAnsi="Garamond" w:cstheme="majorHAnsi"/>
          <w:b/>
          <w:lang w:eastAsia="en-US"/>
        </w:rPr>
      </w:pPr>
      <w:bookmarkStart w:id="83" w:name="_Toc223611957"/>
      <w:r w:rsidRPr="00F06456">
        <w:rPr>
          <w:rFonts w:ascii="Garamond" w:eastAsia="Arial Unicode MS" w:hAnsi="Garamond" w:cstheme="majorHAnsi"/>
          <w:b/>
          <w:lang w:eastAsia="en-US"/>
        </w:rPr>
        <w:t>OBR-</w:t>
      </w:r>
      <w:r w:rsidR="007F626C" w:rsidRPr="00F06456">
        <w:rPr>
          <w:rFonts w:ascii="Garamond" w:eastAsia="Arial Unicode MS" w:hAnsi="Garamond" w:cstheme="majorHAnsi"/>
          <w:b/>
          <w:lang w:eastAsia="en-US"/>
        </w:rPr>
        <w:t>5</w:t>
      </w:r>
      <w:bookmarkEnd w:id="83"/>
    </w:p>
    <w:p w14:paraId="6A858A39" w14:textId="77777777" w:rsidR="00FD5399" w:rsidRPr="00F06456" w:rsidRDefault="00FD5399" w:rsidP="00D7713B">
      <w:pPr>
        <w:contextualSpacing/>
        <w:jc w:val="both"/>
        <w:outlineLvl w:val="0"/>
        <w:rPr>
          <w:rFonts w:ascii="Garamond" w:eastAsia="Calibri" w:hAnsi="Garamond" w:cstheme="majorHAnsi"/>
          <w:b/>
        </w:rPr>
      </w:pPr>
    </w:p>
    <w:p w14:paraId="04C29A64" w14:textId="70D21A6C" w:rsidR="0091236A" w:rsidRPr="00F06456" w:rsidRDefault="0091236A" w:rsidP="00F635C2">
      <w:pPr>
        <w:rPr>
          <w:rFonts w:ascii="Garamond" w:eastAsia="Calibri" w:hAnsi="Garamond" w:cstheme="majorHAnsi"/>
          <w:b/>
          <w:bCs/>
        </w:rPr>
      </w:pPr>
      <w:r w:rsidRPr="00F06456">
        <w:rPr>
          <w:rFonts w:ascii="Garamond" w:eastAsia="Calibri" w:hAnsi="Garamond" w:cstheme="majorHAnsi"/>
          <w:b/>
          <w:bCs/>
        </w:rPr>
        <w:t>Finančno zavarovanje za dobro izvedbo pogodbenih obveznosti</w:t>
      </w:r>
      <w:bookmarkEnd w:id="75"/>
      <w:bookmarkEnd w:id="76"/>
      <w:bookmarkEnd w:id="77"/>
      <w:bookmarkEnd w:id="78"/>
      <w:bookmarkEnd w:id="79"/>
      <w:bookmarkEnd w:id="80"/>
      <w:bookmarkEnd w:id="81"/>
      <w:r w:rsidRPr="00F06456">
        <w:rPr>
          <w:rFonts w:ascii="Garamond" w:eastAsia="Calibri" w:hAnsi="Garamond" w:cstheme="majorHAnsi"/>
          <w:b/>
          <w:bCs/>
        </w:rPr>
        <w:t xml:space="preserve"> </w:t>
      </w:r>
    </w:p>
    <w:p w14:paraId="38A99B5C" w14:textId="77777777" w:rsidR="0091236A" w:rsidRPr="00F06456" w:rsidRDefault="0091236A" w:rsidP="00D7713B">
      <w:pPr>
        <w:suppressAutoHyphens/>
        <w:autoSpaceDN w:val="0"/>
        <w:jc w:val="both"/>
        <w:textAlignment w:val="baseline"/>
        <w:rPr>
          <w:rFonts w:ascii="Garamond" w:hAnsi="Garamond" w:cstheme="majorHAnsi"/>
          <w:kern w:val="3"/>
          <w:lang w:eastAsia="zh-CN"/>
        </w:rPr>
      </w:pPr>
    </w:p>
    <w:p w14:paraId="5DB9F8A1" w14:textId="77777777"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kern w:val="3"/>
          <w:lang w:eastAsia="zh-CN"/>
        </w:rPr>
        <w:t>Datum: ……</w:t>
      </w:r>
      <w:r w:rsidRPr="00F06456">
        <w:rPr>
          <w:rFonts w:ascii="Garamond" w:hAnsi="Garamond" w:cstheme="majorHAnsi"/>
          <w:i/>
          <w:kern w:val="3"/>
          <w:lang w:eastAsia="zh-CN"/>
        </w:rPr>
        <w:t>(vpiše se datum izdaje)</w:t>
      </w:r>
    </w:p>
    <w:p w14:paraId="42841B05" w14:textId="77777777" w:rsidR="0091236A" w:rsidRPr="00F06456" w:rsidRDefault="0091236A" w:rsidP="00D7713B">
      <w:pPr>
        <w:suppressAutoHyphens/>
        <w:autoSpaceDN w:val="0"/>
        <w:jc w:val="both"/>
        <w:textAlignment w:val="baseline"/>
        <w:rPr>
          <w:rFonts w:ascii="Garamond" w:hAnsi="Garamond" w:cstheme="majorHAnsi"/>
          <w:kern w:val="3"/>
          <w:lang w:eastAsia="zh-CN"/>
        </w:rPr>
      </w:pPr>
    </w:p>
    <w:p w14:paraId="610D632F" w14:textId="77777777"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b/>
          <w:kern w:val="3"/>
          <w:lang w:eastAsia="zh-CN"/>
        </w:rPr>
        <w:t xml:space="preserve">VRSTA GARANCIJE: </w:t>
      </w:r>
      <w:r w:rsidRPr="00F06456">
        <w:rPr>
          <w:rFonts w:ascii="Garamond" w:hAnsi="Garamond" w:cstheme="majorHAnsi"/>
          <w:kern w:val="3"/>
          <w:lang w:eastAsia="zh-CN"/>
        </w:rPr>
        <w:t>Garancija za dobro izvedbo pogodbenih obveznosti</w:t>
      </w:r>
    </w:p>
    <w:p w14:paraId="0183636E" w14:textId="77777777" w:rsidR="0053311E" w:rsidRPr="00F06456" w:rsidRDefault="0053311E" w:rsidP="00D7713B">
      <w:pPr>
        <w:suppressAutoHyphens/>
        <w:autoSpaceDN w:val="0"/>
        <w:jc w:val="both"/>
        <w:textAlignment w:val="baseline"/>
        <w:rPr>
          <w:rFonts w:ascii="Garamond" w:hAnsi="Garamond" w:cstheme="majorHAnsi"/>
          <w:kern w:val="3"/>
          <w:lang w:eastAsia="zh-CN"/>
        </w:rPr>
      </w:pPr>
    </w:p>
    <w:p w14:paraId="59A2F025" w14:textId="77777777" w:rsidR="0091236A" w:rsidRPr="00F06456" w:rsidRDefault="0091236A" w:rsidP="00D7713B">
      <w:pPr>
        <w:suppressAutoHyphens/>
        <w:autoSpaceDN w:val="0"/>
        <w:jc w:val="both"/>
        <w:textAlignment w:val="baseline"/>
        <w:rPr>
          <w:rFonts w:ascii="Garamond" w:hAnsi="Garamond" w:cstheme="majorHAnsi"/>
          <w:i/>
          <w:kern w:val="3"/>
          <w:lang w:eastAsia="zh-CN"/>
        </w:rPr>
      </w:pPr>
      <w:r w:rsidRPr="00F06456">
        <w:rPr>
          <w:rFonts w:ascii="Garamond" w:hAnsi="Garamond" w:cstheme="majorHAnsi"/>
          <w:b/>
          <w:kern w:val="3"/>
          <w:lang w:eastAsia="zh-CN"/>
        </w:rPr>
        <w:t xml:space="preserve">ŠTEVILKA GARANCIJE </w:t>
      </w:r>
      <w:r w:rsidRPr="00F06456">
        <w:rPr>
          <w:rFonts w:ascii="Garamond" w:hAnsi="Garamond" w:cstheme="majorHAnsi"/>
          <w:kern w:val="3"/>
          <w:lang w:eastAsia="zh-CN"/>
        </w:rPr>
        <w:t xml:space="preserve"> ……….</w:t>
      </w:r>
      <w:r w:rsidRPr="00F06456">
        <w:rPr>
          <w:rFonts w:ascii="Garamond" w:hAnsi="Garamond" w:cstheme="majorHAnsi"/>
          <w:i/>
          <w:kern w:val="3"/>
          <w:lang w:eastAsia="zh-CN"/>
        </w:rPr>
        <w:t>(vpiše se številka garancije)</w:t>
      </w:r>
    </w:p>
    <w:p w14:paraId="53EF0B05" w14:textId="77777777" w:rsidR="0053311E" w:rsidRPr="00F06456" w:rsidRDefault="0053311E" w:rsidP="00D7713B">
      <w:pPr>
        <w:suppressAutoHyphens/>
        <w:autoSpaceDN w:val="0"/>
        <w:jc w:val="both"/>
        <w:textAlignment w:val="baseline"/>
        <w:rPr>
          <w:rFonts w:ascii="Garamond" w:hAnsi="Garamond" w:cstheme="majorHAnsi"/>
          <w:kern w:val="3"/>
          <w:lang w:eastAsia="zh-CN"/>
        </w:rPr>
      </w:pPr>
    </w:p>
    <w:p w14:paraId="5AE38EC3" w14:textId="77777777" w:rsidR="0091236A" w:rsidRPr="00F06456" w:rsidRDefault="0091236A" w:rsidP="00D7713B">
      <w:pPr>
        <w:suppressAutoHyphens/>
        <w:autoSpaceDN w:val="0"/>
        <w:jc w:val="both"/>
        <w:textAlignment w:val="baseline"/>
        <w:rPr>
          <w:rFonts w:ascii="Garamond" w:hAnsi="Garamond" w:cstheme="majorHAnsi"/>
          <w:i/>
          <w:kern w:val="3"/>
          <w:lang w:eastAsia="zh-CN"/>
        </w:rPr>
      </w:pPr>
      <w:r w:rsidRPr="00F06456">
        <w:rPr>
          <w:rFonts w:ascii="Garamond" w:hAnsi="Garamond" w:cstheme="majorHAnsi"/>
          <w:b/>
          <w:kern w:val="3"/>
          <w:lang w:eastAsia="zh-CN"/>
        </w:rPr>
        <w:t xml:space="preserve">GARANT: </w:t>
      </w:r>
      <w:r w:rsidRPr="00F06456">
        <w:rPr>
          <w:rFonts w:ascii="Garamond" w:hAnsi="Garamond" w:cstheme="majorHAnsi"/>
          <w:kern w:val="3"/>
          <w:lang w:eastAsia="zh-CN"/>
        </w:rPr>
        <w:t>…………(</w:t>
      </w:r>
      <w:r w:rsidRPr="00F06456">
        <w:rPr>
          <w:rFonts w:ascii="Garamond" w:hAnsi="Garamond" w:cstheme="majorHAnsi"/>
          <w:i/>
          <w:kern w:val="3"/>
          <w:lang w:eastAsia="zh-CN"/>
        </w:rPr>
        <w:t>vpiše se ime in naslov v kraju izdaje, razen če sta že navedena v glavi)</w:t>
      </w:r>
    </w:p>
    <w:p w14:paraId="0B0CC1A3" w14:textId="77777777" w:rsidR="0053311E" w:rsidRPr="00F06456" w:rsidRDefault="0053311E" w:rsidP="00D7713B">
      <w:pPr>
        <w:suppressAutoHyphens/>
        <w:autoSpaceDN w:val="0"/>
        <w:jc w:val="both"/>
        <w:textAlignment w:val="baseline"/>
        <w:rPr>
          <w:rFonts w:ascii="Garamond" w:hAnsi="Garamond" w:cstheme="majorHAnsi"/>
          <w:kern w:val="3"/>
          <w:lang w:eastAsia="zh-CN"/>
        </w:rPr>
      </w:pPr>
    </w:p>
    <w:p w14:paraId="66E8A814" w14:textId="77777777" w:rsidR="0091236A" w:rsidRPr="00F06456" w:rsidRDefault="0091236A" w:rsidP="00D7713B">
      <w:pPr>
        <w:suppressAutoHyphens/>
        <w:autoSpaceDN w:val="0"/>
        <w:jc w:val="both"/>
        <w:textAlignment w:val="baseline"/>
        <w:rPr>
          <w:rFonts w:ascii="Garamond" w:hAnsi="Garamond" w:cstheme="majorHAnsi"/>
          <w:i/>
          <w:kern w:val="3"/>
          <w:lang w:eastAsia="zh-CN"/>
        </w:rPr>
      </w:pPr>
      <w:r w:rsidRPr="00F06456">
        <w:rPr>
          <w:rFonts w:ascii="Garamond" w:hAnsi="Garamond" w:cstheme="majorHAnsi"/>
          <w:b/>
          <w:kern w:val="3"/>
          <w:lang w:eastAsia="zh-CN"/>
        </w:rPr>
        <w:t xml:space="preserve">NAROČNIK: </w:t>
      </w:r>
      <w:r w:rsidRPr="00F06456">
        <w:rPr>
          <w:rFonts w:ascii="Garamond" w:hAnsi="Garamond" w:cstheme="majorHAnsi"/>
          <w:i/>
          <w:kern w:val="3"/>
          <w:lang w:eastAsia="zh-CN"/>
        </w:rPr>
        <w:t xml:space="preserve"> </w:t>
      </w:r>
      <w:r w:rsidRPr="00F06456">
        <w:rPr>
          <w:rFonts w:ascii="Garamond" w:hAnsi="Garamond" w:cstheme="majorHAnsi"/>
          <w:kern w:val="3"/>
          <w:lang w:eastAsia="zh-CN"/>
        </w:rPr>
        <w:t>…………….</w:t>
      </w:r>
      <w:r w:rsidRPr="00F06456">
        <w:rPr>
          <w:rFonts w:ascii="Garamond" w:hAnsi="Garamond" w:cstheme="majorHAnsi"/>
          <w:i/>
          <w:kern w:val="3"/>
          <w:lang w:eastAsia="zh-CN"/>
        </w:rPr>
        <w:t>(vpiše se ime in naslov naročnika garancije)</w:t>
      </w:r>
    </w:p>
    <w:p w14:paraId="0FF30BD7" w14:textId="77777777" w:rsidR="0053311E" w:rsidRPr="00F06456" w:rsidRDefault="0053311E" w:rsidP="00D7713B">
      <w:pPr>
        <w:suppressAutoHyphens/>
        <w:autoSpaceDN w:val="0"/>
        <w:jc w:val="both"/>
        <w:textAlignment w:val="baseline"/>
        <w:rPr>
          <w:rFonts w:ascii="Garamond" w:hAnsi="Garamond" w:cstheme="majorHAnsi"/>
          <w:kern w:val="3"/>
          <w:lang w:eastAsia="zh-CN"/>
        </w:rPr>
      </w:pPr>
    </w:p>
    <w:p w14:paraId="0684EDEC" w14:textId="45D6DF6E" w:rsidR="0091236A" w:rsidRPr="00F06456" w:rsidRDefault="0091236A" w:rsidP="00D7713B">
      <w:pPr>
        <w:suppressAutoHyphens/>
        <w:autoSpaceDN w:val="0"/>
        <w:jc w:val="both"/>
        <w:textAlignment w:val="baseline"/>
        <w:rPr>
          <w:rFonts w:ascii="Garamond" w:hAnsi="Garamond" w:cstheme="majorHAnsi"/>
          <w:b/>
          <w:kern w:val="3"/>
        </w:rPr>
      </w:pPr>
      <w:r w:rsidRPr="00F06456">
        <w:rPr>
          <w:rFonts w:ascii="Garamond" w:hAnsi="Garamond" w:cstheme="majorHAnsi"/>
          <w:b/>
          <w:kern w:val="3"/>
          <w:lang w:eastAsia="zh-CN"/>
        </w:rPr>
        <w:t xml:space="preserve">UPRAVIČENEC: </w:t>
      </w:r>
      <w:r w:rsidR="00FC2EA0" w:rsidRPr="00F06456">
        <w:rPr>
          <w:rFonts w:ascii="Garamond" w:hAnsi="Garamond" w:cstheme="majorHAnsi"/>
          <w:bCs/>
          <w:kern w:val="3"/>
        </w:rPr>
        <w:t xml:space="preserve">Splošna bolnišnica Celje. Oblakova ulica 5, 3000 Celje </w:t>
      </w:r>
      <w:r w:rsidRPr="00F06456">
        <w:rPr>
          <w:rFonts w:ascii="Garamond" w:hAnsi="Garamond" w:cstheme="majorHAnsi"/>
          <w:b/>
          <w:kern w:val="3"/>
        </w:rPr>
        <w:t xml:space="preserve"> </w:t>
      </w:r>
    </w:p>
    <w:p w14:paraId="4F5A6706" w14:textId="77777777" w:rsidR="0053311E" w:rsidRPr="00F06456" w:rsidRDefault="0053311E" w:rsidP="00D7713B">
      <w:pPr>
        <w:suppressAutoHyphens/>
        <w:autoSpaceDN w:val="0"/>
        <w:jc w:val="both"/>
        <w:textAlignment w:val="baseline"/>
        <w:rPr>
          <w:rFonts w:ascii="Garamond" w:hAnsi="Garamond" w:cstheme="majorHAnsi"/>
          <w:kern w:val="3"/>
          <w:lang w:eastAsia="zh-CN"/>
        </w:rPr>
      </w:pPr>
    </w:p>
    <w:p w14:paraId="34A8245E" w14:textId="39105CF8"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b/>
          <w:kern w:val="3"/>
          <w:lang w:eastAsia="zh-CN"/>
        </w:rPr>
        <w:t>OSNOVNI POSEL:</w:t>
      </w:r>
      <w:r w:rsidRPr="00F06456">
        <w:rPr>
          <w:rFonts w:ascii="Garamond" w:hAnsi="Garamond" w:cstheme="majorHAnsi"/>
          <w:kern w:val="3"/>
          <w:lang w:eastAsia="zh-CN"/>
        </w:rPr>
        <w:t xml:space="preserve"> obveznost naročnika iz pogodbe št. ………….z dne ………………., sklenjene med naročnikom te garancije in upravičencem, s katero se je naročnik med drugim zavezal, da bo izvedel gradbena dela skladno z zahtevami javnega naročila </w:t>
      </w:r>
      <w:r w:rsidRPr="00F06456">
        <w:rPr>
          <w:rFonts w:ascii="Garamond" w:eastAsia="Calibri" w:hAnsi="Garamond" w:cstheme="majorHAnsi"/>
          <w:i/>
        </w:rPr>
        <w:t>»</w:t>
      </w:r>
      <w:r w:rsidR="00C625AE" w:rsidRPr="00F06456">
        <w:rPr>
          <w:rFonts w:ascii="Garamond" w:eastAsia="Arial Unicode MS" w:hAnsi="Garamond" w:cstheme="majorHAnsi"/>
          <w:b/>
          <w:bCs/>
          <w:lang w:eastAsia="en-US"/>
        </w:rPr>
        <w:t>VZDRŽEVANJE</w:t>
      </w:r>
      <w:r w:rsidR="00C24DD9" w:rsidRPr="00F06456">
        <w:rPr>
          <w:rFonts w:ascii="Garamond" w:eastAsia="Arial Unicode MS" w:hAnsi="Garamond" w:cstheme="majorHAnsi"/>
          <w:b/>
          <w:bCs/>
          <w:lang w:eastAsia="en-US"/>
        </w:rPr>
        <w:t xml:space="preserve"> IN RAZŠIRITEV</w:t>
      </w:r>
      <w:r w:rsidR="00C625AE" w:rsidRPr="00F06456">
        <w:rPr>
          <w:rFonts w:ascii="Garamond" w:eastAsia="Arial Unicode MS" w:hAnsi="Garamond" w:cstheme="majorHAnsi"/>
          <w:b/>
          <w:bCs/>
          <w:lang w:eastAsia="en-US"/>
        </w:rPr>
        <w:t xml:space="preserve"> CNS – Centralno nadzornega sistema v Splošni bolnišnici Celje«</w:t>
      </w:r>
      <w:r w:rsidR="00AD0915" w:rsidRPr="00F06456">
        <w:rPr>
          <w:rFonts w:ascii="Garamond" w:eastAsia="Calibri" w:hAnsi="Garamond" w:cstheme="majorHAnsi"/>
          <w:i/>
        </w:rPr>
        <w:t xml:space="preserve"> </w:t>
      </w:r>
      <w:r w:rsidRPr="00F06456">
        <w:rPr>
          <w:rFonts w:ascii="Garamond" w:hAnsi="Garamond" w:cstheme="majorHAnsi"/>
          <w:kern w:val="3"/>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608C19BA" w14:textId="77777777" w:rsidR="0053311E" w:rsidRPr="00F06456" w:rsidRDefault="0053311E" w:rsidP="00D7713B">
      <w:pPr>
        <w:suppressAutoHyphens/>
        <w:autoSpaceDN w:val="0"/>
        <w:jc w:val="both"/>
        <w:textAlignment w:val="baseline"/>
        <w:rPr>
          <w:rFonts w:ascii="Garamond" w:hAnsi="Garamond" w:cstheme="majorHAnsi"/>
          <w:kern w:val="3"/>
          <w:lang w:eastAsia="zh-CN"/>
        </w:rPr>
      </w:pPr>
    </w:p>
    <w:p w14:paraId="3187F561" w14:textId="77777777" w:rsidR="0091236A" w:rsidRPr="00F06456" w:rsidRDefault="0091236A" w:rsidP="00D7713B">
      <w:pPr>
        <w:suppressAutoHyphens/>
        <w:autoSpaceDN w:val="0"/>
        <w:jc w:val="both"/>
        <w:textAlignment w:val="baseline"/>
        <w:rPr>
          <w:rFonts w:ascii="Garamond" w:hAnsi="Garamond" w:cstheme="majorHAnsi"/>
          <w:i/>
          <w:kern w:val="3"/>
          <w:lang w:eastAsia="zh-CN"/>
        </w:rPr>
      </w:pPr>
      <w:r w:rsidRPr="00F06456">
        <w:rPr>
          <w:rFonts w:ascii="Garamond" w:hAnsi="Garamond" w:cstheme="majorHAnsi"/>
          <w:b/>
          <w:kern w:val="3"/>
          <w:lang w:eastAsia="zh-CN"/>
        </w:rPr>
        <w:t xml:space="preserve">ZNESEK IN VALUTA GARANCIJE: </w:t>
      </w:r>
      <w:r w:rsidRPr="00F06456">
        <w:rPr>
          <w:rFonts w:ascii="Garamond" w:hAnsi="Garamond" w:cstheme="majorHAnsi"/>
          <w:kern w:val="3"/>
          <w:lang w:eastAsia="zh-CN"/>
        </w:rPr>
        <w:t>………….</w:t>
      </w:r>
      <w:r w:rsidRPr="00F06456">
        <w:rPr>
          <w:rFonts w:ascii="Garamond" w:hAnsi="Garamond" w:cstheme="majorHAnsi"/>
          <w:i/>
          <w:kern w:val="3"/>
          <w:lang w:eastAsia="zh-CN"/>
        </w:rPr>
        <w:t>(vpiše se najvišji znesek s številko in besedo in valuto plačila)</w:t>
      </w:r>
    </w:p>
    <w:p w14:paraId="684B1E62" w14:textId="77777777" w:rsidR="0053311E" w:rsidRPr="00F06456" w:rsidRDefault="0053311E" w:rsidP="00D7713B">
      <w:pPr>
        <w:suppressAutoHyphens/>
        <w:autoSpaceDN w:val="0"/>
        <w:jc w:val="both"/>
        <w:textAlignment w:val="baseline"/>
        <w:rPr>
          <w:rFonts w:ascii="Garamond" w:hAnsi="Garamond" w:cstheme="majorHAnsi"/>
          <w:kern w:val="3"/>
          <w:lang w:eastAsia="zh-CN"/>
        </w:rPr>
      </w:pPr>
    </w:p>
    <w:p w14:paraId="47DD4BCD" w14:textId="77777777"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b/>
          <w:kern w:val="3"/>
          <w:lang w:eastAsia="zh-CN"/>
        </w:rPr>
        <w:t>LISTINE, KI JIH JE POLEG IZJAVE TREBA PRILOŽITI ZAHTEVI ZA PLAČILO IN SE IZRECNO ZAHTEVAJO V SPODNJEM BESEDILU:</w:t>
      </w:r>
      <w:r w:rsidRPr="00F06456">
        <w:rPr>
          <w:rFonts w:ascii="Garamond" w:hAnsi="Garamond" w:cstheme="majorHAnsi"/>
          <w:kern w:val="3"/>
          <w:lang w:eastAsia="zh-CN"/>
        </w:rPr>
        <w:t xml:space="preserve"> nobena</w:t>
      </w:r>
    </w:p>
    <w:p w14:paraId="4752742B" w14:textId="77777777" w:rsidR="0053311E" w:rsidRPr="00F06456" w:rsidRDefault="0053311E" w:rsidP="00D7713B">
      <w:pPr>
        <w:suppressAutoHyphens/>
        <w:autoSpaceDN w:val="0"/>
        <w:jc w:val="both"/>
        <w:textAlignment w:val="baseline"/>
        <w:rPr>
          <w:rFonts w:ascii="Garamond" w:hAnsi="Garamond" w:cstheme="majorHAnsi"/>
          <w:kern w:val="3"/>
          <w:lang w:eastAsia="zh-CN"/>
        </w:rPr>
      </w:pPr>
    </w:p>
    <w:p w14:paraId="0FB1CED8" w14:textId="77777777" w:rsidR="0091236A" w:rsidRPr="00F06456" w:rsidRDefault="0091236A" w:rsidP="00D771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eastAsia="Calibri" w:hAnsi="Garamond" w:cstheme="majorHAnsi"/>
          <w:shd w:val="clear" w:color="auto" w:fill="FFFFFF" w:themeFill="background1"/>
        </w:rPr>
      </w:pPr>
      <w:r w:rsidRPr="00F06456">
        <w:rPr>
          <w:rFonts w:ascii="Garamond" w:hAnsi="Garamond" w:cstheme="majorHAnsi"/>
          <w:b/>
          <w:kern w:val="3"/>
          <w:lang w:eastAsia="zh-CN"/>
        </w:rPr>
        <w:t>OBLIKA PREDLOŽITVE</w:t>
      </w:r>
      <w:r w:rsidRPr="00F06456">
        <w:rPr>
          <w:rFonts w:ascii="Garamond" w:eastAsia="Calibri" w:hAnsi="Garamond" w:cstheme="majorHAnsi"/>
        </w:rPr>
        <w:t xml:space="preserve"> v papirni </w:t>
      </w:r>
      <w:r w:rsidRPr="00F06456">
        <w:rPr>
          <w:rFonts w:ascii="Garamond" w:eastAsia="Calibri" w:hAnsi="Garamond" w:cstheme="majorHAnsi"/>
          <w:shd w:val="clear" w:color="auto" w:fill="FFFFFF" w:themeFill="background1"/>
        </w:rPr>
        <w:t xml:space="preserve">obliki s priporočeno pošto ali katerokoli obliko hitre pošte ali v elektronski obliki po SWIFT sistemu na naslov </w:t>
      </w:r>
    </w:p>
    <w:p w14:paraId="385C2248" w14:textId="77777777" w:rsidR="0053311E" w:rsidRPr="00F06456" w:rsidRDefault="0053311E" w:rsidP="00D771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eastAsia="Calibri" w:hAnsi="Garamond" w:cstheme="majorHAnsi"/>
        </w:rPr>
      </w:pPr>
    </w:p>
    <w:p w14:paraId="3358E001" w14:textId="77777777" w:rsidR="0091236A" w:rsidRPr="00F06456" w:rsidRDefault="0091236A" w:rsidP="00D7713B">
      <w:pPr>
        <w:suppressAutoHyphens/>
        <w:autoSpaceDN w:val="0"/>
        <w:jc w:val="both"/>
        <w:textAlignment w:val="baseline"/>
        <w:rPr>
          <w:rFonts w:ascii="Garamond" w:hAnsi="Garamond" w:cstheme="majorHAnsi"/>
          <w:i/>
          <w:kern w:val="3"/>
          <w:lang w:eastAsia="zh-CN"/>
        </w:rPr>
      </w:pPr>
      <w:r w:rsidRPr="00F06456">
        <w:rPr>
          <w:rFonts w:ascii="Garamond" w:hAnsi="Garamond" w:cstheme="majorHAnsi"/>
          <w:b/>
          <w:kern w:val="3"/>
          <w:lang w:eastAsia="zh-CN"/>
        </w:rPr>
        <w:t xml:space="preserve">KRAJ PREDLOŽITVE: </w:t>
      </w:r>
      <w:r w:rsidRPr="00F06456">
        <w:rPr>
          <w:rFonts w:ascii="Garamond" w:hAnsi="Garamond" w:cstheme="majorHAnsi"/>
          <w:kern w:val="3"/>
          <w:lang w:eastAsia="zh-CN"/>
        </w:rPr>
        <w:t>………………</w:t>
      </w:r>
      <w:r w:rsidRPr="00F06456">
        <w:rPr>
          <w:rFonts w:ascii="Garamond" w:hAnsi="Garamond" w:cstheme="majorHAnsi"/>
          <w:i/>
          <w:kern w:val="3"/>
          <w:lang w:eastAsia="zh-CN"/>
        </w:rPr>
        <w:t>(Garant vpiše naslov podružnice, kjer se opravi predložitev papirnih listin. Če kraj predložitve v tej rubriki ni naveden, se predložitev opravi v kraju, kjer je garant izdal garancijo.)</w:t>
      </w:r>
    </w:p>
    <w:p w14:paraId="73964E4B" w14:textId="77777777" w:rsidR="0091236A" w:rsidRPr="00F06456" w:rsidRDefault="0091236A" w:rsidP="00D7713B">
      <w:pPr>
        <w:suppressAutoHyphens/>
        <w:autoSpaceDN w:val="0"/>
        <w:jc w:val="both"/>
        <w:textAlignment w:val="baseline"/>
        <w:rPr>
          <w:rFonts w:ascii="Garamond" w:hAnsi="Garamond" w:cstheme="majorHAnsi"/>
          <w:kern w:val="3"/>
          <w:lang w:eastAsia="zh-CN"/>
        </w:rPr>
      </w:pPr>
    </w:p>
    <w:p w14:paraId="72FB9DE8" w14:textId="777926F5" w:rsidR="0091236A" w:rsidRPr="00F06456" w:rsidRDefault="0091236A" w:rsidP="00D7713B">
      <w:pPr>
        <w:suppressAutoHyphens/>
        <w:autoSpaceDN w:val="0"/>
        <w:jc w:val="both"/>
        <w:textAlignment w:val="baseline"/>
        <w:rPr>
          <w:rFonts w:ascii="Garamond" w:hAnsi="Garamond" w:cstheme="majorHAnsi"/>
          <w:kern w:val="3"/>
        </w:rPr>
      </w:pPr>
      <w:r w:rsidRPr="00F06456">
        <w:rPr>
          <w:rFonts w:ascii="Garamond" w:hAnsi="Garamond" w:cstheme="majorHAnsi"/>
          <w:b/>
          <w:kern w:val="3"/>
          <w:lang w:eastAsia="zh-CN"/>
        </w:rPr>
        <w:t>DATUM VELJAVNOSTI:</w:t>
      </w:r>
      <w:r w:rsidRPr="00F06456">
        <w:rPr>
          <w:rFonts w:ascii="Garamond" w:hAnsi="Garamond" w:cstheme="majorHAnsi"/>
          <w:kern w:val="3"/>
        </w:rPr>
        <w:t xml:space="preserve"> 40 (štirideset) dni po preteku pogodbenega roka</w:t>
      </w:r>
    </w:p>
    <w:p w14:paraId="20CA1B2F" w14:textId="77777777" w:rsidR="007F626C" w:rsidRPr="00F06456" w:rsidRDefault="007F626C" w:rsidP="00D7713B">
      <w:pPr>
        <w:suppressAutoHyphens/>
        <w:autoSpaceDN w:val="0"/>
        <w:jc w:val="both"/>
        <w:textAlignment w:val="baseline"/>
        <w:rPr>
          <w:rFonts w:ascii="Garamond" w:hAnsi="Garamond" w:cstheme="majorHAnsi"/>
          <w:kern w:val="3"/>
          <w:lang w:eastAsia="zh-CN"/>
        </w:rPr>
      </w:pPr>
    </w:p>
    <w:p w14:paraId="39E5BC07" w14:textId="77777777"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kern w:val="3"/>
          <w:lang w:eastAsia="zh-CN"/>
        </w:rPr>
        <w:t xml:space="preserve">Kot garant se s to garancijo nepreklicno zavezujemo, da bomo upravičencu izplačali katerikoli znesek do višine zneska garancije, ko upravičenec predloži ustrezno zahtevo za plačilo v zgoraj </w:t>
      </w:r>
    </w:p>
    <w:p w14:paraId="3D6B1E01" w14:textId="77777777"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kern w:val="3"/>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516ACE73" w14:textId="77777777" w:rsidR="0091236A" w:rsidRPr="00F06456" w:rsidRDefault="0091236A" w:rsidP="00D7713B">
      <w:pPr>
        <w:suppressAutoHyphens/>
        <w:autoSpaceDN w:val="0"/>
        <w:jc w:val="both"/>
        <w:textAlignment w:val="baseline"/>
        <w:rPr>
          <w:rFonts w:ascii="Garamond" w:hAnsi="Garamond" w:cstheme="majorHAnsi"/>
          <w:kern w:val="3"/>
          <w:lang w:eastAsia="zh-CN"/>
        </w:rPr>
      </w:pPr>
    </w:p>
    <w:p w14:paraId="097EF390" w14:textId="77777777"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kern w:val="3"/>
          <w:lang w:eastAsia="zh-CN"/>
        </w:rPr>
        <w:t>Katerokoli zahtevo za plačilo po tej garanciji moramo prejeti na datum veljavnosti garancije ali pred njim v zgoraj navedenem kraju predložitve.</w:t>
      </w:r>
    </w:p>
    <w:p w14:paraId="7CE60070" w14:textId="77777777" w:rsidR="007F626C" w:rsidRPr="00F06456" w:rsidRDefault="007F626C" w:rsidP="00D7713B">
      <w:pPr>
        <w:suppressAutoHyphens/>
        <w:autoSpaceDN w:val="0"/>
        <w:jc w:val="both"/>
        <w:textAlignment w:val="baseline"/>
        <w:rPr>
          <w:rFonts w:ascii="Garamond" w:hAnsi="Garamond" w:cstheme="majorHAnsi"/>
          <w:kern w:val="3"/>
          <w:lang w:eastAsia="zh-CN"/>
        </w:rPr>
      </w:pPr>
    </w:p>
    <w:p w14:paraId="08790A58" w14:textId="695EDE0A"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Morebitne spore v zvezi s tem zavarovanjem rešuje stvarno pristojno sodišče po sedežu naročnika po slovenskem pravu.</w:t>
      </w:r>
    </w:p>
    <w:p w14:paraId="3EAB6B8F" w14:textId="77777777" w:rsidR="007F626C" w:rsidRPr="00F06456" w:rsidRDefault="007F626C" w:rsidP="00D7713B">
      <w:pPr>
        <w:jc w:val="both"/>
        <w:rPr>
          <w:rFonts w:ascii="Garamond" w:eastAsia="Calibri" w:hAnsi="Garamond" w:cstheme="majorHAnsi"/>
        </w:rPr>
      </w:pPr>
    </w:p>
    <w:p w14:paraId="268E7B2E" w14:textId="77777777"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kern w:val="3"/>
          <w:lang w:eastAsia="zh-CN"/>
        </w:rPr>
        <w:t>Za to garancijo veljajo Enotna Pravila za Garancije na Poziv (EPGP) revizija iz leta 2010, izdana pri MTZ pod št. 758.</w:t>
      </w:r>
    </w:p>
    <w:p w14:paraId="1A9FD25D" w14:textId="28C51A21"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b/>
          <w:kern w:val="3"/>
          <w:lang w:eastAsia="zh-CN"/>
        </w:rPr>
        <w:t xml:space="preserve">                                                    </w:t>
      </w:r>
    </w:p>
    <w:p w14:paraId="0055FB0D" w14:textId="77777777" w:rsidR="0091236A" w:rsidRPr="00F06456" w:rsidRDefault="0091236A" w:rsidP="00D7713B">
      <w:pPr>
        <w:suppressAutoHyphens/>
        <w:autoSpaceDN w:val="0"/>
        <w:jc w:val="both"/>
        <w:textAlignment w:val="baseline"/>
        <w:rPr>
          <w:rFonts w:ascii="Garamond" w:hAnsi="Garamond" w:cstheme="majorHAnsi"/>
          <w:kern w:val="3"/>
          <w:lang w:eastAsia="zh-CN"/>
        </w:rPr>
      </w:pPr>
      <w:r w:rsidRPr="00F06456">
        <w:rPr>
          <w:rFonts w:ascii="Garamond" w:hAnsi="Garamond" w:cstheme="majorHAnsi"/>
          <w:b/>
          <w:kern w:val="3"/>
          <w:lang w:eastAsia="zh-CN"/>
        </w:rPr>
        <w:t xml:space="preserve">                                                                 Podpisi pooblaščenih podpisnikov Garanta</w:t>
      </w:r>
    </w:p>
    <w:p w14:paraId="133A3B61" w14:textId="77777777" w:rsidR="001852DD" w:rsidRPr="00F06456" w:rsidRDefault="001852DD" w:rsidP="00D7713B">
      <w:pPr>
        <w:autoSpaceDE w:val="0"/>
        <w:adjustRightInd w:val="0"/>
        <w:jc w:val="both"/>
        <w:rPr>
          <w:rFonts w:ascii="Garamond" w:eastAsia="Calibri" w:hAnsi="Garamond" w:cstheme="majorHAnsi"/>
          <w:b/>
          <w:u w:val="single"/>
        </w:rPr>
      </w:pPr>
    </w:p>
    <w:p w14:paraId="1DE44FEF" w14:textId="77777777" w:rsidR="00F76BA0" w:rsidRPr="00F06456" w:rsidRDefault="00F76BA0" w:rsidP="00D7713B">
      <w:pPr>
        <w:autoSpaceDE w:val="0"/>
        <w:adjustRightInd w:val="0"/>
        <w:jc w:val="both"/>
        <w:rPr>
          <w:rFonts w:ascii="Garamond" w:eastAsia="Calibri" w:hAnsi="Garamond" w:cstheme="majorHAnsi"/>
          <w:b/>
          <w:u w:val="single"/>
        </w:rPr>
      </w:pPr>
    </w:p>
    <w:p w14:paraId="01038A5B" w14:textId="77777777" w:rsidR="00E343E0" w:rsidRPr="00F06456" w:rsidRDefault="00E343E0" w:rsidP="00D7713B">
      <w:pPr>
        <w:autoSpaceDE w:val="0"/>
        <w:adjustRightInd w:val="0"/>
        <w:jc w:val="both"/>
        <w:rPr>
          <w:rFonts w:ascii="Garamond" w:eastAsia="Calibri" w:hAnsi="Garamond" w:cstheme="majorHAnsi"/>
          <w:b/>
          <w:u w:val="single"/>
        </w:rPr>
      </w:pPr>
    </w:p>
    <w:p w14:paraId="19C4E1CB" w14:textId="77777777" w:rsidR="0053311E" w:rsidRPr="00F06456" w:rsidRDefault="0053311E" w:rsidP="00D7713B">
      <w:pPr>
        <w:autoSpaceDE w:val="0"/>
        <w:adjustRightInd w:val="0"/>
        <w:jc w:val="both"/>
        <w:rPr>
          <w:rFonts w:ascii="Garamond" w:eastAsia="Calibri" w:hAnsi="Garamond" w:cstheme="majorHAnsi"/>
          <w:b/>
          <w:u w:val="single"/>
        </w:rPr>
      </w:pPr>
    </w:p>
    <w:p w14:paraId="559B01E9" w14:textId="77777777" w:rsidR="0053311E" w:rsidRPr="00F06456" w:rsidRDefault="0053311E" w:rsidP="00D7713B">
      <w:pPr>
        <w:autoSpaceDE w:val="0"/>
        <w:adjustRightInd w:val="0"/>
        <w:jc w:val="both"/>
        <w:rPr>
          <w:rFonts w:ascii="Garamond" w:eastAsia="Calibri" w:hAnsi="Garamond" w:cstheme="majorHAnsi"/>
          <w:b/>
          <w:u w:val="single"/>
        </w:rPr>
      </w:pPr>
    </w:p>
    <w:p w14:paraId="7B8EBAD9" w14:textId="77777777" w:rsidR="0053311E" w:rsidRPr="00F06456" w:rsidRDefault="0053311E" w:rsidP="00D7713B">
      <w:pPr>
        <w:autoSpaceDE w:val="0"/>
        <w:adjustRightInd w:val="0"/>
        <w:jc w:val="both"/>
        <w:rPr>
          <w:rFonts w:ascii="Garamond" w:eastAsia="Calibri" w:hAnsi="Garamond" w:cstheme="majorHAnsi"/>
          <w:b/>
          <w:u w:val="single"/>
        </w:rPr>
      </w:pPr>
    </w:p>
    <w:p w14:paraId="64F6C32B" w14:textId="77777777" w:rsidR="0053311E" w:rsidRPr="00F06456" w:rsidRDefault="0053311E" w:rsidP="00D7713B">
      <w:pPr>
        <w:autoSpaceDE w:val="0"/>
        <w:adjustRightInd w:val="0"/>
        <w:jc w:val="both"/>
        <w:rPr>
          <w:rFonts w:ascii="Garamond" w:eastAsia="Calibri" w:hAnsi="Garamond" w:cstheme="majorHAnsi"/>
          <w:b/>
          <w:u w:val="single"/>
        </w:rPr>
      </w:pPr>
    </w:p>
    <w:p w14:paraId="439C0521" w14:textId="77777777" w:rsidR="0053311E" w:rsidRPr="00F06456" w:rsidRDefault="0053311E" w:rsidP="00D7713B">
      <w:pPr>
        <w:autoSpaceDE w:val="0"/>
        <w:adjustRightInd w:val="0"/>
        <w:jc w:val="both"/>
        <w:rPr>
          <w:rFonts w:ascii="Garamond" w:eastAsia="Calibri" w:hAnsi="Garamond" w:cstheme="majorHAnsi"/>
          <w:b/>
          <w:u w:val="single"/>
        </w:rPr>
      </w:pPr>
    </w:p>
    <w:p w14:paraId="12CB7BA7" w14:textId="77777777" w:rsidR="0053311E" w:rsidRPr="00F06456" w:rsidRDefault="0053311E" w:rsidP="00D7713B">
      <w:pPr>
        <w:autoSpaceDE w:val="0"/>
        <w:adjustRightInd w:val="0"/>
        <w:jc w:val="both"/>
        <w:rPr>
          <w:rFonts w:ascii="Garamond" w:eastAsia="Calibri" w:hAnsi="Garamond" w:cstheme="majorHAnsi"/>
          <w:b/>
          <w:u w:val="single"/>
        </w:rPr>
      </w:pPr>
    </w:p>
    <w:p w14:paraId="505A749B" w14:textId="77777777" w:rsidR="0053311E" w:rsidRPr="00F06456" w:rsidRDefault="0053311E" w:rsidP="00D7713B">
      <w:pPr>
        <w:autoSpaceDE w:val="0"/>
        <w:adjustRightInd w:val="0"/>
        <w:jc w:val="both"/>
        <w:rPr>
          <w:rFonts w:ascii="Garamond" w:eastAsia="Calibri" w:hAnsi="Garamond" w:cstheme="majorHAnsi"/>
          <w:b/>
          <w:u w:val="single"/>
        </w:rPr>
      </w:pPr>
    </w:p>
    <w:p w14:paraId="3ED16454" w14:textId="77777777" w:rsidR="0053311E" w:rsidRPr="00F06456" w:rsidRDefault="0053311E" w:rsidP="00D7713B">
      <w:pPr>
        <w:autoSpaceDE w:val="0"/>
        <w:adjustRightInd w:val="0"/>
        <w:jc w:val="both"/>
        <w:rPr>
          <w:rFonts w:ascii="Garamond" w:eastAsia="Calibri" w:hAnsi="Garamond" w:cstheme="majorHAnsi"/>
          <w:b/>
          <w:u w:val="single"/>
        </w:rPr>
      </w:pPr>
    </w:p>
    <w:p w14:paraId="3DD218A3" w14:textId="77777777" w:rsidR="0053311E" w:rsidRPr="00F06456" w:rsidRDefault="0053311E" w:rsidP="00D7713B">
      <w:pPr>
        <w:autoSpaceDE w:val="0"/>
        <w:adjustRightInd w:val="0"/>
        <w:jc w:val="both"/>
        <w:rPr>
          <w:rFonts w:ascii="Garamond" w:eastAsia="Calibri" w:hAnsi="Garamond" w:cstheme="majorHAnsi"/>
          <w:b/>
          <w:u w:val="single"/>
        </w:rPr>
      </w:pPr>
    </w:p>
    <w:p w14:paraId="0EF8B772" w14:textId="77777777" w:rsidR="0053311E" w:rsidRPr="00F06456" w:rsidRDefault="0053311E" w:rsidP="00D7713B">
      <w:pPr>
        <w:autoSpaceDE w:val="0"/>
        <w:adjustRightInd w:val="0"/>
        <w:jc w:val="both"/>
        <w:rPr>
          <w:rFonts w:ascii="Garamond" w:eastAsia="Calibri" w:hAnsi="Garamond" w:cstheme="majorHAnsi"/>
          <w:b/>
          <w:u w:val="single"/>
        </w:rPr>
      </w:pPr>
    </w:p>
    <w:p w14:paraId="48476831" w14:textId="77777777" w:rsidR="0053311E" w:rsidRPr="00F06456" w:rsidRDefault="0053311E" w:rsidP="00D7713B">
      <w:pPr>
        <w:autoSpaceDE w:val="0"/>
        <w:adjustRightInd w:val="0"/>
        <w:jc w:val="both"/>
        <w:rPr>
          <w:rFonts w:ascii="Garamond" w:eastAsia="Calibri" w:hAnsi="Garamond" w:cstheme="majorHAnsi"/>
          <w:b/>
          <w:u w:val="single"/>
        </w:rPr>
      </w:pPr>
    </w:p>
    <w:p w14:paraId="01A24E5B" w14:textId="77777777" w:rsidR="0053311E" w:rsidRPr="00F06456" w:rsidRDefault="0053311E" w:rsidP="00D7713B">
      <w:pPr>
        <w:autoSpaceDE w:val="0"/>
        <w:adjustRightInd w:val="0"/>
        <w:jc w:val="both"/>
        <w:rPr>
          <w:rFonts w:ascii="Garamond" w:eastAsia="Calibri" w:hAnsi="Garamond" w:cstheme="majorHAnsi"/>
          <w:b/>
          <w:u w:val="single"/>
        </w:rPr>
      </w:pPr>
    </w:p>
    <w:p w14:paraId="2B1CCE34" w14:textId="77777777" w:rsidR="0053311E" w:rsidRPr="00F06456" w:rsidRDefault="0053311E" w:rsidP="00D7713B">
      <w:pPr>
        <w:autoSpaceDE w:val="0"/>
        <w:adjustRightInd w:val="0"/>
        <w:jc w:val="both"/>
        <w:rPr>
          <w:rFonts w:ascii="Garamond" w:eastAsia="Calibri" w:hAnsi="Garamond" w:cstheme="majorHAnsi"/>
          <w:b/>
          <w:u w:val="single"/>
        </w:rPr>
      </w:pPr>
    </w:p>
    <w:p w14:paraId="4D83F9D8" w14:textId="77777777" w:rsidR="0053311E" w:rsidRPr="00F06456" w:rsidRDefault="0053311E" w:rsidP="00D7713B">
      <w:pPr>
        <w:autoSpaceDE w:val="0"/>
        <w:adjustRightInd w:val="0"/>
        <w:jc w:val="both"/>
        <w:rPr>
          <w:rFonts w:ascii="Garamond" w:eastAsia="Calibri" w:hAnsi="Garamond" w:cstheme="majorHAnsi"/>
          <w:b/>
          <w:u w:val="single"/>
        </w:rPr>
      </w:pPr>
    </w:p>
    <w:p w14:paraId="439CDD9F" w14:textId="77777777" w:rsidR="0053311E" w:rsidRPr="00F06456" w:rsidRDefault="0053311E" w:rsidP="00D7713B">
      <w:pPr>
        <w:autoSpaceDE w:val="0"/>
        <w:adjustRightInd w:val="0"/>
        <w:jc w:val="both"/>
        <w:rPr>
          <w:rFonts w:ascii="Garamond" w:eastAsia="Calibri" w:hAnsi="Garamond" w:cstheme="majorHAnsi"/>
          <w:b/>
          <w:u w:val="single"/>
        </w:rPr>
      </w:pPr>
    </w:p>
    <w:p w14:paraId="30BC6C06" w14:textId="77777777" w:rsidR="0053311E" w:rsidRPr="00F06456" w:rsidRDefault="0053311E" w:rsidP="00D7713B">
      <w:pPr>
        <w:autoSpaceDE w:val="0"/>
        <w:adjustRightInd w:val="0"/>
        <w:jc w:val="both"/>
        <w:rPr>
          <w:rFonts w:ascii="Garamond" w:eastAsia="Calibri" w:hAnsi="Garamond" w:cstheme="majorHAnsi"/>
          <w:b/>
          <w:u w:val="single"/>
        </w:rPr>
      </w:pPr>
    </w:p>
    <w:p w14:paraId="6D10DF4C" w14:textId="77777777" w:rsidR="0053311E" w:rsidRPr="00F06456" w:rsidRDefault="0053311E" w:rsidP="00D7713B">
      <w:pPr>
        <w:autoSpaceDE w:val="0"/>
        <w:adjustRightInd w:val="0"/>
        <w:jc w:val="both"/>
        <w:rPr>
          <w:rFonts w:ascii="Garamond" w:eastAsia="Calibri" w:hAnsi="Garamond" w:cstheme="majorHAnsi"/>
          <w:b/>
          <w:u w:val="single"/>
        </w:rPr>
      </w:pPr>
    </w:p>
    <w:p w14:paraId="06B0ACF0" w14:textId="77777777" w:rsidR="0053311E" w:rsidRPr="00F06456" w:rsidRDefault="0053311E" w:rsidP="00D7713B">
      <w:pPr>
        <w:autoSpaceDE w:val="0"/>
        <w:adjustRightInd w:val="0"/>
        <w:jc w:val="both"/>
        <w:rPr>
          <w:rFonts w:ascii="Garamond" w:eastAsia="Calibri" w:hAnsi="Garamond" w:cstheme="majorHAnsi"/>
          <w:b/>
          <w:u w:val="single"/>
        </w:rPr>
      </w:pPr>
    </w:p>
    <w:p w14:paraId="3955B2D6" w14:textId="77777777" w:rsidR="0053311E" w:rsidRPr="00F06456" w:rsidRDefault="0053311E" w:rsidP="00D7713B">
      <w:pPr>
        <w:autoSpaceDE w:val="0"/>
        <w:adjustRightInd w:val="0"/>
        <w:jc w:val="both"/>
        <w:rPr>
          <w:rFonts w:ascii="Garamond" w:eastAsia="Calibri" w:hAnsi="Garamond" w:cstheme="majorHAnsi"/>
          <w:b/>
          <w:u w:val="single"/>
        </w:rPr>
      </w:pPr>
    </w:p>
    <w:p w14:paraId="3937C743" w14:textId="77777777" w:rsidR="0053311E" w:rsidRPr="00F06456" w:rsidRDefault="0053311E" w:rsidP="00D7713B">
      <w:pPr>
        <w:autoSpaceDE w:val="0"/>
        <w:adjustRightInd w:val="0"/>
        <w:jc w:val="both"/>
        <w:rPr>
          <w:rFonts w:ascii="Garamond" w:eastAsia="Calibri" w:hAnsi="Garamond" w:cstheme="majorHAnsi"/>
          <w:b/>
          <w:u w:val="single"/>
        </w:rPr>
      </w:pPr>
    </w:p>
    <w:p w14:paraId="6BAAEC9D" w14:textId="77777777" w:rsidR="0053311E" w:rsidRPr="00F06456" w:rsidRDefault="0053311E" w:rsidP="00D7713B">
      <w:pPr>
        <w:autoSpaceDE w:val="0"/>
        <w:adjustRightInd w:val="0"/>
        <w:jc w:val="both"/>
        <w:rPr>
          <w:rFonts w:ascii="Garamond" w:eastAsia="Calibri" w:hAnsi="Garamond" w:cstheme="majorHAnsi"/>
          <w:b/>
          <w:u w:val="single"/>
        </w:rPr>
      </w:pPr>
    </w:p>
    <w:p w14:paraId="2EF4426E" w14:textId="77777777" w:rsidR="0053311E" w:rsidRPr="00F06456" w:rsidRDefault="0053311E" w:rsidP="00D7713B">
      <w:pPr>
        <w:autoSpaceDE w:val="0"/>
        <w:adjustRightInd w:val="0"/>
        <w:jc w:val="both"/>
        <w:rPr>
          <w:rFonts w:ascii="Garamond" w:eastAsia="Calibri" w:hAnsi="Garamond" w:cstheme="majorHAnsi"/>
          <w:b/>
          <w:u w:val="single"/>
        </w:rPr>
      </w:pPr>
    </w:p>
    <w:p w14:paraId="3F88E1EE" w14:textId="77777777" w:rsidR="0053311E" w:rsidRPr="00F06456" w:rsidRDefault="0053311E" w:rsidP="00D7713B">
      <w:pPr>
        <w:autoSpaceDE w:val="0"/>
        <w:adjustRightInd w:val="0"/>
        <w:jc w:val="both"/>
        <w:rPr>
          <w:rFonts w:ascii="Garamond" w:eastAsia="Calibri" w:hAnsi="Garamond" w:cstheme="majorHAnsi"/>
          <w:b/>
          <w:u w:val="single"/>
        </w:rPr>
      </w:pPr>
    </w:p>
    <w:p w14:paraId="7EB23AF8" w14:textId="77777777" w:rsidR="0053311E" w:rsidRPr="00F06456" w:rsidRDefault="0053311E" w:rsidP="00D7713B">
      <w:pPr>
        <w:autoSpaceDE w:val="0"/>
        <w:adjustRightInd w:val="0"/>
        <w:jc w:val="both"/>
        <w:rPr>
          <w:rFonts w:ascii="Garamond" w:eastAsia="Calibri" w:hAnsi="Garamond" w:cstheme="majorHAnsi"/>
          <w:b/>
          <w:u w:val="single"/>
        </w:rPr>
      </w:pPr>
    </w:p>
    <w:p w14:paraId="42DC1211" w14:textId="77777777" w:rsidR="0053311E" w:rsidRPr="00F06456" w:rsidRDefault="0053311E" w:rsidP="00D7713B">
      <w:pPr>
        <w:autoSpaceDE w:val="0"/>
        <w:adjustRightInd w:val="0"/>
        <w:jc w:val="both"/>
        <w:rPr>
          <w:rFonts w:ascii="Garamond" w:eastAsia="Calibri" w:hAnsi="Garamond" w:cstheme="majorHAnsi"/>
          <w:b/>
          <w:u w:val="single"/>
        </w:rPr>
      </w:pPr>
    </w:p>
    <w:p w14:paraId="21645E07" w14:textId="77777777" w:rsidR="0053311E" w:rsidRPr="00F06456" w:rsidRDefault="0053311E" w:rsidP="00D7713B">
      <w:pPr>
        <w:autoSpaceDE w:val="0"/>
        <w:adjustRightInd w:val="0"/>
        <w:jc w:val="both"/>
        <w:rPr>
          <w:rFonts w:ascii="Garamond" w:eastAsia="Calibri" w:hAnsi="Garamond" w:cstheme="majorHAnsi"/>
          <w:b/>
          <w:u w:val="single"/>
        </w:rPr>
      </w:pPr>
    </w:p>
    <w:p w14:paraId="7174894C" w14:textId="77777777" w:rsidR="0053311E" w:rsidRPr="00F06456" w:rsidRDefault="0053311E" w:rsidP="00D7713B">
      <w:pPr>
        <w:autoSpaceDE w:val="0"/>
        <w:adjustRightInd w:val="0"/>
        <w:jc w:val="both"/>
        <w:rPr>
          <w:rFonts w:ascii="Garamond" w:eastAsia="Calibri" w:hAnsi="Garamond" w:cstheme="majorHAnsi"/>
          <w:b/>
          <w:u w:val="single"/>
        </w:rPr>
      </w:pPr>
    </w:p>
    <w:p w14:paraId="663EE6A8" w14:textId="77777777" w:rsidR="0053311E" w:rsidRPr="00F06456" w:rsidRDefault="0053311E" w:rsidP="00D7713B">
      <w:pPr>
        <w:autoSpaceDE w:val="0"/>
        <w:adjustRightInd w:val="0"/>
        <w:jc w:val="both"/>
        <w:rPr>
          <w:rFonts w:ascii="Garamond" w:eastAsia="Calibri" w:hAnsi="Garamond" w:cstheme="majorHAnsi"/>
          <w:b/>
          <w:u w:val="single"/>
        </w:rPr>
      </w:pPr>
    </w:p>
    <w:p w14:paraId="6F0D156E" w14:textId="77777777" w:rsidR="0053311E" w:rsidRPr="00F06456" w:rsidRDefault="0053311E" w:rsidP="00D7713B">
      <w:pPr>
        <w:autoSpaceDE w:val="0"/>
        <w:adjustRightInd w:val="0"/>
        <w:jc w:val="both"/>
        <w:rPr>
          <w:rFonts w:ascii="Garamond" w:eastAsia="Calibri" w:hAnsi="Garamond" w:cstheme="majorHAnsi"/>
          <w:b/>
          <w:u w:val="single"/>
        </w:rPr>
      </w:pPr>
    </w:p>
    <w:p w14:paraId="57E99D98" w14:textId="77777777" w:rsidR="0053311E" w:rsidRPr="00F06456" w:rsidRDefault="0053311E" w:rsidP="00D7713B">
      <w:pPr>
        <w:autoSpaceDE w:val="0"/>
        <w:adjustRightInd w:val="0"/>
        <w:jc w:val="both"/>
        <w:rPr>
          <w:rFonts w:ascii="Garamond" w:eastAsia="Calibri" w:hAnsi="Garamond" w:cstheme="majorHAnsi"/>
          <w:b/>
          <w:u w:val="single"/>
        </w:rPr>
      </w:pPr>
    </w:p>
    <w:p w14:paraId="66F34850" w14:textId="77777777" w:rsidR="0053311E" w:rsidRPr="00F06456" w:rsidRDefault="0053311E" w:rsidP="00D7713B">
      <w:pPr>
        <w:autoSpaceDE w:val="0"/>
        <w:adjustRightInd w:val="0"/>
        <w:jc w:val="both"/>
        <w:rPr>
          <w:rFonts w:ascii="Garamond" w:eastAsia="Calibri" w:hAnsi="Garamond" w:cstheme="majorHAnsi"/>
          <w:b/>
          <w:u w:val="single"/>
        </w:rPr>
      </w:pPr>
    </w:p>
    <w:p w14:paraId="4E9FF902" w14:textId="77777777" w:rsidR="0053311E" w:rsidRPr="00F06456" w:rsidRDefault="0053311E" w:rsidP="00D7713B">
      <w:pPr>
        <w:autoSpaceDE w:val="0"/>
        <w:adjustRightInd w:val="0"/>
        <w:jc w:val="both"/>
        <w:rPr>
          <w:rFonts w:ascii="Garamond" w:eastAsia="Calibri" w:hAnsi="Garamond" w:cstheme="majorHAnsi"/>
          <w:b/>
          <w:u w:val="single"/>
        </w:rPr>
      </w:pPr>
    </w:p>
    <w:p w14:paraId="0169EAED" w14:textId="77777777" w:rsidR="0053311E" w:rsidRPr="00F06456" w:rsidRDefault="0053311E" w:rsidP="00D7713B">
      <w:pPr>
        <w:autoSpaceDE w:val="0"/>
        <w:adjustRightInd w:val="0"/>
        <w:jc w:val="both"/>
        <w:rPr>
          <w:rFonts w:ascii="Garamond" w:eastAsia="Calibri" w:hAnsi="Garamond" w:cstheme="majorHAnsi"/>
          <w:b/>
          <w:u w:val="single"/>
        </w:rPr>
      </w:pPr>
    </w:p>
    <w:p w14:paraId="09B85730" w14:textId="77777777" w:rsidR="0053311E" w:rsidRPr="00F06456" w:rsidRDefault="0053311E" w:rsidP="00D7713B">
      <w:pPr>
        <w:autoSpaceDE w:val="0"/>
        <w:adjustRightInd w:val="0"/>
        <w:jc w:val="both"/>
        <w:rPr>
          <w:rFonts w:ascii="Garamond" w:eastAsia="Calibri" w:hAnsi="Garamond" w:cstheme="majorHAnsi"/>
          <w:b/>
          <w:u w:val="single"/>
        </w:rPr>
      </w:pPr>
    </w:p>
    <w:p w14:paraId="02E688E7" w14:textId="2493C6FF" w:rsidR="00CF4907" w:rsidRPr="00F06456" w:rsidRDefault="00CF4907" w:rsidP="00CF4907">
      <w:pPr>
        <w:contextualSpacing/>
        <w:jc w:val="right"/>
        <w:outlineLvl w:val="0"/>
        <w:rPr>
          <w:rFonts w:ascii="Garamond" w:eastAsia="Arial Unicode MS" w:hAnsi="Garamond" w:cstheme="majorHAnsi"/>
          <w:b/>
          <w:lang w:eastAsia="en-US"/>
        </w:rPr>
      </w:pPr>
      <w:bookmarkStart w:id="84" w:name="_Toc223611958"/>
      <w:r w:rsidRPr="00F06456">
        <w:rPr>
          <w:rFonts w:ascii="Garamond" w:eastAsia="Arial Unicode MS" w:hAnsi="Garamond" w:cstheme="majorHAnsi"/>
          <w:b/>
          <w:lang w:eastAsia="en-US"/>
        </w:rPr>
        <w:t>OBR-</w:t>
      </w:r>
      <w:r w:rsidR="007F626C" w:rsidRPr="00F06456">
        <w:rPr>
          <w:rFonts w:ascii="Garamond" w:eastAsia="Arial Unicode MS" w:hAnsi="Garamond" w:cstheme="majorHAnsi"/>
          <w:b/>
          <w:lang w:eastAsia="en-US"/>
        </w:rPr>
        <w:t>6</w:t>
      </w:r>
      <w:bookmarkEnd w:id="84"/>
    </w:p>
    <w:p w14:paraId="17246FF3" w14:textId="77777777" w:rsidR="0053311E" w:rsidRPr="00F06456" w:rsidRDefault="0053311E" w:rsidP="00D7713B">
      <w:pPr>
        <w:autoSpaceDE w:val="0"/>
        <w:adjustRightInd w:val="0"/>
        <w:jc w:val="both"/>
        <w:rPr>
          <w:rFonts w:ascii="Garamond" w:eastAsia="Calibri" w:hAnsi="Garamond" w:cstheme="majorHAnsi"/>
          <w:b/>
          <w:u w:val="single"/>
        </w:rPr>
      </w:pPr>
    </w:p>
    <w:p w14:paraId="3B5F2E99" w14:textId="77777777" w:rsidR="00E343E0" w:rsidRPr="00F06456" w:rsidRDefault="00E343E0" w:rsidP="00D7713B">
      <w:pPr>
        <w:autoSpaceDE w:val="0"/>
        <w:adjustRightInd w:val="0"/>
        <w:jc w:val="both"/>
        <w:rPr>
          <w:rFonts w:ascii="Garamond" w:eastAsia="Calibri" w:hAnsi="Garamond" w:cstheme="majorHAnsi"/>
          <w:b/>
          <w:u w:val="single"/>
        </w:rPr>
      </w:pPr>
    </w:p>
    <w:p w14:paraId="72FEFB8F" w14:textId="3A0EB082" w:rsidR="00C625AE" w:rsidRPr="00F06456" w:rsidRDefault="0091236A" w:rsidP="00D7713B">
      <w:pPr>
        <w:jc w:val="both"/>
        <w:rPr>
          <w:rFonts w:ascii="Garamond" w:hAnsi="Garamond" w:cstheme="majorHAnsi"/>
          <w:b/>
          <w:bCs/>
        </w:rPr>
      </w:pPr>
      <w:bookmarkStart w:id="85" w:name="_Toc355961324"/>
      <w:bookmarkEnd w:id="85"/>
      <w:r w:rsidRPr="00F06456">
        <w:rPr>
          <w:rFonts w:ascii="Garamond" w:eastAsia="Arial Unicode MS" w:hAnsi="Garamond" w:cstheme="majorHAnsi"/>
          <w:b/>
          <w:bCs/>
        </w:rPr>
        <w:t>Referenc</w:t>
      </w:r>
      <w:r w:rsidR="00AC55F4" w:rsidRPr="00F06456">
        <w:rPr>
          <w:rFonts w:ascii="Garamond" w:eastAsia="Arial Unicode MS" w:hAnsi="Garamond" w:cstheme="majorHAnsi"/>
          <w:b/>
          <w:bCs/>
        </w:rPr>
        <w:t>a</w:t>
      </w:r>
    </w:p>
    <w:p w14:paraId="3B059596" w14:textId="77777777" w:rsidR="00C625AE" w:rsidRPr="00F06456" w:rsidRDefault="00C625AE" w:rsidP="00D7713B">
      <w:pPr>
        <w:contextualSpacing/>
        <w:jc w:val="center"/>
        <w:rPr>
          <w:rFonts w:ascii="Garamond" w:hAnsi="Garamond" w:cstheme="majorHAnsi"/>
          <w:b/>
          <w:caps/>
          <w:spacing w:val="5"/>
          <w:kern w:val="28"/>
          <w:lang w:eastAsia="en-US"/>
        </w:rPr>
      </w:pPr>
      <w:bookmarkStart w:id="86" w:name="_Hlk341325"/>
      <w:r w:rsidRPr="00F06456">
        <w:rPr>
          <w:rFonts w:ascii="Garamond" w:hAnsi="Garamond" w:cstheme="majorHAnsi"/>
          <w:b/>
          <w:caps/>
          <w:spacing w:val="5"/>
          <w:kern w:val="28"/>
          <w:lang w:eastAsia="en-US"/>
        </w:rPr>
        <w:t xml:space="preserve">seznam referenc ponudnika </w:t>
      </w:r>
    </w:p>
    <w:bookmarkEnd w:id="86"/>
    <w:p w14:paraId="517F40B2" w14:textId="6048600D" w:rsidR="0091236A" w:rsidRPr="00F06456" w:rsidRDefault="0091236A" w:rsidP="00D7713B">
      <w:pPr>
        <w:contextualSpacing/>
        <w:jc w:val="both"/>
        <w:outlineLvl w:val="0"/>
        <w:rPr>
          <w:rFonts w:ascii="Garamond" w:eastAsia="Arial Unicode MS" w:hAnsi="Garamond" w:cstheme="majorHAnsi"/>
          <w:b/>
          <w:bCs/>
        </w:rPr>
      </w:pPr>
    </w:p>
    <w:p w14:paraId="6A711493" w14:textId="77777777" w:rsidR="00B71BFB" w:rsidRPr="00F06456" w:rsidRDefault="00B71BFB" w:rsidP="00D7713B">
      <w:pPr>
        <w:autoSpaceDE w:val="0"/>
        <w:autoSpaceDN w:val="0"/>
        <w:adjustRightInd w:val="0"/>
        <w:rPr>
          <w:rFonts w:ascii="Garamond" w:hAnsi="Garamond" w:cstheme="majorHAnsi"/>
        </w:rPr>
      </w:pPr>
    </w:p>
    <w:p w14:paraId="2EF9C774" w14:textId="6A9BA1A5" w:rsidR="00FC2EA0" w:rsidRPr="00F06456" w:rsidRDefault="0091236A" w:rsidP="00D7713B">
      <w:pPr>
        <w:autoSpaceDE w:val="0"/>
        <w:autoSpaceDN w:val="0"/>
        <w:adjustRightInd w:val="0"/>
        <w:jc w:val="both"/>
        <w:rPr>
          <w:rFonts w:ascii="Garamond" w:hAnsi="Garamond" w:cstheme="majorHAnsi"/>
        </w:rPr>
      </w:pPr>
      <w:r w:rsidRPr="00F06456">
        <w:rPr>
          <w:rFonts w:ascii="Garamond" w:hAnsi="Garamond" w:cstheme="majorHAnsi"/>
        </w:rPr>
        <w:t>V postopku oddaje javnega naročila »</w:t>
      </w:r>
      <w:r w:rsidR="00C625AE" w:rsidRPr="00F06456">
        <w:rPr>
          <w:rFonts w:ascii="Garamond" w:eastAsia="Arial Unicode MS" w:hAnsi="Garamond" w:cstheme="majorHAnsi"/>
          <w:b/>
          <w:bCs/>
          <w:lang w:eastAsia="en-US"/>
        </w:rPr>
        <w:t xml:space="preserve">VZDRŽEVANJE </w:t>
      </w:r>
      <w:r w:rsidR="00C24DD9" w:rsidRPr="00F06456">
        <w:rPr>
          <w:rFonts w:ascii="Garamond" w:eastAsia="Arial Unicode MS" w:hAnsi="Garamond" w:cstheme="majorHAnsi"/>
          <w:b/>
          <w:bCs/>
          <w:lang w:eastAsia="en-US"/>
        </w:rPr>
        <w:t xml:space="preserve">IN RAZŠIRITEV </w:t>
      </w:r>
      <w:r w:rsidR="00C625AE" w:rsidRPr="00F06456">
        <w:rPr>
          <w:rFonts w:ascii="Garamond" w:eastAsia="Arial Unicode MS" w:hAnsi="Garamond" w:cstheme="majorHAnsi"/>
          <w:b/>
          <w:bCs/>
          <w:lang w:eastAsia="en-US"/>
        </w:rPr>
        <w:t>CNS – Centralno nadzornega sistema v Splošni bolnišnici Celje</w:t>
      </w:r>
      <w:r w:rsidRPr="00F06456">
        <w:rPr>
          <w:rFonts w:ascii="Garamond" w:hAnsi="Garamond" w:cstheme="majorHAnsi"/>
          <w:i/>
          <w:iCs/>
        </w:rPr>
        <w:t>«</w:t>
      </w:r>
      <w:r w:rsidRPr="00F06456">
        <w:rPr>
          <w:rFonts w:ascii="Garamond" w:hAnsi="Garamond" w:cstheme="majorHAnsi"/>
        </w:rPr>
        <w:t xml:space="preserve"> podajamo ponudbo ter priglašamo sledeč</w:t>
      </w:r>
      <w:r w:rsidR="00A31AF2" w:rsidRPr="00F06456">
        <w:rPr>
          <w:rFonts w:ascii="Garamond" w:hAnsi="Garamond" w:cstheme="majorHAnsi"/>
        </w:rPr>
        <w:t xml:space="preserve">e </w:t>
      </w:r>
      <w:r w:rsidRPr="00F06456">
        <w:rPr>
          <w:rFonts w:ascii="Garamond" w:hAnsi="Garamond" w:cstheme="majorHAnsi"/>
        </w:rPr>
        <w:t>referenc</w:t>
      </w:r>
      <w:r w:rsidR="00A31AF2" w:rsidRPr="00F06456">
        <w:rPr>
          <w:rFonts w:ascii="Garamond" w:hAnsi="Garamond" w:cstheme="majorHAnsi"/>
        </w:rPr>
        <w:t>e</w:t>
      </w:r>
      <w:r w:rsidR="00F12F8F" w:rsidRPr="00F06456">
        <w:rPr>
          <w:rStyle w:val="Sprotnaopomba-sklic"/>
          <w:rFonts w:ascii="Garamond" w:hAnsi="Garamond" w:cstheme="majorHAnsi"/>
        </w:rPr>
        <w:footnoteReference w:id="2"/>
      </w: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C625AE" w:rsidRPr="00F06456" w14:paraId="5957F97A" w14:textId="77777777" w:rsidTr="00A25811">
        <w:trPr>
          <w:trHeight w:val="409"/>
        </w:trPr>
        <w:tc>
          <w:tcPr>
            <w:tcW w:w="9656" w:type="dxa"/>
            <w:shd w:val="clear" w:color="auto" w:fill="DEEAF6"/>
            <w:vAlign w:val="center"/>
          </w:tcPr>
          <w:p w14:paraId="5D4C7601" w14:textId="6104D464" w:rsidR="00C625AE" w:rsidRPr="00F06456" w:rsidRDefault="00A31AF2" w:rsidP="00D7713B">
            <w:pPr>
              <w:tabs>
                <w:tab w:val="left" w:pos="708"/>
                <w:tab w:val="center" w:pos="4536"/>
                <w:tab w:val="right" w:pos="9072"/>
              </w:tabs>
              <w:jc w:val="center"/>
              <w:rPr>
                <w:rFonts w:ascii="Garamond" w:eastAsia="Calibri" w:hAnsi="Garamond" w:cstheme="majorHAnsi"/>
                <w:strike/>
                <w:lang w:eastAsia="en-US"/>
              </w:rPr>
            </w:pPr>
            <w:r w:rsidRPr="00F06456">
              <w:rPr>
                <w:rFonts w:ascii="Garamond" w:eastAsia="Calibri" w:hAnsi="Garamond" w:cstheme="majorHAnsi"/>
                <w:b/>
                <w:lang w:eastAsia="en-US"/>
              </w:rPr>
              <w:t xml:space="preserve">Vzdrževanje </w:t>
            </w:r>
          </w:p>
        </w:tc>
      </w:tr>
      <w:tr w:rsidR="00C625AE" w:rsidRPr="00F06456" w14:paraId="7FDB3C6B" w14:textId="77777777" w:rsidTr="00A25811">
        <w:trPr>
          <w:trHeight w:val="578"/>
        </w:trPr>
        <w:tc>
          <w:tcPr>
            <w:tcW w:w="9656" w:type="dxa"/>
            <w:vAlign w:val="center"/>
          </w:tcPr>
          <w:p w14:paraId="20CA5873" w14:textId="32903317" w:rsidR="00B9546A" w:rsidRPr="00F06456" w:rsidRDefault="00C625AE" w:rsidP="00D7713B">
            <w:pPr>
              <w:autoSpaceDE w:val="0"/>
              <w:autoSpaceDN w:val="0"/>
              <w:adjustRightInd w:val="0"/>
              <w:jc w:val="both"/>
              <w:rPr>
                <w:rFonts w:ascii="Garamond" w:eastAsia="Calibri" w:hAnsi="Garamond" w:cstheme="majorHAnsi"/>
                <w:b/>
                <w:bCs/>
              </w:rPr>
            </w:pPr>
            <w:r w:rsidRPr="00F06456">
              <w:rPr>
                <w:rFonts w:ascii="Garamond" w:hAnsi="Garamond" w:cstheme="majorHAnsi"/>
                <w:bCs/>
              </w:rPr>
              <w:t xml:space="preserve">Ponudnik ima na področju predmeta naročila reference za izvedbo naročila, ki jih je v zadnjih </w:t>
            </w:r>
            <w:r w:rsidR="00A31AF2" w:rsidRPr="00F06456">
              <w:rPr>
                <w:rFonts w:ascii="Garamond" w:hAnsi="Garamond" w:cstheme="majorHAnsi"/>
                <w:bCs/>
              </w:rPr>
              <w:t>petih letih</w:t>
            </w:r>
            <w:r w:rsidRPr="00F06456">
              <w:rPr>
                <w:rFonts w:ascii="Garamond" w:hAnsi="Garamond" w:cstheme="majorHAnsi"/>
                <w:bCs/>
              </w:rPr>
              <w:t xml:space="preserve"> (</w:t>
            </w:r>
            <w:r w:rsidR="00A31AF2" w:rsidRPr="00F06456">
              <w:rPr>
                <w:rFonts w:ascii="Garamond" w:hAnsi="Garamond" w:cstheme="majorHAnsi"/>
                <w:bCs/>
              </w:rPr>
              <w:t xml:space="preserve">2021, 2022, </w:t>
            </w:r>
            <w:r w:rsidRPr="00F06456">
              <w:rPr>
                <w:rFonts w:ascii="Garamond" w:hAnsi="Garamond" w:cstheme="majorHAnsi"/>
                <w:bCs/>
              </w:rPr>
              <w:t>202</w:t>
            </w:r>
            <w:r w:rsidR="00C24DD9" w:rsidRPr="00F06456">
              <w:rPr>
                <w:rFonts w:ascii="Garamond" w:hAnsi="Garamond" w:cstheme="majorHAnsi"/>
                <w:bCs/>
              </w:rPr>
              <w:t>3</w:t>
            </w:r>
            <w:r w:rsidRPr="00F06456">
              <w:rPr>
                <w:rFonts w:ascii="Garamond" w:hAnsi="Garamond" w:cstheme="majorHAnsi"/>
                <w:bCs/>
              </w:rPr>
              <w:t>, 202</w:t>
            </w:r>
            <w:r w:rsidR="00C24DD9" w:rsidRPr="00F06456">
              <w:rPr>
                <w:rFonts w:ascii="Garamond" w:hAnsi="Garamond" w:cstheme="majorHAnsi"/>
                <w:bCs/>
              </w:rPr>
              <w:t>4</w:t>
            </w:r>
            <w:r w:rsidRPr="00F06456">
              <w:rPr>
                <w:rFonts w:ascii="Garamond" w:hAnsi="Garamond" w:cstheme="majorHAnsi"/>
                <w:bCs/>
              </w:rPr>
              <w:t>, 202</w:t>
            </w:r>
            <w:r w:rsidR="00C24DD9" w:rsidRPr="00F06456">
              <w:rPr>
                <w:rFonts w:ascii="Garamond" w:hAnsi="Garamond" w:cstheme="majorHAnsi"/>
                <w:bCs/>
              </w:rPr>
              <w:t>5</w:t>
            </w:r>
            <w:r w:rsidRPr="00F06456">
              <w:rPr>
                <w:rFonts w:ascii="Garamond" w:hAnsi="Garamond" w:cstheme="majorHAnsi"/>
                <w:bCs/>
              </w:rPr>
              <w:t>)</w:t>
            </w:r>
            <w:r w:rsidR="00B9546A" w:rsidRPr="00F06456">
              <w:rPr>
                <w:rFonts w:ascii="Garamond" w:hAnsi="Garamond" w:cstheme="majorHAnsi"/>
              </w:rPr>
              <w:t xml:space="preserve"> letih </w:t>
            </w:r>
            <w:r w:rsidR="00B9546A" w:rsidRPr="00F06456">
              <w:rPr>
                <w:rFonts w:ascii="Garamond" w:hAnsi="Garamond" w:cstheme="majorHAnsi"/>
                <w:bCs/>
              </w:rPr>
              <w:t>vsaj 12  mesecev neprekinjeno že izvajal vzdrževanje CNS sistema</w:t>
            </w:r>
            <w:r w:rsidR="00B9546A" w:rsidRPr="00F06456">
              <w:rPr>
                <w:rFonts w:ascii="Garamond" w:eastAsia="Calibri" w:hAnsi="Garamond" w:cstheme="majorHAnsi"/>
                <w:b/>
                <w:bCs/>
              </w:rPr>
              <w:t xml:space="preserve"> za naročnika s področja izvajanja zdravstvene dejavnosti</w:t>
            </w:r>
            <w:r w:rsidR="00B9546A" w:rsidRPr="00F06456">
              <w:rPr>
                <w:rFonts w:ascii="Garamond" w:hAnsi="Garamond" w:cstheme="majorHAnsi"/>
                <w:bCs/>
              </w:rPr>
              <w:t>.</w:t>
            </w:r>
          </w:p>
          <w:p w14:paraId="73C8F7E7" w14:textId="4B853431" w:rsidR="00B9546A" w:rsidRPr="00F06456" w:rsidRDefault="00B9546A" w:rsidP="00D7713B">
            <w:pPr>
              <w:pStyle w:val="Glava"/>
              <w:spacing w:before="0"/>
              <w:ind w:right="-142"/>
              <w:rPr>
                <w:rFonts w:ascii="Garamond" w:hAnsi="Garamond" w:cstheme="majorHAnsi"/>
                <w:bCs/>
                <w:iCs/>
                <w:sz w:val="24"/>
                <w:lang w:eastAsia="en-US"/>
              </w:rPr>
            </w:pPr>
          </w:p>
        </w:tc>
      </w:tr>
      <w:tr w:rsidR="00C625AE" w:rsidRPr="00F06456" w14:paraId="6247BD92" w14:textId="77777777" w:rsidTr="00A25811">
        <w:trPr>
          <w:trHeight w:val="578"/>
        </w:trPr>
        <w:tc>
          <w:tcPr>
            <w:tcW w:w="9656" w:type="dxa"/>
            <w:vAlign w:val="center"/>
          </w:tcPr>
          <w:p w14:paraId="18A9DD78" w14:textId="77777777" w:rsidR="00C625AE" w:rsidRPr="00F06456" w:rsidRDefault="00C625AE" w:rsidP="00D7713B">
            <w:pPr>
              <w:rPr>
                <w:rFonts w:ascii="Garamond" w:eastAsia="Calibri" w:hAnsi="Garamond" w:cstheme="majorHAnsi"/>
                <w:b/>
                <w:lang w:eastAsia="en-US"/>
              </w:rPr>
            </w:pPr>
            <w:r w:rsidRPr="00F06456">
              <w:rPr>
                <w:rFonts w:ascii="Garamond" w:eastAsia="Calibri" w:hAnsi="Garamond" w:cstheme="majorHAnsi"/>
                <w:b/>
                <w:lang w:eastAsia="en-US"/>
              </w:rPr>
              <w:t>Naziv naročnika</w:t>
            </w:r>
          </w:p>
          <w:p w14:paraId="47A1FD2A" w14:textId="44C2DC70" w:rsidR="00C625AE" w:rsidRPr="00F06456" w:rsidRDefault="00C625AE" w:rsidP="00D7713B">
            <w:pPr>
              <w:rPr>
                <w:rFonts w:ascii="Garamond" w:eastAsia="Calibri" w:hAnsi="Garamond" w:cstheme="majorHAnsi"/>
                <w:bCs/>
                <w:iCs/>
                <w:lang w:eastAsia="en-US"/>
              </w:rPr>
            </w:pPr>
            <w:r w:rsidRPr="00F06456">
              <w:rPr>
                <w:rFonts w:ascii="Garamond" w:eastAsia="Calibri" w:hAnsi="Garamond" w:cstheme="majorHAnsi"/>
                <w:lang w:eastAsia="en-US"/>
              </w:rPr>
              <w:t xml:space="preserve">Obdobje izvajanja storitev: </w:t>
            </w:r>
            <w:permStart w:id="967907774" w:edGrp="everyone"/>
            <w:r w:rsidRPr="00F06456">
              <w:rPr>
                <w:rFonts w:ascii="Garamond" w:eastAsia="Calibri" w:hAnsi="Garamond" w:cstheme="majorHAnsi"/>
                <w:bCs/>
                <w:iCs/>
                <w:lang w:eastAsia="en-US"/>
              </w:rPr>
              <w:fldChar w:fldCharType="begin">
                <w:ffData>
                  <w:name w:val="Besedilo12"/>
                  <w:enabled/>
                  <w:calcOnExit w:val="0"/>
                  <w:textInput/>
                </w:ffData>
              </w:fldChar>
            </w:r>
            <w:r w:rsidRPr="00F06456">
              <w:rPr>
                <w:rFonts w:ascii="Garamond" w:eastAsia="Calibri" w:hAnsi="Garamond" w:cstheme="majorHAnsi"/>
                <w:bCs/>
                <w:iCs/>
                <w:lang w:eastAsia="en-US"/>
              </w:rPr>
              <w:instrText xml:space="preserve"> FORMTEXT </w:instrText>
            </w:r>
            <w:r w:rsidRPr="00F06456">
              <w:rPr>
                <w:rFonts w:ascii="Garamond" w:eastAsia="Calibri" w:hAnsi="Garamond" w:cstheme="majorHAnsi"/>
                <w:bCs/>
                <w:iCs/>
                <w:lang w:eastAsia="en-US"/>
              </w:rPr>
            </w:r>
            <w:r w:rsidRPr="00F06456">
              <w:rPr>
                <w:rFonts w:ascii="Garamond" w:eastAsia="Calibri" w:hAnsi="Garamond" w:cstheme="majorHAnsi"/>
                <w:bCs/>
                <w:iCs/>
                <w:lang w:eastAsia="en-US"/>
              </w:rPr>
              <w:fldChar w:fldCharType="separate"/>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Pr="00F06456">
              <w:rPr>
                <w:rFonts w:ascii="Garamond" w:eastAsia="Calibri" w:hAnsi="Garamond" w:cstheme="majorHAnsi"/>
                <w:bCs/>
                <w:iCs/>
                <w:lang w:eastAsia="en-US"/>
              </w:rPr>
              <w:fldChar w:fldCharType="end"/>
            </w:r>
            <w:permEnd w:id="967907774"/>
            <w:r w:rsidRPr="00F06456">
              <w:rPr>
                <w:rFonts w:ascii="Garamond" w:eastAsia="Calibri" w:hAnsi="Garamond" w:cstheme="majorHAnsi"/>
                <w:lang w:eastAsia="en-US"/>
              </w:rPr>
              <w:t xml:space="preserve">.  </w:t>
            </w:r>
            <w:permStart w:id="1562405383" w:edGrp="everyone"/>
            <w:r w:rsidRPr="00F06456">
              <w:rPr>
                <w:rFonts w:ascii="Garamond" w:eastAsia="Calibri" w:hAnsi="Garamond" w:cstheme="majorHAnsi"/>
                <w:bCs/>
                <w:iCs/>
                <w:lang w:eastAsia="en-US"/>
              </w:rPr>
              <w:fldChar w:fldCharType="begin">
                <w:ffData>
                  <w:name w:val="Besedilo12"/>
                  <w:enabled/>
                  <w:calcOnExit w:val="0"/>
                  <w:textInput/>
                </w:ffData>
              </w:fldChar>
            </w:r>
            <w:r w:rsidRPr="00F06456">
              <w:rPr>
                <w:rFonts w:ascii="Garamond" w:eastAsia="Calibri" w:hAnsi="Garamond" w:cstheme="majorHAnsi"/>
                <w:bCs/>
                <w:iCs/>
                <w:lang w:eastAsia="en-US"/>
              </w:rPr>
              <w:instrText xml:space="preserve"> FORMTEXT </w:instrText>
            </w:r>
            <w:r w:rsidRPr="00F06456">
              <w:rPr>
                <w:rFonts w:ascii="Garamond" w:eastAsia="Calibri" w:hAnsi="Garamond" w:cstheme="majorHAnsi"/>
                <w:bCs/>
                <w:iCs/>
                <w:lang w:eastAsia="en-US"/>
              </w:rPr>
            </w:r>
            <w:r w:rsidRPr="00F06456">
              <w:rPr>
                <w:rFonts w:ascii="Garamond" w:eastAsia="Calibri" w:hAnsi="Garamond" w:cstheme="majorHAnsi"/>
                <w:bCs/>
                <w:iCs/>
                <w:lang w:eastAsia="en-US"/>
              </w:rPr>
              <w:fldChar w:fldCharType="separate"/>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Pr="00F06456">
              <w:rPr>
                <w:rFonts w:ascii="Garamond" w:eastAsia="Calibri" w:hAnsi="Garamond" w:cstheme="majorHAnsi"/>
                <w:bCs/>
                <w:iCs/>
                <w:lang w:eastAsia="en-US"/>
              </w:rPr>
              <w:fldChar w:fldCharType="end"/>
            </w:r>
            <w:permEnd w:id="1562405383"/>
            <w:r w:rsidRPr="00F06456">
              <w:rPr>
                <w:rFonts w:ascii="Garamond" w:eastAsia="Calibri" w:hAnsi="Garamond" w:cstheme="majorHAnsi"/>
                <w:lang w:eastAsia="en-US"/>
              </w:rPr>
              <w:t xml:space="preserve">.  </w:t>
            </w:r>
            <w:permStart w:id="1535727907" w:edGrp="everyone"/>
            <w:r w:rsidRPr="00F06456">
              <w:rPr>
                <w:rFonts w:ascii="Garamond" w:eastAsia="Calibri" w:hAnsi="Garamond" w:cstheme="majorHAnsi"/>
                <w:bCs/>
                <w:iCs/>
                <w:lang w:eastAsia="en-US"/>
              </w:rPr>
              <w:fldChar w:fldCharType="begin">
                <w:ffData>
                  <w:name w:val="Besedilo12"/>
                  <w:enabled/>
                  <w:calcOnExit w:val="0"/>
                  <w:textInput/>
                </w:ffData>
              </w:fldChar>
            </w:r>
            <w:r w:rsidRPr="00F06456">
              <w:rPr>
                <w:rFonts w:ascii="Garamond" w:eastAsia="Calibri" w:hAnsi="Garamond" w:cstheme="majorHAnsi"/>
                <w:bCs/>
                <w:iCs/>
                <w:lang w:eastAsia="en-US"/>
              </w:rPr>
              <w:instrText xml:space="preserve"> FORMTEXT </w:instrText>
            </w:r>
            <w:r w:rsidRPr="00F06456">
              <w:rPr>
                <w:rFonts w:ascii="Garamond" w:eastAsia="Calibri" w:hAnsi="Garamond" w:cstheme="majorHAnsi"/>
                <w:bCs/>
                <w:iCs/>
                <w:lang w:eastAsia="en-US"/>
              </w:rPr>
            </w:r>
            <w:r w:rsidRPr="00F06456">
              <w:rPr>
                <w:rFonts w:ascii="Garamond" w:eastAsia="Calibri" w:hAnsi="Garamond" w:cstheme="majorHAnsi"/>
                <w:bCs/>
                <w:iCs/>
                <w:lang w:eastAsia="en-US"/>
              </w:rPr>
              <w:fldChar w:fldCharType="separate"/>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Pr="00F06456">
              <w:rPr>
                <w:rFonts w:ascii="Garamond" w:eastAsia="Calibri" w:hAnsi="Garamond" w:cstheme="majorHAnsi"/>
                <w:bCs/>
                <w:iCs/>
                <w:lang w:eastAsia="en-US"/>
              </w:rPr>
              <w:fldChar w:fldCharType="end"/>
            </w:r>
            <w:permEnd w:id="1535727907"/>
            <w:r w:rsidRPr="00F06456">
              <w:rPr>
                <w:rFonts w:ascii="Garamond" w:eastAsia="Calibri" w:hAnsi="Garamond" w:cstheme="majorHAnsi"/>
                <w:lang w:eastAsia="en-US"/>
              </w:rPr>
              <w:t xml:space="preserve">  do </w:t>
            </w:r>
            <w:permStart w:id="209084959" w:edGrp="everyone"/>
            <w:r w:rsidRPr="00F06456">
              <w:rPr>
                <w:rFonts w:ascii="Garamond" w:eastAsia="Calibri" w:hAnsi="Garamond" w:cstheme="majorHAnsi"/>
                <w:bCs/>
                <w:iCs/>
                <w:lang w:eastAsia="en-US"/>
              </w:rPr>
              <w:fldChar w:fldCharType="begin">
                <w:ffData>
                  <w:name w:val="Besedilo12"/>
                  <w:enabled/>
                  <w:calcOnExit w:val="0"/>
                  <w:textInput/>
                </w:ffData>
              </w:fldChar>
            </w:r>
            <w:r w:rsidRPr="00F06456">
              <w:rPr>
                <w:rFonts w:ascii="Garamond" w:eastAsia="Calibri" w:hAnsi="Garamond" w:cstheme="majorHAnsi"/>
                <w:bCs/>
                <w:iCs/>
                <w:lang w:eastAsia="en-US"/>
              </w:rPr>
              <w:instrText xml:space="preserve"> FORMTEXT </w:instrText>
            </w:r>
            <w:r w:rsidRPr="00F06456">
              <w:rPr>
                <w:rFonts w:ascii="Garamond" w:eastAsia="Calibri" w:hAnsi="Garamond" w:cstheme="majorHAnsi"/>
                <w:bCs/>
                <w:iCs/>
                <w:lang w:eastAsia="en-US"/>
              </w:rPr>
            </w:r>
            <w:r w:rsidRPr="00F06456">
              <w:rPr>
                <w:rFonts w:ascii="Garamond" w:eastAsia="Calibri" w:hAnsi="Garamond" w:cstheme="majorHAnsi"/>
                <w:bCs/>
                <w:iCs/>
                <w:lang w:eastAsia="en-US"/>
              </w:rPr>
              <w:fldChar w:fldCharType="separate"/>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Pr="00F06456">
              <w:rPr>
                <w:rFonts w:ascii="Garamond" w:eastAsia="Calibri" w:hAnsi="Garamond" w:cstheme="majorHAnsi"/>
                <w:bCs/>
                <w:iCs/>
                <w:lang w:eastAsia="en-US"/>
              </w:rPr>
              <w:fldChar w:fldCharType="end"/>
            </w:r>
            <w:permEnd w:id="209084959"/>
            <w:r w:rsidRPr="00F06456">
              <w:rPr>
                <w:rFonts w:ascii="Garamond" w:eastAsia="Calibri" w:hAnsi="Garamond" w:cstheme="majorHAnsi"/>
                <w:lang w:eastAsia="en-US"/>
              </w:rPr>
              <w:t xml:space="preserve">.  </w:t>
            </w:r>
            <w:permStart w:id="2049981183" w:edGrp="everyone"/>
            <w:r w:rsidRPr="00F06456">
              <w:rPr>
                <w:rFonts w:ascii="Garamond" w:eastAsia="Calibri" w:hAnsi="Garamond" w:cstheme="majorHAnsi"/>
                <w:bCs/>
                <w:iCs/>
                <w:lang w:eastAsia="en-US"/>
              </w:rPr>
              <w:fldChar w:fldCharType="begin">
                <w:ffData>
                  <w:name w:val="Besedilo12"/>
                  <w:enabled/>
                  <w:calcOnExit w:val="0"/>
                  <w:textInput/>
                </w:ffData>
              </w:fldChar>
            </w:r>
            <w:r w:rsidRPr="00F06456">
              <w:rPr>
                <w:rFonts w:ascii="Garamond" w:eastAsia="Calibri" w:hAnsi="Garamond" w:cstheme="majorHAnsi"/>
                <w:bCs/>
                <w:iCs/>
                <w:lang w:eastAsia="en-US"/>
              </w:rPr>
              <w:instrText xml:space="preserve"> FORMTEXT </w:instrText>
            </w:r>
            <w:r w:rsidRPr="00F06456">
              <w:rPr>
                <w:rFonts w:ascii="Garamond" w:eastAsia="Calibri" w:hAnsi="Garamond" w:cstheme="majorHAnsi"/>
                <w:bCs/>
                <w:iCs/>
                <w:lang w:eastAsia="en-US"/>
              </w:rPr>
            </w:r>
            <w:r w:rsidRPr="00F06456">
              <w:rPr>
                <w:rFonts w:ascii="Garamond" w:eastAsia="Calibri" w:hAnsi="Garamond" w:cstheme="majorHAnsi"/>
                <w:bCs/>
                <w:iCs/>
                <w:lang w:eastAsia="en-US"/>
              </w:rPr>
              <w:fldChar w:fldCharType="separate"/>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Pr="00F06456">
              <w:rPr>
                <w:rFonts w:ascii="Garamond" w:eastAsia="Calibri" w:hAnsi="Garamond" w:cstheme="majorHAnsi"/>
                <w:bCs/>
                <w:iCs/>
                <w:lang w:eastAsia="en-US"/>
              </w:rPr>
              <w:fldChar w:fldCharType="end"/>
            </w:r>
            <w:permEnd w:id="2049981183"/>
            <w:r w:rsidRPr="00F06456">
              <w:rPr>
                <w:rFonts w:ascii="Garamond" w:eastAsia="Calibri" w:hAnsi="Garamond" w:cstheme="majorHAnsi"/>
                <w:lang w:eastAsia="en-US"/>
              </w:rPr>
              <w:t xml:space="preserve">.  </w:t>
            </w:r>
            <w:permStart w:id="1686848775" w:edGrp="everyone"/>
            <w:r w:rsidRPr="00F06456">
              <w:rPr>
                <w:rFonts w:ascii="Garamond" w:eastAsia="Calibri" w:hAnsi="Garamond" w:cstheme="majorHAnsi"/>
                <w:bCs/>
                <w:iCs/>
                <w:lang w:eastAsia="en-US"/>
              </w:rPr>
              <w:fldChar w:fldCharType="begin">
                <w:ffData>
                  <w:name w:val="Besedilo12"/>
                  <w:enabled/>
                  <w:calcOnExit w:val="0"/>
                  <w:textInput/>
                </w:ffData>
              </w:fldChar>
            </w:r>
            <w:r w:rsidRPr="00F06456">
              <w:rPr>
                <w:rFonts w:ascii="Garamond" w:eastAsia="Calibri" w:hAnsi="Garamond" w:cstheme="majorHAnsi"/>
                <w:bCs/>
                <w:iCs/>
                <w:lang w:eastAsia="en-US"/>
              </w:rPr>
              <w:instrText xml:space="preserve"> FORMTEXT </w:instrText>
            </w:r>
            <w:r w:rsidRPr="00F06456">
              <w:rPr>
                <w:rFonts w:ascii="Garamond" w:eastAsia="Calibri" w:hAnsi="Garamond" w:cstheme="majorHAnsi"/>
                <w:bCs/>
                <w:iCs/>
                <w:lang w:eastAsia="en-US"/>
              </w:rPr>
            </w:r>
            <w:r w:rsidRPr="00F06456">
              <w:rPr>
                <w:rFonts w:ascii="Garamond" w:eastAsia="Calibri" w:hAnsi="Garamond" w:cstheme="majorHAnsi"/>
                <w:bCs/>
                <w:iCs/>
                <w:lang w:eastAsia="en-US"/>
              </w:rPr>
              <w:fldChar w:fldCharType="separate"/>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Pr="00F06456">
              <w:rPr>
                <w:rFonts w:ascii="Garamond" w:eastAsia="Calibri" w:hAnsi="Garamond" w:cstheme="majorHAnsi"/>
                <w:bCs/>
                <w:iCs/>
                <w:lang w:eastAsia="en-US"/>
              </w:rPr>
              <w:fldChar w:fldCharType="end"/>
            </w:r>
          </w:p>
          <w:permEnd w:id="1686848775"/>
          <w:p w14:paraId="2C7A136B" w14:textId="02FCCEAD" w:rsidR="00C625AE" w:rsidRPr="00F06456" w:rsidRDefault="00C625AE" w:rsidP="00D7713B">
            <w:pPr>
              <w:rPr>
                <w:rFonts w:ascii="Garamond" w:eastAsia="Calibri" w:hAnsi="Garamond" w:cstheme="majorHAnsi"/>
                <w:lang w:eastAsia="en-US"/>
              </w:rPr>
            </w:pPr>
            <w:r w:rsidRPr="00F06456">
              <w:rPr>
                <w:rFonts w:ascii="Garamond" w:eastAsia="Calibri" w:hAnsi="Garamond" w:cstheme="majorHAnsi"/>
                <w:lang w:eastAsia="en-US"/>
              </w:rPr>
              <w:t xml:space="preserve">Odgovorna oseba za dodatne informacije: </w:t>
            </w:r>
            <w:r w:rsidRPr="00F06456">
              <w:rPr>
                <w:rFonts w:ascii="Garamond" w:eastAsia="Calibri" w:hAnsi="Garamond" w:cstheme="majorHAnsi"/>
                <w:bCs/>
                <w:iCs/>
                <w:lang w:eastAsia="en-US"/>
              </w:rPr>
              <w:t xml:space="preserve">Ime in priimek: </w:t>
            </w:r>
            <w:permStart w:id="485818518" w:edGrp="everyone"/>
            <w:r w:rsidRPr="00F06456">
              <w:rPr>
                <w:rFonts w:ascii="Garamond" w:eastAsia="Calibri" w:hAnsi="Garamond" w:cstheme="majorHAnsi"/>
                <w:bCs/>
                <w:iCs/>
                <w:lang w:eastAsia="en-US"/>
              </w:rPr>
              <w:fldChar w:fldCharType="begin">
                <w:ffData>
                  <w:name w:val="Besedilo12"/>
                  <w:enabled/>
                  <w:calcOnExit w:val="0"/>
                  <w:textInput/>
                </w:ffData>
              </w:fldChar>
            </w:r>
            <w:r w:rsidRPr="00F06456">
              <w:rPr>
                <w:rFonts w:ascii="Garamond" w:eastAsia="Calibri" w:hAnsi="Garamond" w:cstheme="majorHAnsi"/>
                <w:bCs/>
                <w:iCs/>
                <w:lang w:eastAsia="en-US"/>
              </w:rPr>
              <w:instrText xml:space="preserve"> FORMTEXT </w:instrText>
            </w:r>
            <w:r w:rsidRPr="00F06456">
              <w:rPr>
                <w:rFonts w:ascii="Garamond" w:eastAsia="Calibri" w:hAnsi="Garamond" w:cstheme="majorHAnsi"/>
                <w:bCs/>
                <w:iCs/>
                <w:lang w:eastAsia="en-US"/>
              </w:rPr>
            </w:r>
            <w:r w:rsidRPr="00F06456">
              <w:rPr>
                <w:rFonts w:ascii="Garamond" w:eastAsia="Calibri" w:hAnsi="Garamond" w:cstheme="majorHAnsi"/>
                <w:bCs/>
                <w:iCs/>
                <w:lang w:eastAsia="en-US"/>
              </w:rPr>
              <w:fldChar w:fldCharType="separate"/>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Pr="00F06456">
              <w:rPr>
                <w:rFonts w:ascii="Garamond" w:eastAsia="Calibri" w:hAnsi="Garamond" w:cstheme="majorHAnsi"/>
                <w:bCs/>
                <w:iCs/>
                <w:lang w:eastAsia="en-US"/>
              </w:rPr>
              <w:fldChar w:fldCharType="end"/>
            </w:r>
            <w:permEnd w:id="485818518"/>
            <w:r w:rsidRPr="00F06456">
              <w:rPr>
                <w:rFonts w:ascii="Garamond" w:eastAsia="Calibri" w:hAnsi="Garamond" w:cstheme="majorHAnsi"/>
                <w:lang w:eastAsia="en-US"/>
              </w:rPr>
              <w:t xml:space="preserve">; telefonska številka: </w:t>
            </w:r>
            <w:permStart w:id="841229431" w:edGrp="everyone"/>
            <w:r w:rsidRPr="00F06456">
              <w:rPr>
                <w:rFonts w:ascii="Garamond" w:eastAsia="Calibri" w:hAnsi="Garamond" w:cstheme="majorHAnsi"/>
                <w:bCs/>
                <w:iCs/>
                <w:lang w:eastAsia="en-US"/>
              </w:rPr>
              <w:fldChar w:fldCharType="begin">
                <w:ffData>
                  <w:name w:val="Besedilo12"/>
                  <w:enabled/>
                  <w:calcOnExit w:val="0"/>
                  <w:textInput/>
                </w:ffData>
              </w:fldChar>
            </w:r>
            <w:r w:rsidRPr="00F06456">
              <w:rPr>
                <w:rFonts w:ascii="Garamond" w:eastAsia="Calibri" w:hAnsi="Garamond" w:cstheme="majorHAnsi"/>
                <w:bCs/>
                <w:iCs/>
                <w:lang w:eastAsia="en-US"/>
              </w:rPr>
              <w:instrText xml:space="preserve"> FORMTEXT </w:instrText>
            </w:r>
            <w:r w:rsidRPr="00F06456">
              <w:rPr>
                <w:rFonts w:ascii="Garamond" w:eastAsia="Calibri" w:hAnsi="Garamond" w:cstheme="majorHAnsi"/>
                <w:bCs/>
                <w:iCs/>
                <w:lang w:eastAsia="en-US"/>
              </w:rPr>
            </w:r>
            <w:r w:rsidRPr="00F06456">
              <w:rPr>
                <w:rFonts w:ascii="Garamond" w:eastAsia="Calibri" w:hAnsi="Garamond" w:cstheme="majorHAnsi"/>
                <w:bCs/>
                <w:iCs/>
                <w:lang w:eastAsia="en-US"/>
              </w:rPr>
              <w:fldChar w:fldCharType="separate"/>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Pr="00F06456">
              <w:rPr>
                <w:rFonts w:ascii="Garamond" w:eastAsia="Calibri" w:hAnsi="Garamond" w:cstheme="majorHAnsi"/>
                <w:bCs/>
                <w:iCs/>
                <w:lang w:eastAsia="en-US"/>
              </w:rPr>
              <w:fldChar w:fldCharType="end"/>
            </w:r>
            <w:permEnd w:id="841229431"/>
            <w:r w:rsidRPr="00F06456">
              <w:rPr>
                <w:rFonts w:ascii="Garamond" w:eastAsia="Calibri" w:hAnsi="Garamond" w:cstheme="majorHAnsi"/>
                <w:lang w:eastAsia="en-US"/>
              </w:rPr>
              <w:t xml:space="preserve">; elektronska pošta: </w:t>
            </w:r>
            <w:permStart w:id="672679727" w:edGrp="everyone"/>
            <w:r w:rsidRPr="00F06456">
              <w:rPr>
                <w:rFonts w:ascii="Garamond" w:eastAsia="Calibri" w:hAnsi="Garamond" w:cstheme="majorHAnsi"/>
                <w:bCs/>
                <w:iCs/>
                <w:lang w:eastAsia="en-US"/>
              </w:rPr>
              <w:fldChar w:fldCharType="begin">
                <w:ffData>
                  <w:name w:val="Besedilo12"/>
                  <w:enabled/>
                  <w:calcOnExit w:val="0"/>
                  <w:textInput/>
                </w:ffData>
              </w:fldChar>
            </w:r>
            <w:r w:rsidRPr="00F06456">
              <w:rPr>
                <w:rFonts w:ascii="Garamond" w:eastAsia="Calibri" w:hAnsi="Garamond" w:cstheme="majorHAnsi"/>
                <w:bCs/>
                <w:iCs/>
                <w:lang w:eastAsia="en-US"/>
              </w:rPr>
              <w:instrText xml:space="preserve"> FORMTEXT </w:instrText>
            </w:r>
            <w:r w:rsidRPr="00F06456">
              <w:rPr>
                <w:rFonts w:ascii="Garamond" w:eastAsia="Calibri" w:hAnsi="Garamond" w:cstheme="majorHAnsi"/>
                <w:bCs/>
                <w:iCs/>
                <w:lang w:eastAsia="en-US"/>
              </w:rPr>
            </w:r>
            <w:r w:rsidRPr="00F06456">
              <w:rPr>
                <w:rFonts w:ascii="Garamond" w:eastAsia="Calibri" w:hAnsi="Garamond" w:cstheme="majorHAnsi"/>
                <w:bCs/>
                <w:iCs/>
                <w:lang w:eastAsia="en-US"/>
              </w:rPr>
              <w:fldChar w:fldCharType="separate"/>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00BF3D54" w:rsidRPr="00F06456">
              <w:rPr>
                <w:rFonts w:ascii="Garamond" w:eastAsia="Calibri" w:hAnsi="Garamond" w:cstheme="majorHAnsi"/>
                <w:bCs/>
                <w:iCs/>
                <w:noProof/>
                <w:lang w:eastAsia="en-US"/>
              </w:rPr>
              <w:t> </w:t>
            </w:r>
            <w:r w:rsidRPr="00F06456">
              <w:rPr>
                <w:rFonts w:ascii="Garamond" w:eastAsia="Calibri" w:hAnsi="Garamond" w:cstheme="majorHAnsi"/>
                <w:bCs/>
                <w:iCs/>
                <w:lang w:eastAsia="en-US"/>
              </w:rPr>
              <w:fldChar w:fldCharType="end"/>
            </w:r>
            <w:permEnd w:id="672679727"/>
            <w:r w:rsidRPr="00F06456">
              <w:rPr>
                <w:rFonts w:ascii="Garamond" w:eastAsia="Calibri" w:hAnsi="Garamond" w:cstheme="majorHAnsi"/>
                <w:lang w:eastAsia="en-US"/>
              </w:rPr>
              <w:t xml:space="preserve">  </w:t>
            </w:r>
          </w:p>
        </w:tc>
      </w:tr>
    </w:tbl>
    <w:p w14:paraId="3F73AA67" w14:textId="55EA1ECD" w:rsidR="0091236A" w:rsidRPr="00F06456" w:rsidRDefault="0091236A" w:rsidP="00D7713B">
      <w:pPr>
        <w:jc w:val="both"/>
        <w:rPr>
          <w:rFonts w:ascii="Garamond" w:hAnsi="Garamond" w:cstheme="majorHAnsi"/>
        </w:rPr>
      </w:pPr>
    </w:p>
    <w:p w14:paraId="11AC8487" w14:textId="77777777" w:rsidR="00741A4A" w:rsidRPr="00F06456" w:rsidRDefault="00741A4A" w:rsidP="00D7713B">
      <w:pPr>
        <w:jc w:val="both"/>
        <w:rPr>
          <w:rFonts w:ascii="Garamond" w:hAnsi="Garamond" w:cstheme="majorHAnsi"/>
        </w:rPr>
      </w:pP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A31AF2" w:rsidRPr="00F06456" w14:paraId="6E8CA59D" w14:textId="77777777" w:rsidTr="00145B24">
        <w:trPr>
          <w:trHeight w:val="409"/>
        </w:trPr>
        <w:tc>
          <w:tcPr>
            <w:tcW w:w="9656" w:type="dxa"/>
            <w:shd w:val="clear" w:color="auto" w:fill="DEEAF6"/>
            <w:vAlign w:val="center"/>
          </w:tcPr>
          <w:p w14:paraId="2584B125" w14:textId="10E1D82E" w:rsidR="00A31AF2" w:rsidRPr="00F06456" w:rsidRDefault="00A31AF2" w:rsidP="00D7713B">
            <w:pPr>
              <w:tabs>
                <w:tab w:val="left" w:pos="708"/>
                <w:tab w:val="center" w:pos="4536"/>
                <w:tab w:val="right" w:pos="9072"/>
              </w:tabs>
              <w:jc w:val="center"/>
              <w:rPr>
                <w:rFonts w:ascii="Garamond" w:eastAsia="Calibri" w:hAnsi="Garamond" w:cstheme="majorHAnsi"/>
                <w:strike/>
                <w:lang w:eastAsia="en-US"/>
              </w:rPr>
            </w:pPr>
            <w:r w:rsidRPr="00F06456">
              <w:rPr>
                <w:rFonts w:ascii="Garamond" w:eastAsia="Calibri" w:hAnsi="Garamond" w:cstheme="majorHAnsi"/>
                <w:b/>
                <w:lang w:eastAsia="en-US"/>
              </w:rPr>
              <w:t>Konfiguracija SCADE</w:t>
            </w:r>
            <w:r w:rsidRPr="00F06456">
              <w:rPr>
                <w:rFonts w:ascii="Garamond" w:eastAsia="Calibri" w:hAnsi="Garamond" w:cstheme="majorHAnsi"/>
                <w:b/>
                <w:strike/>
                <w:lang w:eastAsia="en-US"/>
              </w:rPr>
              <w:t xml:space="preserve"> </w:t>
            </w:r>
          </w:p>
        </w:tc>
      </w:tr>
      <w:tr w:rsidR="00A31AF2" w:rsidRPr="00F06456" w14:paraId="0E2EE49D" w14:textId="77777777" w:rsidTr="00145B24">
        <w:trPr>
          <w:trHeight w:val="578"/>
        </w:trPr>
        <w:tc>
          <w:tcPr>
            <w:tcW w:w="9656" w:type="dxa"/>
            <w:vAlign w:val="center"/>
          </w:tcPr>
          <w:p w14:paraId="2127C7F6" w14:textId="7FD4855F" w:rsidR="00A31AF2" w:rsidRPr="00F06456" w:rsidRDefault="00A31AF2" w:rsidP="00D7713B">
            <w:pPr>
              <w:autoSpaceDE w:val="0"/>
              <w:autoSpaceDN w:val="0"/>
              <w:adjustRightInd w:val="0"/>
              <w:jc w:val="both"/>
              <w:rPr>
                <w:rFonts w:ascii="Garamond" w:hAnsi="Garamond" w:cstheme="majorHAnsi"/>
                <w:bCs/>
                <w:iCs/>
                <w:lang w:eastAsia="en-US"/>
              </w:rPr>
            </w:pPr>
            <w:r w:rsidRPr="00F06456">
              <w:rPr>
                <w:rFonts w:ascii="Garamond" w:hAnsi="Garamond" w:cstheme="majorHAnsi"/>
                <w:bCs/>
              </w:rPr>
              <w:t xml:space="preserve">Ponudnik je v zadnjih petih letih (2021, 2022, 2023, 2024, 2025) uspešno konfiguriral in zagnal SCADA/HMI sistema. </w:t>
            </w:r>
          </w:p>
        </w:tc>
      </w:tr>
      <w:tr w:rsidR="00A31AF2" w:rsidRPr="00F06456" w14:paraId="3D8C2037" w14:textId="77777777" w:rsidTr="00145B24">
        <w:trPr>
          <w:trHeight w:val="578"/>
        </w:trPr>
        <w:tc>
          <w:tcPr>
            <w:tcW w:w="9656" w:type="dxa"/>
            <w:vAlign w:val="center"/>
          </w:tcPr>
          <w:p w14:paraId="38051003" w14:textId="724642E3" w:rsidR="00A31AF2" w:rsidRPr="00F06456" w:rsidRDefault="00A31AF2" w:rsidP="00D7713B">
            <w:pPr>
              <w:pStyle w:val="Odstavekseznama"/>
              <w:numPr>
                <w:ilvl w:val="0"/>
                <w:numId w:val="40"/>
              </w:numPr>
              <w:spacing w:before="0"/>
              <w:rPr>
                <w:rFonts w:ascii="Garamond" w:hAnsi="Garamond" w:cstheme="majorHAnsi"/>
                <w:bCs/>
                <w:sz w:val="24"/>
              </w:rPr>
            </w:pPr>
            <w:r w:rsidRPr="00F06456">
              <w:rPr>
                <w:rFonts w:ascii="Garamond" w:hAnsi="Garamond" w:cstheme="majorHAnsi"/>
                <w:bCs/>
                <w:sz w:val="24"/>
              </w:rPr>
              <w:t>Naziv naročnika</w:t>
            </w:r>
          </w:p>
          <w:p w14:paraId="354406AD" w14:textId="5D5B94B7" w:rsidR="00A31AF2" w:rsidRPr="00F06456" w:rsidRDefault="00A31AF2" w:rsidP="00D7713B">
            <w:pPr>
              <w:rPr>
                <w:rFonts w:ascii="Garamond" w:hAnsi="Garamond" w:cstheme="majorHAnsi"/>
                <w:bCs/>
              </w:rPr>
            </w:pPr>
            <w:r w:rsidRPr="00F06456">
              <w:rPr>
                <w:rFonts w:ascii="Garamond" w:hAnsi="Garamond" w:cstheme="majorHAnsi"/>
                <w:bCs/>
              </w:rPr>
              <w:t xml:space="preserve">Obdobje izvajanja storitev: </w:t>
            </w:r>
            <w:permStart w:id="1075584880"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1075584880"/>
            <w:r w:rsidRPr="00F06456">
              <w:rPr>
                <w:rFonts w:ascii="Garamond" w:hAnsi="Garamond" w:cstheme="majorHAnsi"/>
                <w:bCs/>
              </w:rPr>
              <w:t xml:space="preserve">.  </w:t>
            </w:r>
            <w:permStart w:id="918429989"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918429989"/>
            <w:r w:rsidRPr="00F06456">
              <w:rPr>
                <w:rFonts w:ascii="Garamond" w:hAnsi="Garamond" w:cstheme="majorHAnsi"/>
                <w:bCs/>
              </w:rPr>
              <w:t xml:space="preserve">.  </w:t>
            </w:r>
            <w:permStart w:id="711944336"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711944336"/>
            <w:r w:rsidRPr="00F06456">
              <w:rPr>
                <w:rFonts w:ascii="Garamond" w:hAnsi="Garamond" w:cstheme="majorHAnsi"/>
                <w:bCs/>
              </w:rPr>
              <w:t xml:space="preserve">  do </w:t>
            </w:r>
            <w:permStart w:id="1447694071"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1447694071"/>
            <w:r w:rsidRPr="00F06456">
              <w:rPr>
                <w:rFonts w:ascii="Garamond" w:hAnsi="Garamond" w:cstheme="majorHAnsi"/>
                <w:bCs/>
              </w:rPr>
              <w:t xml:space="preserve">.  </w:t>
            </w:r>
            <w:permStart w:id="678766064"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678766064"/>
            <w:r w:rsidRPr="00F06456">
              <w:rPr>
                <w:rFonts w:ascii="Garamond" w:hAnsi="Garamond" w:cstheme="majorHAnsi"/>
                <w:bCs/>
              </w:rPr>
              <w:t xml:space="preserve">.  </w:t>
            </w:r>
            <w:permStart w:id="1942700228"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
          <w:permEnd w:id="1942700228"/>
          <w:p w14:paraId="3DCE75A4" w14:textId="0C86C92E" w:rsidR="00E022A4" w:rsidRPr="00F06456" w:rsidRDefault="00E022A4" w:rsidP="00D7713B">
            <w:pPr>
              <w:rPr>
                <w:rFonts w:ascii="Garamond" w:hAnsi="Garamond" w:cstheme="majorHAnsi"/>
                <w:bCs/>
              </w:rPr>
            </w:pPr>
            <w:r w:rsidRPr="00F06456">
              <w:rPr>
                <w:rFonts w:ascii="Garamond" w:hAnsi="Garamond" w:cstheme="majorHAnsi"/>
                <w:bCs/>
              </w:rPr>
              <w:t xml:space="preserve">Status: </w:t>
            </w:r>
          </w:p>
          <w:p w14:paraId="283A74C7" w14:textId="702F85C3" w:rsidR="00E022A4" w:rsidRPr="00F06456" w:rsidRDefault="00E022A4" w:rsidP="00D7713B">
            <w:pPr>
              <w:rPr>
                <w:rFonts w:ascii="Garamond" w:hAnsi="Garamond" w:cstheme="majorHAnsi"/>
                <w:bCs/>
              </w:rPr>
            </w:pPr>
            <w:r w:rsidRPr="00F06456">
              <w:rPr>
                <w:rFonts w:ascii="Garamond" w:hAnsi="Garamond" w:cstheme="majorHAnsi"/>
                <w:bCs/>
              </w:rPr>
              <w:t xml:space="preserve">Kratek opis projekta: </w:t>
            </w:r>
          </w:p>
          <w:p w14:paraId="7D531F30" w14:textId="0735CE6E" w:rsidR="00E022A4" w:rsidRPr="00F06456" w:rsidRDefault="00E022A4" w:rsidP="00D7713B">
            <w:pPr>
              <w:rPr>
                <w:rFonts w:ascii="Garamond" w:hAnsi="Garamond" w:cstheme="majorHAnsi"/>
                <w:bCs/>
              </w:rPr>
            </w:pPr>
            <w:r w:rsidRPr="00F06456">
              <w:rPr>
                <w:rFonts w:ascii="Garamond" w:hAnsi="Garamond" w:cstheme="majorHAnsi"/>
                <w:bCs/>
              </w:rPr>
              <w:lastRenderedPageBreak/>
              <w:t xml:space="preserve">Navedba SCADA sistema: </w:t>
            </w:r>
          </w:p>
          <w:p w14:paraId="7E80BE6F" w14:textId="5860808E" w:rsidR="00A31AF2" w:rsidRPr="00F06456" w:rsidRDefault="00A31AF2" w:rsidP="00D7713B">
            <w:pPr>
              <w:rPr>
                <w:rFonts w:ascii="Garamond" w:eastAsia="Calibri" w:hAnsi="Garamond" w:cstheme="majorHAnsi"/>
                <w:lang w:eastAsia="en-US"/>
              </w:rPr>
            </w:pPr>
            <w:r w:rsidRPr="00F06456">
              <w:rPr>
                <w:rFonts w:ascii="Garamond" w:hAnsi="Garamond" w:cstheme="majorHAnsi"/>
                <w:bCs/>
              </w:rPr>
              <w:t xml:space="preserve">Odgovorna oseba za dodatne informacije: Ime in priimek: </w:t>
            </w:r>
            <w:permStart w:id="510818492"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510818492"/>
            <w:r w:rsidRPr="00F06456">
              <w:rPr>
                <w:rFonts w:ascii="Garamond" w:hAnsi="Garamond" w:cstheme="majorHAnsi"/>
                <w:bCs/>
              </w:rPr>
              <w:t xml:space="preserve">; telefonska številka: </w:t>
            </w:r>
            <w:permStart w:id="603860678"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603860678"/>
            <w:r w:rsidRPr="00F06456">
              <w:rPr>
                <w:rFonts w:ascii="Garamond" w:hAnsi="Garamond" w:cstheme="majorHAnsi"/>
                <w:bCs/>
              </w:rPr>
              <w:t xml:space="preserve">; elektronska pošta: </w:t>
            </w:r>
            <w:permStart w:id="1095239744"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1095239744"/>
            <w:r w:rsidRPr="00F06456">
              <w:rPr>
                <w:rFonts w:ascii="Garamond" w:eastAsia="Calibri" w:hAnsi="Garamond" w:cstheme="majorHAnsi"/>
                <w:lang w:eastAsia="en-US"/>
              </w:rPr>
              <w:t xml:space="preserve">  </w:t>
            </w:r>
          </w:p>
          <w:p w14:paraId="7DA50544" w14:textId="77777777" w:rsidR="00E022A4" w:rsidRPr="00F06456" w:rsidRDefault="00E022A4" w:rsidP="00D7713B">
            <w:pPr>
              <w:rPr>
                <w:rFonts w:ascii="Garamond" w:eastAsia="Calibri" w:hAnsi="Garamond" w:cstheme="majorHAnsi"/>
                <w:lang w:eastAsia="en-US"/>
              </w:rPr>
            </w:pPr>
          </w:p>
          <w:p w14:paraId="7E9D613F" w14:textId="75733BAB" w:rsidR="00E022A4" w:rsidRPr="00F06456" w:rsidRDefault="00E022A4" w:rsidP="00D7713B">
            <w:pPr>
              <w:pStyle w:val="Odstavekseznama"/>
              <w:numPr>
                <w:ilvl w:val="0"/>
                <w:numId w:val="40"/>
              </w:numPr>
              <w:spacing w:before="0"/>
              <w:rPr>
                <w:rFonts w:ascii="Garamond" w:hAnsi="Garamond" w:cstheme="majorHAnsi"/>
                <w:bCs/>
                <w:sz w:val="24"/>
              </w:rPr>
            </w:pPr>
            <w:r w:rsidRPr="00F06456">
              <w:rPr>
                <w:rFonts w:ascii="Garamond" w:hAnsi="Garamond" w:cstheme="majorHAnsi"/>
                <w:bCs/>
                <w:sz w:val="24"/>
              </w:rPr>
              <w:t>Naziv naročnika</w:t>
            </w:r>
          </w:p>
          <w:p w14:paraId="76A8B547" w14:textId="7298BD89" w:rsidR="00E022A4" w:rsidRPr="00F06456" w:rsidRDefault="00E022A4" w:rsidP="00D7713B">
            <w:pPr>
              <w:rPr>
                <w:rFonts w:ascii="Garamond" w:hAnsi="Garamond" w:cstheme="majorHAnsi"/>
                <w:bCs/>
              </w:rPr>
            </w:pPr>
            <w:r w:rsidRPr="00F06456">
              <w:rPr>
                <w:rFonts w:ascii="Garamond" w:hAnsi="Garamond" w:cstheme="majorHAnsi"/>
                <w:bCs/>
              </w:rPr>
              <w:t xml:space="preserve">Obdobje izvajanja storitev: </w:t>
            </w:r>
            <w:permStart w:id="1536560974"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1536560974"/>
            <w:r w:rsidRPr="00F06456">
              <w:rPr>
                <w:rFonts w:ascii="Garamond" w:hAnsi="Garamond" w:cstheme="majorHAnsi"/>
                <w:bCs/>
              </w:rPr>
              <w:t xml:space="preserve">.  </w:t>
            </w:r>
            <w:permStart w:id="328157902"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328157902"/>
            <w:r w:rsidRPr="00F06456">
              <w:rPr>
                <w:rFonts w:ascii="Garamond" w:hAnsi="Garamond" w:cstheme="majorHAnsi"/>
                <w:bCs/>
              </w:rPr>
              <w:t xml:space="preserve">.  </w:t>
            </w:r>
            <w:permStart w:id="274989712"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274989712"/>
            <w:r w:rsidRPr="00F06456">
              <w:rPr>
                <w:rFonts w:ascii="Garamond" w:hAnsi="Garamond" w:cstheme="majorHAnsi"/>
                <w:bCs/>
              </w:rPr>
              <w:t xml:space="preserve">  do </w:t>
            </w:r>
            <w:permStart w:id="1822977580"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1822977580"/>
            <w:r w:rsidRPr="00F06456">
              <w:rPr>
                <w:rFonts w:ascii="Garamond" w:hAnsi="Garamond" w:cstheme="majorHAnsi"/>
                <w:bCs/>
              </w:rPr>
              <w:t xml:space="preserve">.  </w:t>
            </w:r>
            <w:permStart w:id="663695453"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663695453"/>
            <w:r w:rsidRPr="00F06456">
              <w:rPr>
                <w:rFonts w:ascii="Garamond" w:hAnsi="Garamond" w:cstheme="majorHAnsi"/>
                <w:bCs/>
              </w:rPr>
              <w:t xml:space="preserve">.  </w:t>
            </w:r>
            <w:permStart w:id="1748452852"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
          <w:permEnd w:id="1748452852"/>
          <w:p w14:paraId="55BC6935" w14:textId="77777777" w:rsidR="00E022A4" w:rsidRPr="00F06456" w:rsidRDefault="00E022A4" w:rsidP="00D7713B">
            <w:pPr>
              <w:rPr>
                <w:rFonts w:ascii="Garamond" w:hAnsi="Garamond" w:cstheme="majorHAnsi"/>
                <w:bCs/>
              </w:rPr>
            </w:pPr>
            <w:r w:rsidRPr="00F06456">
              <w:rPr>
                <w:rFonts w:ascii="Garamond" w:hAnsi="Garamond" w:cstheme="majorHAnsi"/>
                <w:bCs/>
              </w:rPr>
              <w:t xml:space="preserve">Status: </w:t>
            </w:r>
          </w:p>
          <w:p w14:paraId="381D01C7" w14:textId="77777777" w:rsidR="00E022A4" w:rsidRPr="00F06456" w:rsidRDefault="00E022A4" w:rsidP="00D7713B">
            <w:pPr>
              <w:rPr>
                <w:rFonts w:ascii="Garamond" w:hAnsi="Garamond" w:cstheme="majorHAnsi"/>
                <w:bCs/>
              </w:rPr>
            </w:pPr>
            <w:r w:rsidRPr="00F06456">
              <w:rPr>
                <w:rFonts w:ascii="Garamond" w:hAnsi="Garamond" w:cstheme="majorHAnsi"/>
                <w:bCs/>
              </w:rPr>
              <w:t xml:space="preserve">Kratek opis projekta: </w:t>
            </w:r>
          </w:p>
          <w:p w14:paraId="5FC6D72F" w14:textId="77777777" w:rsidR="00E022A4" w:rsidRPr="00F06456" w:rsidRDefault="00E022A4" w:rsidP="00D7713B">
            <w:pPr>
              <w:rPr>
                <w:rFonts w:ascii="Garamond" w:hAnsi="Garamond" w:cstheme="majorHAnsi"/>
                <w:bCs/>
              </w:rPr>
            </w:pPr>
            <w:r w:rsidRPr="00F06456">
              <w:rPr>
                <w:rFonts w:ascii="Garamond" w:hAnsi="Garamond" w:cstheme="majorHAnsi"/>
                <w:bCs/>
              </w:rPr>
              <w:t xml:space="preserve">Navedba SCADA sistema: </w:t>
            </w:r>
          </w:p>
          <w:p w14:paraId="0DC0EE8C" w14:textId="3AFF58FF" w:rsidR="00E022A4" w:rsidRPr="00F06456" w:rsidRDefault="00E022A4" w:rsidP="00D7713B">
            <w:pPr>
              <w:rPr>
                <w:rFonts w:ascii="Garamond" w:eastAsia="Calibri" w:hAnsi="Garamond" w:cstheme="majorHAnsi"/>
                <w:lang w:eastAsia="en-US"/>
              </w:rPr>
            </w:pPr>
            <w:r w:rsidRPr="00F06456">
              <w:rPr>
                <w:rFonts w:ascii="Garamond" w:hAnsi="Garamond" w:cstheme="majorHAnsi"/>
                <w:bCs/>
              </w:rPr>
              <w:t xml:space="preserve">Odgovorna oseba za dodatne informacije: Ime in priimek: </w:t>
            </w:r>
            <w:permStart w:id="1300513237"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1300513237"/>
            <w:r w:rsidRPr="00F06456">
              <w:rPr>
                <w:rFonts w:ascii="Garamond" w:hAnsi="Garamond" w:cstheme="majorHAnsi"/>
                <w:bCs/>
              </w:rPr>
              <w:t xml:space="preserve">; telefonska številka: </w:t>
            </w:r>
            <w:permStart w:id="703793296"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703793296"/>
            <w:r w:rsidRPr="00F06456">
              <w:rPr>
                <w:rFonts w:ascii="Garamond" w:hAnsi="Garamond" w:cstheme="majorHAnsi"/>
                <w:bCs/>
              </w:rPr>
              <w:t xml:space="preserve">; elektronska pošta: </w:t>
            </w:r>
            <w:permStart w:id="1159005712" w:edGrp="everyone"/>
            <w:r w:rsidRPr="00F06456">
              <w:rPr>
                <w:rFonts w:ascii="Garamond" w:hAnsi="Garamond" w:cstheme="majorHAnsi"/>
                <w:bCs/>
              </w:rPr>
              <w:fldChar w:fldCharType="begin">
                <w:ffData>
                  <w:name w:val="Besedilo12"/>
                  <w:enabled/>
                  <w:calcOnExit w:val="0"/>
                  <w:textInput/>
                </w:ffData>
              </w:fldChar>
            </w:r>
            <w:r w:rsidRPr="00F06456">
              <w:rPr>
                <w:rFonts w:ascii="Garamond" w:hAnsi="Garamond" w:cstheme="majorHAnsi"/>
                <w:bCs/>
              </w:rPr>
              <w:instrText xml:space="preserve"> FORMTEXT </w:instrText>
            </w:r>
            <w:r w:rsidRPr="00F06456">
              <w:rPr>
                <w:rFonts w:ascii="Garamond" w:hAnsi="Garamond" w:cstheme="majorHAnsi"/>
                <w:bCs/>
              </w:rPr>
            </w:r>
            <w:r w:rsidRPr="00F06456">
              <w:rPr>
                <w:rFonts w:ascii="Garamond" w:hAnsi="Garamond" w:cstheme="majorHAnsi"/>
                <w:bCs/>
              </w:rPr>
              <w:fldChar w:fldCharType="separate"/>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00BF3D54" w:rsidRPr="00F06456">
              <w:rPr>
                <w:rFonts w:ascii="Garamond" w:hAnsi="Garamond" w:cstheme="majorHAnsi"/>
                <w:bCs/>
                <w:noProof/>
              </w:rPr>
              <w:t> </w:t>
            </w:r>
            <w:r w:rsidRPr="00F06456">
              <w:rPr>
                <w:rFonts w:ascii="Garamond" w:hAnsi="Garamond" w:cstheme="majorHAnsi"/>
                <w:bCs/>
              </w:rPr>
              <w:fldChar w:fldCharType="end"/>
            </w:r>
            <w:permEnd w:id="1159005712"/>
            <w:r w:rsidRPr="00F06456">
              <w:rPr>
                <w:rFonts w:ascii="Garamond" w:eastAsia="Calibri" w:hAnsi="Garamond" w:cstheme="majorHAnsi"/>
                <w:lang w:eastAsia="en-US"/>
              </w:rPr>
              <w:t xml:space="preserve">  </w:t>
            </w:r>
          </w:p>
        </w:tc>
      </w:tr>
    </w:tbl>
    <w:p w14:paraId="5CB4B81C" w14:textId="77777777" w:rsidR="00A31AF2" w:rsidRPr="00F06456" w:rsidRDefault="00A31AF2" w:rsidP="00D7713B">
      <w:pPr>
        <w:jc w:val="both"/>
        <w:rPr>
          <w:rFonts w:ascii="Garamond" w:hAnsi="Garamond" w:cstheme="majorHAnsi"/>
        </w:rPr>
      </w:pPr>
    </w:p>
    <w:p w14:paraId="7AB3DFDB" w14:textId="77777777" w:rsidR="00A31AF2" w:rsidRPr="00F06456" w:rsidRDefault="00A31AF2" w:rsidP="00D7713B">
      <w:pPr>
        <w:jc w:val="both"/>
        <w:rPr>
          <w:rFonts w:ascii="Garamond" w:hAnsi="Garamond" w:cstheme="majorHAnsi"/>
        </w:rPr>
      </w:pPr>
    </w:p>
    <w:p w14:paraId="4A19E0F3" w14:textId="77777777" w:rsidR="00A31AF2" w:rsidRPr="00F06456" w:rsidRDefault="00A31AF2" w:rsidP="00D7713B">
      <w:pPr>
        <w:jc w:val="both"/>
        <w:rPr>
          <w:rFonts w:ascii="Garamond" w:hAnsi="Garamond" w:cstheme="majorHAnsi"/>
        </w:rPr>
      </w:pPr>
    </w:p>
    <w:p w14:paraId="372FA882" w14:textId="77777777" w:rsidR="00A31AF2" w:rsidRPr="00F06456" w:rsidRDefault="00A31AF2" w:rsidP="00D7713B">
      <w:pPr>
        <w:jc w:val="both"/>
        <w:rPr>
          <w:rFonts w:ascii="Garamond" w:hAnsi="Garamond" w:cstheme="majorHAnsi"/>
        </w:rPr>
      </w:pPr>
    </w:p>
    <w:p w14:paraId="535CF59A" w14:textId="15977FDE" w:rsidR="0091236A" w:rsidRPr="00F06456" w:rsidRDefault="0091236A" w:rsidP="00D7713B">
      <w:pPr>
        <w:jc w:val="both"/>
        <w:rPr>
          <w:rFonts w:ascii="Garamond" w:hAnsi="Garamond" w:cstheme="majorHAnsi"/>
        </w:rPr>
      </w:pPr>
      <w:r w:rsidRPr="00F06456">
        <w:rPr>
          <w:rFonts w:ascii="Garamond" w:hAnsi="Garamond" w:cstheme="majorHAnsi"/>
        </w:rPr>
        <w:t xml:space="preserve">Kraj in datum:                                            Žig: </w:t>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t>Podpis ponudnika:</w:t>
      </w:r>
    </w:p>
    <w:p w14:paraId="70112636" w14:textId="5CF3D928" w:rsidR="00741A4A" w:rsidRPr="00F06456" w:rsidRDefault="00741A4A" w:rsidP="00D7713B">
      <w:pPr>
        <w:jc w:val="both"/>
        <w:rPr>
          <w:rFonts w:ascii="Garamond" w:hAnsi="Garamond" w:cstheme="majorHAnsi"/>
        </w:rPr>
      </w:pPr>
    </w:p>
    <w:p w14:paraId="3FAA1C03" w14:textId="5ED3FC47" w:rsidR="00B57BC0" w:rsidRPr="00F06456" w:rsidRDefault="00B57BC0" w:rsidP="00B57BC0">
      <w:pPr>
        <w:contextualSpacing/>
        <w:jc w:val="right"/>
        <w:outlineLvl w:val="0"/>
        <w:rPr>
          <w:rFonts w:ascii="Garamond" w:eastAsia="Arial Unicode MS" w:hAnsi="Garamond" w:cstheme="majorHAnsi"/>
          <w:b/>
          <w:lang w:eastAsia="en-US"/>
        </w:rPr>
      </w:pPr>
      <w:bookmarkStart w:id="87" w:name="_Toc223611959"/>
      <w:r w:rsidRPr="00F06456">
        <w:rPr>
          <w:rFonts w:ascii="Garamond" w:eastAsia="Arial Unicode MS" w:hAnsi="Garamond" w:cstheme="majorHAnsi"/>
          <w:b/>
          <w:lang w:eastAsia="en-US"/>
        </w:rPr>
        <w:t>OBR-7</w:t>
      </w:r>
      <w:bookmarkEnd w:id="87"/>
    </w:p>
    <w:p w14:paraId="48BF26A1" w14:textId="77777777" w:rsidR="00B57BC0" w:rsidRPr="00F06456" w:rsidRDefault="00B57BC0" w:rsidP="00D7713B">
      <w:pPr>
        <w:jc w:val="both"/>
        <w:rPr>
          <w:rFonts w:ascii="Garamond" w:hAnsi="Garamond" w:cstheme="majorHAnsi"/>
          <w:b/>
          <w:bCs/>
        </w:rPr>
      </w:pPr>
    </w:p>
    <w:p w14:paraId="0AD59B0E" w14:textId="77777777" w:rsidR="00B57BC0" w:rsidRPr="00F06456" w:rsidRDefault="00B57BC0" w:rsidP="00D7713B">
      <w:pPr>
        <w:jc w:val="both"/>
        <w:rPr>
          <w:rFonts w:ascii="Garamond" w:hAnsi="Garamond" w:cstheme="majorHAnsi"/>
          <w:b/>
          <w:bCs/>
        </w:rPr>
      </w:pPr>
    </w:p>
    <w:p w14:paraId="1BADD598" w14:textId="6839C208" w:rsidR="00741A4A" w:rsidRPr="00F06456" w:rsidRDefault="00741A4A" w:rsidP="00D7713B">
      <w:pPr>
        <w:jc w:val="both"/>
        <w:rPr>
          <w:rFonts w:ascii="Garamond" w:hAnsi="Garamond" w:cstheme="majorHAnsi"/>
          <w:b/>
          <w:bCs/>
          <w:color w:val="92D050"/>
        </w:rPr>
      </w:pPr>
      <w:r w:rsidRPr="00F06456">
        <w:rPr>
          <w:rFonts w:ascii="Garamond" w:hAnsi="Garamond" w:cstheme="majorHAnsi"/>
          <w:b/>
          <w:bCs/>
        </w:rPr>
        <w:t>Potrdilo o referenčnem projektu</w:t>
      </w:r>
      <w:r w:rsidR="00806CB4" w:rsidRPr="00F06456">
        <w:rPr>
          <w:rFonts w:ascii="Garamond" w:hAnsi="Garamond" w:cstheme="majorHAnsi"/>
          <w:b/>
          <w:bCs/>
        </w:rPr>
        <w:t xml:space="preserve"> - vzdrževanje</w:t>
      </w:r>
    </w:p>
    <w:p w14:paraId="663050C2" w14:textId="66970CCC" w:rsidR="00741A4A" w:rsidRPr="00F06456" w:rsidRDefault="00741A4A" w:rsidP="00D7713B">
      <w:pPr>
        <w:jc w:val="both"/>
        <w:rPr>
          <w:rFonts w:ascii="Garamond" w:hAnsi="Garamond" w:cstheme="majorHAnsi"/>
          <w:b/>
          <w:bCs/>
        </w:rPr>
      </w:pPr>
    </w:p>
    <w:p w14:paraId="4BD2E4A5" w14:textId="749A756A" w:rsidR="00741A4A" w:rsidRPr="00F06456" w:rsidRDefault="00741A4A" w:rsidP="00D7713B">
      <w:pPr>
        <w:jc w:val="both"/>
        <w:rPr>
          <w:rFonts w:ascii="Garamond" w:hAnsi="Garamond" w:cstheme="majorHAnsi"/>
        </w:rPr>
      </w:pPr>
    </w:p>
    <w:p w14:paraId="4B0EC50A" w14:textId="4F98A027" w:rsidR="00741A4A" w:rsidRPr="00F06456" w:rsidRDefault="00741A4A" w:rsidP="00D7713B">
      <w:pPr>
        <w:jc w:val="both"/>
        <w:rPr>
          <w:rFonts w:ascii="Garamond" w:hAnsi="Garamond" w:cstheme="majorHAnsi"/>
          <w:i/>
          <w:iCs/>
        </w:rPr>
      </w:pPr>
      <w:r w:rsidRPr="00F06456">
        <w:rPr>
          <w:rFonts w:ascii="Garamond" w:hAnsi="Garamond" w:cstheme="majorHAnsi"/>
        </w:rPr>
        <w:t xml:space="preserve">naročnik posla </w:t>
      </w:r>
      <w:r w:rsidRPr="00F06456">
        <w:rPr>
          <w:rFonts w:ascii="Garamond" w:hAnsi="Garamond" w:cstheme="majorHAnsi"/>
          <w:i/>
          <w:iCs/>
        </w:rPr>
        <w:t>__________________________________________________(navede se naziv subjekta)</w:t>
      </w:r>
      <w:r w:rsidRPr="00F06456">
        <w:rPr>
          <w:rFonts w:ascii="Garamond" w:hAnsi="Garamond" w:cstheme="majorHAnsi"/>
        </w:rPr>
        <w:t>, ki izvajam zdravstven</w:t>
      </w:r>
      <w:r w:rsidR="00601CDE" w:rsidRPr="00F06456">
        <w:rPr>
          <w:rFonts w:ascii="Garamond" w:hAnsi="Garamond" w:cstheme="majorHAnsi"/>
        </w:rPr>
        <w:t>o</w:t>
      </w:r>
      <w:r w:rsidRPr="00F06456">
        <w:rPr>
          <w:rFonts w:ascii="Garamond" w:hAnsi="Garamond" w:cstheme="majorHAnsi"/>
        </w:rPr>
        <w:t xml:space="preserve"> dejavnost</w:t>
      </w:r>
      <w:r w:rsidR="00601CDE" w:rsidRPr="00F06456">
        <w:rPr>
          <w:rFonts w:ascii="Garamond" w:hAnsi="Garamond" w:cstheme="majorHAnsi"/>
        </w:rPr>
        <w:t>,</w:t>
      </w:r>
      <w:r w:rsidRPr="00F06456">
        <w:rPr>
          <w:rFonts w:ascii="Garamond" w:hAnsi="Garamond" w:cstheme="majorHAnsi"/>
        </w:rPr>
        <w:t xml:space="preserve"> izjavljam, da je izvajalec _________________________________________________ </w:t>
      </w:r>
      <w:r w:rsidRPr="00F06456">
        <w:rPr>
          <w:rFonts w:ascii="Garamond" w:hAnsi="Garamond" w:cstheme="majorHAnsi"/>
          <w:i/>
          <w:iCs/>
        </w:rPr>
        <w:t>(navede se naziv subjekta)</w:t>
      </w:r>
    </w:p>
    <w:p w14:paraId="537A2B91" w14:textId="10E64EF1" w:rsidR="00741A4A" w:rsidRPr="00F06456" w:rsidRDefault="00741A4A" w:rsidP="00D7713B">
      <w:pPr>
        <w:jc w:val="both"/>
        <w:rPr>
          <w:rFonts w:ascii="Garamond" w:hAnsi="Garamond" w:cstheme="majorHAnsi"/>
        </w:rPr>
      </w:pPr>
    </w:p>
    <w:p w14:paraId="6E6F314A" w14:textId="5F8B4E6C" w:rsidR="00741A4A" w:rsidRPr="00F06456" w:rsidRDefault="00741A4A" w:rsidP="00D7713B">
      <w:pPr>
        <w:jc w:val="both"/>
        <w:rPr>
          <w:rFonts w:ascii="Garamond" w:hAnsi="Garamond" w:cstheme="majorHAnsi"/>
          <w:i/>
          <w:iCs/>
        </w:rPr>
      </w:pPr>
      <w:r w:rsidRPr="00F06456">
        <w:rPr>
          <w:rFonts w:ascii="Garamond" w:hAnsi="Garamond" w:cstheme="majorHAnsi"/>
        </w:rPr>
        <w:t>v obdobju 12 mesecev in sicer od ____do ___  izvajal vzdrževanje centralno nadzornega sistema</w:t>
      </w:r>
      <w:r w:rsidR="007257C4" w:rsidRPr="00F06456">
        <w:rPr>
          <w:rFonts w:ascii="Garamond" w:hAnsi="Garamond" w:cstheme="majorHAnsi"/>
        </w:rPr>
        <w:t>.</w:t>
      </w:r>
      <w:r w:rsidRPr="00F06456">
        <w:rPr>
          <w:rFonts w:ascii="Garamond" w:hAnsi="Garamond" w:cstheme="majorHAnsi"/>
          <w:i/>
          <w:iCs/>
        </w:rPr>
        <w:t xml:space="preserve"> </w:t>
      </w:r>
    </w:p>
    <w:p w14:paraId="3FC22744" w14:textId="16693B2A" w:rsidR="00741A4A" w:rsidRPr="00F06456" w:rsidRDefault="00741A4A" w:rsidP="00D7713B">
      <w:pPr>
        <w:jc w:val="both"/>
        <w:rPr>
          <w:rFonts w:ascii="Garamond" w:hAnsi="Garamond" w:cstheme="majorHAnsi"/>
          <w:i/>
          <w:iCs/>
        </w:rPr>
      </w:pPr>
    </w:p>
    <w:p w14:paraId="6E4C4BAB" w14:textId="77777777" w:rsidR="00173C85" w:rsidRPr="00F06456" w:rsidRDefault="00173C85" w:rsidP="00D7713B">
      <w:pPr>
        <w:jc w:val="both"/>
        <w:rPr>
          <w:rFonts w:ascii="Garamond" w:hAnsi="Garamond" w:cstheme="majorHAnsi"/>
        </w:rPr>
      </w:pPr>
      <w:r w:rsidRPr="00F06456">
        <w:rPr>
          <w:rFonts w:ascii="Garamond" w:hAnsi="Garamond" w:cstheme="majorHAnsi"/>
        </w:rPr>
        <w:t>Potrjujemo, da je navedeni izvajalec izvajal pogodbena dela kakovostno in v skladu s pogodbenimi določili.</w:t>
      </w:r>
    </w:p>
    <w:p w14:paraId="7FFFCE3C" w14:textId="77777777" w:rsidR="00173C85" w:rsidRPr="00F06456" w:rsidRDefault="00173C85" w:rsidP="00D7713B">
      <w:pPr>
        <w:jc w:val="both"/>
        <w:rPr>
          <w:rFonts w:ascii="Garamond" w:hAnsi="Garamond" w:cstheme="majorHAnsi"/>
        </w:rPr>
      </w:pPr>
    </w:p>
    <w:p w14:paraId="1397E263" w14:textId="4D0A872A" w:rsidR="00173C85" w:rsidRPr="00F06456" w:rsidRDefault="00173C85" w:rsidP="00D7713B">
      <w:pPr>
        <w:jc w:val="both"/>
        <w:rPr>
          <w:rFonts w:ascii="Garamond" w:hAnsi="Garamond" w:cstheme="majorHAnsi"/>
        </w:rPr>
      </w:pPr>
      <w:r w:rsidRPr="00F06456">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44D4BCEB" w14:textId="77777777" w:rsidR="00173C85" w:rsidRPr="00F06456" w:rsidRDefault="00173C85" w:rsidP="00D7713B">
      <w:pPr>
        <w:jc w:val="both"/>
        <w:rPr>
          <w:rFonts w:ascii="Garamond" w:hAnsi="Garamond" w:cstheme="majorHAnsi"/>
        </w:rPr>
      </w:pPr>
      <w:r w:rsidRPr="00F06456">
        <w:rPr>
          <w:rFonts w:ascii="Garamond" w:hAnsi="Garamond" w:cstheme="majorHAnsi"/>
        </w:rPr>
        <w:t xml:space="preserve">                                                               </w:t>
      </w:r>
    </w:p>
    <w:p w14:paraId="7946F06B" w14:textId="77777777" w:rsidR="00173C85" w:rsidRPr="00F06456" w:rsidRDefault="00173C85" w:rsidP="00D7713B">
      <w:pPr>
        <w:jc w:val="both"/>
        <w:rPr>
          <w:rFonts w:ascii="Garamond" w:hAnsi="Garamond" w:cstheme="majorHAnsi"/>
        </w:rPr>
      </w:pPr>
      <w:r w:rsidRPr="00F06456">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3BB25C48" w14:textId="77777777" w:rsidR="00AA7394" w:rsidRPr="00F06456" w:rsidRDefault="00AA7394" w:rsidP="00D7713B">
      <w:pPr>
        <w:jc w:val="both"/>
        <w:rPr>
          <w:rFonts w:ascii="Garamond" w:hAnsi="Garamond" w:cstheme="majorHAnsi"/>
        </w:rPr>
      </w:pPr>
    </w:p>
    <w:p w14:paraId="26E5D051" w14:textId="1932F6B2" w:rsidR="00AA7394" w:rsidRPr="00F06456" w:rsidRDefault="00AA7394" w:rsidP="00D7713B">
      <w:pPr>
        <w:jc w:val="both"/>
        <w:rPr>
          <w:rFonts w:ascii="Garamond" w:hAnsi="Garamond" w:cstheme="majorHAnsi"/>
        </w:rPr>
      </w:pPr>
      <w:r w:rsidRPr="00F06456">
        <w:rPr>
          <w:rFonts w:ascii="Garamond" w:hAnsi="Garamond" w:cstheme="majorHAnsi"/>
        </w:rPr>
        <w:t>Kontaktni podatki za naročnika: ______________, e-mail____________</w:t>
      </w:r>
    </w:p>
    <w:p w14:paraId="318239C0" w14:textId="77777777" w:rsidR="00173C85" w:rsidRPr="00F06456" w:rsidRDefault="00173C85" w:rsidP="00D7713B">
      <w:pPr>
        <w:jc w:val="both"/>
        <w:rPr>
          <w:rFonts w:ascii="Garamond" w:hAnsi="Garamond" w:cstheme="majorHAnsi"/>
        </w:rPr>
      </w:pPr>
    </w:p>
    <w:p w14:paraId="6BEE3E68" w14:textId="77777777" w:rsidR="00173C85" w:rsidRPr="00F06456" w:rsidRDefault="00173C85" w:rsidP="00D7713B">
      <w:pPr>
        <w:jc w:val="both"/>
        <w:rPr>
          <w:rFonts w:ascii="Garamond" w:hAnsi="Garamond" w:cstheme="majorHAnsi"/>
        </w:rPr>
      </w:pPr>
      <w:r w:rsidRPr="00F06456">
        <w:rPr>
          <w:rFonts w:ascii="Garamond" w:hAnsi="Garamond" w:cstheme="majorHAnsi"/>
        </w:rPr>
        <w:t xml:space="preserve">V                   , dne                   </w:t>
      </w:r>
      <w:r w:rsidRPr="00F06456">
        <w:rPr>
          <w:rFonts w:ascii="Garamond" w:hAnsi="Garamond" w:cstheme="majorHAnsi"/>
        </w:rPr>
        <w:tab/>
      </w:r>
      <w:r w:rsidRPr="00F06456">
        <w:rPr>
          <w:rFonts w:ascii="Garamond" w:hAnsi="Garamond" w:cstheme="majorHAnsi"/>
        </w:rPr>
        <w:tab/>
        <w:t xml:space="preserve">                               Ime in priimek: </w:t>
      </w:r>
    </w:p>
    <w:p w14:paraId="2DDD1CCF" w14:textId="77777777" w:rsidR="00173C85" w:rsidRPr="00F06456" w:rsidRDefault="00173C85" w:rsidP="00D7713B">
      <w:pPr>
        <w:jc w:val="both"/>
        <w:rPr>
          <w:rFonts w:ascii="Garamond" w:hAnsi="Garamond" w:cstheme="majorHAnsi"/>
        </w:rPr>
      </w:pPr>
    </w:p>
    <w:p w14:paraId="16A702F3" w14:textId="7819A7F8" w:rsidR="00173C85" w:rsidRPr="00F06456" w:rsidRDefault="00173C85" w:rsidP="00D7713B">
      <w:pPr>
        <w:jc w:val="both"/>
        <w:rPr>
          <w:rFonts w:ascii="Garamond" w:hAnsi="Garamond" w:cstheme="majorHAnsi"/>
        </w:rPr>
      </w:pPr>
      <w:r w:rsidRPr="00F06456">
        <w:rPr>
          <w:rFonts w:ascii="Garamond" w:hAnsi="Garamond" w:cstheme="majorHAnsi"/>
        </w:rPr>
        <w:t xml:space="preserve">              </w:t>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t xml:space="preserve">  </w:t>
      </w:r>
      <w:r w:rsidRPr="00F06456">
        <w:rPr>
          <w:rFonts w:ascii="Garamond" w:hAnsi="Garamond" w:cstheme="majorHAnsi"/>
        </w:rPr>
        <w:tab/>
        <w:t xml:space="preserve">            </w:t>
      </w:r>
      <w:r w:rsidRPr="00F06456">
        <w:rPr>
          <w:rFonts w:ascii="Garamond" w:hAnsi="Garamond" w:cstheme="majorHAnsi"/>
        </w:rPr>
        <w:tab/>
        <w:t xml:space="preserve">   (žig)</w:t>
      </w:r>
      <w:r w:rsidRPr="00F06456">
        <w:rPr>
          <w:rFonts w:ascii="Garamond" w:hAnsi="Garamond" w:cstheme="majorHAnsi"/>
        </w:rPr>
        <w:tab/>
        <w:t xml:space="preserve">    ---------------------------------</w:t>
      </w:r>
    </w:p>
    <w:p w14:paraId="5AE3ED88" w14:textId="7BB3B533" w:rsidR="00173C85" w:rsidRPr="00F06456" w:rsidRDefault="00173C85" w:rsidP="00D7713B">
      <w:pPr>
        <w:jc w:val="both"/>
        <w:rPr>
          <w:rFonts w:ascii="Garamond" w:hAnsi="Garamond" w:cstheme="majorHAnsi"/>
        </w:rPr>
      </w:pPr>
      <w:r w:rsidRPr="00F06456">
        <w:rPr>
          <w:rFonts w:ascii="Garamond" w:hAnsi="Garamond" w:cstheme="majorHAnsi"/>
        </w:rPr>
        <w:t xml:space="preserve">                                                         podpis odgovorne osebe           izdajatelja referenčnega potrdila</w:t>
      </w:r>
    </w:p>
    <w:p w14:paraId="751C6CE5" w14:textId="77777777" w:rsidR="00173C85" w:rsidRPr="00F06456" w:rsidRDefault="00173C85" w:rsidP="00D7713B">
      <w:pPr>
        <w:jc w:val="both"/>
        <w:rPr>
          <w:rFonts w:ascii="Garamond" w:hAnsi="Garamond" w:cstheme="majorHAnsi"/>
        </w:rPr>
      </w:pPr>
    </w:p>
    <w:p w14:paraId="5E0F7D78" w14:textId="098D8FFB" w:rsidR="0062341C" w:rsidRPr="00F06456" w:rsidRDefault="0062341C" w:rsidP="00D7713B">
      <w:pPr>
        <w:rPr>
          <w:rFonts w:ascii="Garamond" w:hAnsi="Garamond" w:cstheme="majorHAnsi"/>
        </w:rPr>
      </w:pPr>
      <w:r w:rsidRPr="00F06456">
        <w:rPr>
          <w:rFonts w:ascii="Garamond" w:hAnsi="Garamond" w:cstheme="majorHAnsi"/>
        </w:rPr>
        <w:br w:type="page"/>
      </w:r>
    </w:p>
    <w:p w14:paraId="3267A4FF" w14:textId="05432534" w:rsidR="00B57BC0" w:rsidRPr="00F06456" w:rsidRDefault="00B57BC0" w:rsidP="00B57BC0">
      <w:pPr>
        <w:contextualSpacing/>
        <w:jc w:val="right"/>
        <w:outlineLvl w:val="0"/>
        <w:rPr>
          <w:rFonts w:ascii="Garamond" w:eastAsia="Arial Unicode MS" w:hAnsi="Garamond" w:cstheme="majorHAnsi"/>
          <w:b/>
          <w:lang w:eastAsia="en-US"/>
        </w:rPr>
      </w:pPr>
      <w:bookmarkStart w:id="88" w:name="_Toc223611960"/>
      <w:bookmarkStart w:id="89" w:name="_Toc451313932"/>
      <w:bookmarkStart w:id="90" w:name="_Toc485370953"/>
      <w:bookmarkStart w:id="91" w:name="_Toc171690592"/>
      <w:r w:rsidRPr="00F06456">
        <w:rPr>
          <w:rFonts w:ascii="Garamond" w:eastAsia="Arial Unicode MS" w:hAnsi="Garamond" w:cstheme="majorHAnsi"/>
          <w:b/>
          <w:lang w:eastAsia="en-US"/>
        </w:rPr>
        <w:lastRenderedPageBreak/>
        <w:t>OBR-8</w:t>
      </w:r>
      <w:bookmarkEnd w:id="88"/>
    </w:p>
    <w:p w14:paraId="6D13AB58" w14:textId="77777777" w:rsidR="00B57BC0" w:rsidRPr="00F06456" w:rsidRDefault="00B57BC0" w:rsidP="00D7713B">
      <w:pPr>
        <w:jc w:val="both"/>
        <w:rPr>
          <w:rFonts w:ascii="Garamond" w:hAnsi="Garamond" w:cstheme="majorHAnsi"/>
          <w:b/>
          <w:bCs/>
        </w:rPr>
      </w:pPr>
    </w:p>
    <w:p w14:paraId="116D8A84" w14:textId="77777777" w:rsidR="00B57BC0" w:rsidRPr="00F06456" w:rsidRDefault="00B57BC0" w:rsidP="00D7713B">
      <w:pPr>
        <w:jc w:val="both"/>
        <w:rPr>
          <w:rFonts w:ascii="Garamond" w:hAnsi="Garamond" w:cstheme="majorHAnsi"/>
          <w:b/>
          <w:bCs/>
        </w:rPr>
      </w:pPr>
    </w:p>
    <w:p w14:paraId="06AA6BAC" w14:textId="26A134A6" w:rsidR="00CB224F" w:rsidRPr="00F06456" w:rsidRDefault="00CB224F" w:rsidP="00D7713B">
      <w:pPr>
        <w:jc w:val="both"/>
        <w:rPr>
          <w:rFonts w:ascii="Garamond" w:hAnsi="Garamond" w:cstheme="majorHAnsi"/>
          <w:b/>
          <w:bCs/>
        </w:rPr>
      </w:pPr>
      <w:r w:rsidRPr="00F06456">
        <w:rPr>
          <w:rFonts w:ascii="Garamond" w:hAnsi="Garamond" w:cstheme="majorHAnsi"/>
          <w:b/>
          <w:bCs/>
        </w:rPr>
        <w:t>Potrdilo o referenčnem projektu - konfiguracija</w:t>
      </w:r>
    </w:p>
    <w:p w14:paraId="52F16972" w14:textId="77777777" w:rsidR="00CB224F" w:rsidRPr="00F06456" w:rsidRDefault="00CB224F" w:rsidP="00D7713B">
      <w:pPr>
        <w:jc w:val="both"/>
        <w:rPr>
          <w:rFonts w:ascii="Garamond" w:hAnsi="Garamond" w:cstheme="majorHAnsi"/>
          <w:b/>
          <w:bCs/>
        </w:rPr>
      </w:pPr>
    </w:p>
    <w:p w14:paraId="12670A97" w14:textId="77777777" w:rsidR="00CB224F" w:rsidRPr="00F06456" w:rsidRDefault="00CB224F" w:rsidP="00D7713B">
      <w:pPr>
        <w:jc w:val="both"/>
        <w:rPr>
          <w:rFonts w:ascii="Garamond" w:hAnsi="Garamond" w:cstheme="majorHAnsi"/>
        </w:rPr>
      </w:pPr>
    </w:p>
    <w:p w14:paraId="160E03F9" w14:textId="3C3EFC52" w:rsidR="00CB224F" w:rsidRPr="00F06456" w:rsidRDefault="00CB224F" w:rsidP="00D7713B">
      <w:pPr>
        <w:jc w:val="both"/>
        <w:rPr>
          <w:rFonts w:ascii="Garamond" w:hAnsi="Garamond" w:cstheme="majorHAnsi"/>
          <w:i/>
          <w:iCs/>
        </w:rPr>
      </w:pPr>
      <w:r w:rsidRPr="00F06456">
        <w:rPr>
          <w:rFonts w:ascii="Garamond" w:hAnsi="Garamond" w:cstheme="majorHAnsi"/>
        </w:rPr>
        <w:t xml:space="preserve">naročnik posla </w:t>
      </w:r>
      <w:r w:rsidRPr="00F06456">
        <w:rPr>
          <w:rFonts w:ascii="Garamond" w:hAnsi="Garamond" w:cstheme="majorHAnsi"/>
          <w:i/>
          <w:iCs/>
        </w:rPr>
        <w:t>__________________________________________________(navede se naziv subjekta)</w:t>
      </w:r>
      <w:r w:rsidRPr="00F06456">
        <w:rPr>
          <w:rFonts w:ascii="Garamond" w:hAnsi="Garamond" w:cstheme="majorHAnsi"/>
        </w:rPr>
        <w:t>, izjavljam, da je izvajalec _________________________________________</w:t>
      </w:r>
      <w:r w:rsidRPr="00F06456">
        <w:rPr>
          <w:rFonts w:ascii="Garamond" w:hAnsi="Garamond" w:cstheme="majorHAnsi"/>
          <w:i/>
          <w:iCs/>
        </w:rPr>
        <w:t>(navede se naziv subjekta)</w:t>
      </w:r>
    </w:p>
    <w:p w14:paraId="32BB1504" w14:textId="77777777" w:rsidR="00CB224F" w:rsidRPr="00F06456" w:rsidRDefault="00CB224F" w:rsidP="00D7713B">
      <w:pPr>
        <w:jc w:val="both"/>
        <w:rPr>
          <w:rFonts w:ascii="Garamond" w:hAnsi="Garamond" w:cstheme="majorHAnsi"/>
        </w:rPr>
      </w:pPr>
    </w:p>
    <w:p w14:paraId="4E21FEB6" w14:textId="3D4FC60D" w:rsidR="00CB224F" w:rsidRPr="00F06456" w:rsidRDefault="00CB224F" w:rsidP="00D7713B">
      <w:pPr>
        <w:jc w:val="both"/>
        <w:rPr>
          <w:rFonts w:ascii="Garamond" w:hAnsi="Garamond" w:cstheme="majorHAnsi"/>
          <w:i/>
          <w:iCs/>
        </w:rPr>
      </w:pPr>
      <w:r w:rsidRPr="00F06456">
        <w:rPr>
          <w:rFonts w:ascii="Garamond" w:hAnsi="Garamond" w:cstheme="majorHAnsi"/>
        </w:rPr>
        <w:t>v obdobju od ____do ___  izvedel konfiguracijo in zagon SCADA/HMI sistema</w:t>
      </w:r>
      <w:r w:rsidR="00AA7394" w:rsidRPr="00F06456">
        <w:rPr>
          <w:rFonts w:ascii="Garamond" w:hAnsi="Garamond" w:cstheme="majorHAnsi"/>
        </w:rPr>
        <w:t>______________(</w:t>
      </w:r>
      <w:r w:rsidR="00AA7394" w:rsidRPr="00F06456">
        <w:rPr>
          <w:rFonts w:ascii="Garamond" w:hAnsi="Garamond" w:cstheme="majorHAnsi"/>
          <w:i/>
          <w:iCs/>
        </w:rPr>
        <w:t>navesti vrsto SCADE, opis projekta</w:t>
      </w:r>
      <w:r w:rsidR="00AA7394" w:rsidRPr="00F06456">
        <w:rPr>
          <w:rFonts w:ascii="Garamond" w:hAnsi="Garamond" w:cstheme="majorHAnsi"/>
        </w:rPr>
        <w:t>)</w:t>
      </w:r>
      <w:r w:rsidR="007257C4" w:rsidRPr="00F06456">
        <w:rPr>
          <w:rFonts w:ascii="Garamond" w:hAnsi="Garamond" w:cstheme="majorHAnsi"/>
        </w:rPr>
        <w:t>.</w:t>
      </w:r>
      <w:r w:rsidRPr="00F06456">
        <w:rPr>
          <w:rFonts w:ascii="Garamond" w:hAnsi="Garamond" w:cstheme="majorHAnsi"/>
          <w:i/>
          <w:iCs/>
        </w:rPr>
        <w:t xml:space="preserve"> </w:t>
      </w:r>
    </w:p>
    <w:p w14:paraId="0935782B" w14:textId="77777777" w:rsidR="00CB224F" w:rsidRPr="00F06456" w:rsidRDefault="00CB224F" w:rsidP="00D7713B">
      <w:pPr>
        <w:jc w:val="both"/>
        <w:rPr>
          <w:rFonts w:ascii="Garamond" w:hAnsi="Garamond" w:cstheme="majorHAnsi"/>
          <w:i/>
          <w:iCs/>
        </w:rPr>
      </w:pPr>
    </w:p>
    <w:p w14:paraId="1ACD24AD" w14:textId="66EF8700" w:rsidR="00AA7394" w:rsidRPr="00F06456" w:rsidRDefault="00AA7394" w:rsidP="00AA7394">
      <w:pPr>
        <w:rPr>
          <w:rFonts w:ascii="Garamond" w:eastAsia="Calibri" w:hAnsi="Garamond" w:cstheme="majorHAnsi"/>
          <w:lang w:eastAsia="en-US"/>
        </w:rPr>
      </w:pPr>
      <w:r w:rsidRPr="00F06456">
        <w:rPr>
          <w:rFonts w:ascii="Garamond" w:hAnsi="Garamond" w:cstheme="majorHAnsi"/>
        </w:rPr>
        <w:t>Status projekta:______________</w:t>
      </w:r>
    </w:p>
    <w:p w14:paraId="1BBCFEA1" w14:textId="77777777" w:rsidR="00AA7394" w:rsidRPr="00F06456" w:rsidRDefault="00AA7394" w:rsidP="00D7713B">
      <w:pPr>
        <w:jc w:val="both"/>
        <w:rPr>
          <w:rFonts w:ascii="Garamond" w:hAnsi="Garamond" w:cstheme="majorHAnsi"/>
          <w:i/>
          <w:iCs/>
        </w:rPr>
      </w:pPr>
    </w:p>
    <w:p w14:paraId="634FBA3F" w14:textId="77777777" w:rsidR="00CB224F" w:rsidRPr="00F06456" w:rsidRDefault="00CB224F" w:rsidP="00D7713B">
      <w:pPr>
        <w:jc w:val="both"/>
        <w:rPr>
          <w:rFonts w:ascii="Garamond" w:hAnsi="Garamond" w:cstheme="majorHAnsi"/>
        </w:rPr>
      </w:pPr>
      <w:r w:rsidRPr="00F06456">
        <w:rPr>
          <w:rFonts w:ascii="Garamond" w:hAnsi="Garamond" w:cstheme="majorHAnsi"/>
        </w:rPr>
        <w:t>Potrjujemo, da je navedeni izvajalec izvajal pogodbena dela kakovostno in v skladu s pogodbenimi določili.</w:t>
      </w:r>
    </w:p>
    <w:p w14:paraId="04A8FEAC" w14:textId="77777777" w:rsidR="00CB224F" w:rsidRPr="00F06456" w:rsidRDefault="00CB224F" w:rsidP="00D7713B">
      <w:pPr>
        <w:jc w:val="both"/>
        <w:rPr>
          <w:rFonts w:ascii="Garamond" w:hAnsi="Garamond" w:cstheme="majorHAnsi"/>
        </w:rPr>
      </w:pPr>
    </w:p>
    <w:p w14:paraId="623EC2A8" w14:textId="77777777" w:rsidR="00CB224F" w:rsidRPr="00F06456" w:rsidRDefault="00CB224F" w:rsidP="00D7713B">
      <w:pPr>
        <w:jc w:val="both"/>
        <w:rPr>
          <w:rFonts w:ascii="Garamond" w:hAnsi="Garamond" w:cstheme="majorHAnsi"/>
        </w:rPr>
      </w:pPr>
      <w:r w:rsidRPr="00F06456">
        <w:rPr>
          <w:rFonts w:ascii="Garamond" w:hAnsi="Garamond" w:cstheme="majorHAnsi"/>
        </w:rPr>
        <w:t xml:space="preserve">Izjavljamo, da smo seznanjeni z dejstvom, da ima naročnik SB Celje pravico do preverjanja verodostojnosti tega potrdila, zato navajamo kontaktno osebo (ime, priimek, tel. št. ali e-mail): </w:t>
      </w:r>
    </w:p>
    <w:p w14:paraId="1CBE8D63" w14:textId="77777777" w:rsidR="00CB224F" w:rsidRPr="00F06456" w:rsidRDefault="00CB224F" w:rsidP="00D7713B">
      <w:pPr>
        <w:jc w:val="both"/>
        <w:rPr>
          <w:rFonts w:ascii="Garamond" w:hAnsi="Garamond" w:cstheme="majorHAnsi"/>
        </w:rPr>
      </w:pPr>
      <w:r w:rsidRPr="00F06456">
        <w:rPr>
          <w:rFonts w:ascii="Garamond" w:hAnsi="Garamond" w:cstheme="majorHAnsi"/>
        </w:rPr>
        <w:t xml:space="preserve">                                                               </w:t>
      </w:r>
    </w:p>
    <w:p w14:paraId="5542C716" w14:textId="77777777" w:rsidR="00CB224F" w:rsidRPr="00F06456" w:rsidRDefault="00CB224F" w:rsidP="00D7713B">
      <w:pPr>
        <w:jc w:val="both"/>
        <w:rPr>
          <w:rFonts w:ascii="Garamond" w:hAnsi="Garamond" w:cstheme="majorHAnsi"/>
        </w:rPr>
      </w:pPr>
      <w:r w:rsidRPr="00F06456">
        <w:rPr>
          <w:rFonts w:ascii="Garamond" w:hAnsi="Garamond" w:cstheme="majorHAnsi"/>
        </w:rPr>
        <w:t>Izjavljamo, da smo za obdelave osebnih podatkov, ki so navedene na tem obrazcu in ki so potrebne za namene oddaje predmetnega javnega naročila, pridobili ustrezne privolitve oziroma da so te obdelave skladne z zahtevami zakonodaje na področju varstva osebnih podatkov.</w:t>
      </w:r>
    </w:p>
    <w:p w14:paraId="7DDC72B3" w14:textId="77777777" w:rsidR="00CB224F" w:rsidRPr="00F06456" w:rsidRDefault="00CB224F" w:rsidP="00D7713B">
      <w:pPr>
        <w:jc w:val="both"/>
        <w:rPr>
          <w:rFonts w:ascii="Garamond" w:hAnsi="Garamond" w:cstheme="majorHAnsi"/>
        </w:rPr>
      </w:pPr>
    </w:p>
    <w:p w14:paraId="7DACF354" w14:textId="77777777" w:rsidR="00AA7394" w:rsidRPr="00F06456" w:rsidRDefault="00AA7394" w:rsidP="00AA7394">
      <w:pPr>
        <w:jc w:val="both"/>
        <w:rPr>
          <w:rFonts w:ascii="Garamond" w:hAnsi="Garamond" w:cstheme="majorHAnsi"/>
        </w:rPr>
      </w:pPr>
      <w:r w:rsidRPr="00F06456">
        <w:rPr>
          <w:rFonts w:ascii="Garamond" w:hAnsi="Garamond" w:cstheme="majorHAnsi"/>
        </w:rPr>
        <w:t>Kontaktni podatki za naročnika: ______________, e-mail____________</w:t>
      </w:r>
    </w:p>
    <w:p w14:paraId="7D1C4F5E" w14:textId="77777777" w:rsidR="00AA7394" w:rsidRPr="00F06456" w:rsidRDefault="00AA7394" w:rsidP="00D7713B">
      <w:pPr>
        <w:jc w:val="both"/>
        <w:rPr>
          <w:rFonts w:ascii="Garamond" w:hAnsi="Garamond" w:cstheme="majorHAnsi"/>
        </w:rPr>
      </w:pPr>
    </w:p>
    <w:p w14:paraId="0D7FDF7A" w14:textId="77777777" w:rsidR="00AA7394" w:rsidRPr="00F06456" w:rsidRDefault="00AA7394" w:rsidP="00D7713B">
      <w:pPr>
        <w:jc w:val="both"/>
        <w:rPr>
          <w:rFonts w:ascii="Garamond" w:hAnsi="Garamond" w:cstheme="majorHAnsi"/>
        </w:rPr>
      </w:pPr>
    </w:p>
    <w:p w14:paraId="0D2949D2" w14:textId="77777777" w:rsidR="00CB224F" w:rsidRPr="00F06456" w:rsidRDefault="00CB224F" w:rsidP="00D7713B">
      <w:pPr>
        <w:jc w:val="both"/>
        <w:rPr>
          <w:rFonts w:ascii="Garamond" w:hAnsi="Garamond" w:cstheme="majorHAnsi"/>
        </w:rPr>
      </w:pPr>
      <w:r w:rsidRPr="00F06456">
        <w:rPr>
          <w:rFonts w:ascii="Garamond" w:hAnsi="Garamond" w:cstheme="majorHAnsi"/>
        </w:rPr>
        <w:t xml:space="preserve">V                   , dne                   </w:t>
      </w:r>
      <w:r w:rsidRPr="00F06456">
        <w:rPr>
          <w:rFonts w:ascii="Garamond" w:hAnsi="Garamond" w:cstheme="majorHAnsi"/>
        </w:rPr>
        <w:tab/>
      </w:r>
      <w:r w:rsidRPr="00F06456">
        <w:rPr>
          <w:rFonts w:ascii="Garamond" w:hAnsi="Garamond" w:cstheme="majorHAnsi"/>
        </w:rPr>
        <w:tab/>
        <w:t xml:space="preserve">                               Ime in priimek: </w:t>
      </w:r>
    </w:p>
    <w:p w14:paraId="0401BC75" w14:textId="77777777" w:rsidR="00CB224F" w:rsidRPr="00F06456" w:rsidRDefault="00CB224F" w:rsidP="00D7713B">
      <w:pPr>
        <w:jc w:val="both"/>
        <w:rPr>
          <w:rFonts w:ascii="Garamond" w:hAnsi="Garamond" w:cstheme="majorHAnsi"/>
        </w:rPr>
      </w:pPr>
    </w:p>
    <w:p w14:paraId="51A78CB3" w14:textId="77777777" w:rsidR="00CB224F" w:rsidRPr="00F06456" w:rsidRDefault="00CB224F" w:rsidP="00D7713B">
      <w:pPr>
        <w:jc w:val="both"/>
        <w:rPr>
          <w:rFonts w:ascii="Garamond" w:hAnsi="Garamond" w:cstheme="majorHAnsi"/>
        </w:rPr>
      </w:pPr>
      <w:r w:rsidRPr="00F06456">
        <w:rPr>
          <w:rFonts w:ascii="Garamond" w:hAnsi="Garamond" w:cstheme="majorHAnsi"/>
        </w:rPr>
        <w:t xml:space="preserve">              </w:t>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r>
      <w:r w:rsidRPr="00F06456">
        <w:rPr>
          <w:rFonts w:ascii="Garamond" w:hAnsi="Garamond" w:cstheme="majorHAnsi"/>
        </w:rPr>
        <w:tab/>
        <w:t xml:space="preserve">  </w:t>
      </w:r>
      <w:r w:rsidRPr="00F06456">
        <w:rPr>
          <w:rFonts w:ascii="Garamond" w:hAnsi="Garamond" w:cstheme="majorHAnsi"/>
        </w:rPr>
        <w:tab/>
        <w:t xml:space="preserve">            </w:t>
      </w:r>
      <w:r w:rsidRPr="00F06456">
        <w:rPr>
          <w:rFonts w:ascii="Garamond" w:hAnsi="Garamond" w:cstheme="majorHAnsi"/>
        </w:rPr>
        <w:tab/>
        <w:t xml:space="preserve">   (žig)</w:t>
      </w:r>
      <w:r w:rsidRPr="00F06456">
        <w:rPr>
          <w:rFonts w:ascii="Garamond" w:hAnsi="Garamond" w:cstheme="majorHAnsi"/>
        </w:rPr>
        <w:tab/>
        <w:t xml:space="preserve">    ---------------------------------</w:t>
      </w:r>
    </w:p>
    <w:p w14:paraId="23CD91B6" w14:textId="77777777" w:rsidR="00CB224F" w:rsidRPr="00F06456" w:rsidRDefault="00CB224F" w:rsidP="00D7713B">
      <w:pPr>
        <w:jc w:val="both"/>
        <w:rPr>
          <w:rFonts w:ascii="Garamond" w:hAnsi="Garamond" w:cstheme="majorHAnsi"/>
        </w:rPr>
      </w:pPr>
      <w:r w:rsidRPr="00F06456">
        <w:rPr>
          <w:rFonts w:ascii="Garamond" w:hAnsi="Garamond" w:cstheme="majorHAnsi"/>
        </w:rPr>
        <w:t xml:space="preserve">                                                         podpis odgovorne osebe           izdajatelja referenčnega potrdila</w:t>
      </w:r>
    </w:p>
    <w:p w14:paraId="205BAF10" w14:textId="77777777" w:rsidR="00CB224F" w:rsidRPr="00F06456" w:rsidRDefault="00CB224F" w:rsidP="00D7713B">
      <w:pPr>
        <w:jc w:val="both"/>
        <w:rPr>
          <w:rFonts w:ascii="Garamond" w:hAnsi="Garamond" w:cstheme="majorHAnsi"/>
        </w:rPr>
      </w:pPr>
    </w:p>
    <w:p w14:paraId="7857B846" w14:textId="77777777" w:rsidR="00CB224F" w:rsidRPr="00F06456" w:rsidRDefault="00CB224F" w:rsidP="00D7713B">
      <w:pPr>
        <w:rPr>
          <w:rFonts w:ascii="Garamond" w:hAnsi="Garamond" w:cstheme="majorHAnsi"/>
          <w:color w:val="92D050"/>
        </w:rPr>
      </w:pPr>
      <w:r w:rsidRPr="00F06456">
        <w:rPr>
          <w:rFonts w:ascii="Garamond" w:hAnsi="Garamond" w:cstheme="majorHAnsi"/>
          <w:color w:val="92D050"/>
        </w:rPr>
        <w:br w:type="page"/>
      </w:r>
    </w:p>
    <w:p w14:paraId="288542CB" w14:textId="553ADD42" w:rsidR="00AB6274" w:rsidRPr="00F06456" w:rsidRDefault="00AB6274" w:rsidP="00AB6274">
      <w:pPr>
        <w:contextualSpacing/>
        <w:jc w:val="right"/>
        <w:outlineLvl w:val="0"/>
        <w:rPr>
          <w:rFonts w:ascii="Garamond" w:eastAsia="Arial Unicode MS" w:hAnsi="Garamond" w:cstheme="majorHAnsi"/>
          <w:b/>
          <w:lang w:eastAsia="en-US"/>
        </w:rPr>
      </w:pPr>
      <w:bookmarkStart w:id="92" w:name="_Toc223611961"/>
      <w:r w:rsidRPr="00F06456">
        <w:rPr>
          <w:rFonts w:ascii="Garamond" w:eastAsia="Arial Unicode MS" w:hAnsi="Garamond" w:cstheme="majorHAnsi"/>
          <w:b/>
          <w:lang w:eastAsia="en-US"/>
        </w:rPr>
        <w:lastRenderedPageBreak/>
        <w:t>OBR-9</w:t>
      </w:r>
      <w:bookmarkEnd w:id="92"/>
    </w:p>
    <w:p w14:paraId="79C14614" w14:textId="77777777" w:rsidR="00CB224F" w:rsidRPr="00F06456" w:rsidRDefault="00CB224F" w:rsidP="00D7713B">
      <w:pPr>
        <w:contextualSpacing/>
        <w:jc w:val="both"/>
        <w:outlineLvl w:val="0"/>
        <w:rPr>
          <w:rFonts w:ascii="Garamond" w:eastAsia="Calibri" w:hAnsi="Garamond" w:cstheme="majorHAnsi"/>
          <w:b/>
        </w:rPr>
      </w:pPr>
    </w:p>
    <w:p w14:paraId="314B1584" w14:textId="77777777" w:rsidR="00AB6274" w:rsidRPr="00F06456" w:rsidRDefault="00AB6274" w:rsidP="00D7713B">
      <w:pPr>
        <w:contextualSpacing/>
        <w:jc w:val="both"/>
        <w:outlineLvl w:val="0"/>
        <w:rPr>
          <w:rFonts w:ascii="Garamond" w:eastAsia="Calibri" w:hAnsi="Garamond" w:cstheme="majorHAnsi"/>
          <w:b/>
        </w:rPr>
      </w:pPr>
    </w:p>
    <w:p w14:paraId="58DC2D6F" w14:textId="05FC0B53" w:rsidR="0091236A" w:rsidRPr="00F06456" w:rsidRDefault="0091236A" w:rsidP="00F635C2">
      <w:pPr>
        <w:rPr>
          <w:rFonts w:ascii="Garamond" w:eastAsia="Calibri" w:hAnsi="Garamond" w:cstheme="majorHAnsi"/>
          <w:b/>
          <w:bCs/>
        </w:rPr>
      </w:pPr>
      <w:r w:rsidRPr="00F06456">
        <w:rPr>
          <w:rFonts w:ascii="Garamond" w:eastAsia="Calibri" w:hAnsi="Garamond" w:cstheme="majorHAnsi"/>
          <w:b/>
          <w:bCs/>
        </w:rPr>
        <w:t>Seznam kadrov</w:t>
      </w:r>
      <w:bookmarkEnd w:id="89"/>
      <w:bookmarkEnd w:id="90"/>
      <w:bookmarkEnd w:id="91"/>
    </w:p>
    <w:p w14:paraId="11C7D8C3" w14:textId="77777777" w:rsidR="0091236A" w:rsidRPr="00F06456" w:rsidRDefault="0091236A" w:rsidP="00D7713B">
      <w:pPr>
        <w:jc w:val="both"/>
        <w:rPr>
          <w:rFonts w:ascii="Garamond" w:eastAsia="Calibri" w:hAnsi="Garamond" w:cstheme="majorHAnsi"/>
        </w:rPr>
      </w:pPr>
    </w:p>
    <w:p w14:paraId="4A2FF333" w14:textId="77777777" w:rsidR="00AB6274" w:rsidRPr="00F06456" w:rsidRDefault="0091236A" w:rsidP="00AB6274">
      <w:pPr>
        <w:jc w:val="both"/>
        <w:rPr>
          <w:rFonts w:ascii="Garamond" w:hAnsi="Garamond" w:cstheme="majorHAnsi"/>
        </w:rPr>
      </w:pPr>
      <w:r w:rsidRPr="00F06456">
        <w:rPr>
          <w:rFonts w:ascii="Garamond" w:eastAsia="Calibri" w:hAnsi="Garamond" w:cstheme="majorHAnsi"/>
        </w:rPr>
        <w:t>V postopku oddaje javnega naročila »</w:t>
      </w:r>
      <w:r w:rsidR="00C625AE" w:rsidRPr="00F06456">
        <w:rPr>
          <w:rFonts w:ascii="Garamond" w:eastAsia="Arial Unicode MS" w:hAnsi="Garamond" w:cstheme="majorHAnsi"/>
          <w:b/>
          <w:bCs/>
          <w:lang w:eastAsia="en-US"/>
        </w:rPr>
        <w:t>VZDRŽEVANJE</w:t>
      </w:r>
      <w:r w:rsidR="00C24DD9" w:rsidRPr="00F06456">
        <w:rPr>
          <w:rFonts w:ascii="Garamond" w:eastAsia="Arial Unicode MS" w:hAnsi="Garamond" w:cstheme="majorHAnsi"/>
          <w:b/>
          <w:bCs/>
          <w:lang w:eastAsia="en-US"/>
        </w:rPr>
        <w:t xml:space="preserve"> IN RAZŠIRITEV</w:t>
      </w:r>
      <w:r w:rsidR="00C625AE" w:rsidRPr="00F06456">
        <w:rPr>
          <w:rFonts w:ascii="Garamond" w:eastAsia="Arial Unicode MS" w:hAnsi="Garamond" w:cstheme="majorHAnsi"/>
          <w:b/>
          <w:bCs/>
          <w:lang w:eastAsia="en-US"/>
        </w:rPr>
        <w:t xml:space="preserve"> CNS – Centralno nadzornega sistema v Splošni bolnišnici Celje«</w:t>
      </w:r>
      <w:r w:rsidR="003C2ED0" w:rsidRPr="00F06456">
        <w:rPr>
          <w:rFonts w:ascii="Garamond" w:eastAsia="Arial Unicode MS" w:hAnsi="Garamond" w:cstheme="majorHAnsi"/>
          <w:b/>
          <w:bCs/>
          <w:lang w:eastAsia="en-US"/>
        </w:rPr>
        <w:t xml:space="preserve"> </w:t>
      </w:r>
      <w:r w:rsidR="00AB6274" w:rsidRPr="00F06456">
        <w:rPr>
          <w:rFonts w:ascii="Garamond" w:eastAsia="Arial Unicode MS" w:hAnsi="Garamond" w:cstheme="majorHAnsi"/>
          <w:b/>
          <w:bCs/>
          <w:lang w:eastAsia="en-US"/>
        </w:rPr>
        <w:t xml:space="preserve">nominiramo naslednji kader: </w:t>
      </w:r>
      <w:r w:rsidR="003C2ED0" w:rsidRPr="00F06456">
        <w:rPr>
          <w:rFonts w:ascii="Garamond" w:hAnsi="Garamond" w:cstheme="majorHAnsi"/>
        </w:rPr>
        <w:t xml:space="preserve"> </w:t>
      </w:r>
    </w:p>
    <w:p w14:paraId="70A3896E" w14:textId="77777777" w:rsidR="00AB6274" w:rsidRPr="00F06456" w:rsidRDefault="00AB6274" w:rsidP="00AB6274">
      <w:pPr>
        <w:jc w:val="both"/>
        <w:rPr>
          <w:rFonts w:ascii="Garamond" w:hAnsi="Garamond" w:cstheme="majorHAnsi"/>
        </w:rPr>
      </w:pPr>
    </w:p>
    <w:p w14:paraId="1C1C4A25" w14:textId="2C91CE49" w:rsidR="002B4818" w:rsidRPr="00F06456" w:rsidRDefault="002B4818" w:rsidP="00AB6274">
      <w:pPr>
        <w:pStyle w:val="Odstavekseznama"/>
        <w:numPr>
          <w:ilvl w:val="0"/>
          <w:numId w:val="41"/>
        </w:numPr>
        <w:spacing w:before="0"/>
        <w:rPr>
          <w:rFonts w:ascii="Garamond" w:hAnsi="Garamond" w:cstheme="majorHAnsi"/>
          <w:sz w:val="24"/>
        </w:rPr>
      </w:pPr>
      <w:r w:rsidRPr="00F06456">
        <w:rPr>
          <w:rFonts w:ascii="Garamond" w:hAnsi="Garamond" w:cstheme="majorHAnsi"/>
          <w:sz w:val="24"/>
        </w:rPr>
        <w:t>Vodilni inženir za SCADA sisteme</w:t>
      </w:r>
    </w:p>
    <w:p w14:paraId="4F31AF4F" w14:textId="77777777" w:rsidR="002B4818" w:rsidRPr="00F06456" w:rsidRDefault="002B4818" w:rsidP="00D7713B">
      <w:pPr>
        <w:pStyle w:val="Odstavekseznama"/>
        <w:spacing w:before="0"/>
        <w:rPr>
          <w:rFonts w:ascii="Garamond" w:hAnsi="Garamond" w:cstheme="majorHAnsi"/>
          <w:sz w:val="24"/>
        </w:rPr>
      </w:pPr>
    </w:p>
    <w:p w14:paraId="6A445F7B" w14:textId="45A86803" w:rsidR="002B4818" w:rsidRPr="00F06456" w:rsidRDefault="002B4818" w:rsidP="00D7713B">
      <w:pPr>
        <w:rPr>
          <w:rFonts w:ascii="Garamond" w:eastAsia="Calibri" w:hAnsi="Garamond" w:cstheme="majorHAnsi"/>
        </w:rPr>
      </w:pPr>
      <w:r w:rsidRPr="00F06456">
        <w:rPr>
          <w:rFonts w:ascii="Garamond" w:eastAsia="Calibri" w:hAnsi="Garamond" w:cstheme="majorHAnsi"/>
        </w:rPr>
        <w:t>Ime in priimek: ___________</w:t>
      </w:r>
    </w:p>
    <w:p w14:paraId="04A55347" w14:textId="5FF48E79" w:rsidR="002B4818" w:rsidRPr="00F06456" w:rsidRDefault="002B4818" w:rsidP="00D7713B">
      <w:pPr>
        <w:rPr>
          <w:rFonts w:ascii="Garamond" w:eastAsia="Calibri" w:hAnsi="Garamond" w:cstheme="majorHAnsi"/>
        </w:rPr>
      </w:pPr>
      <w:r w:rsidRPr="00F06456">
        <w:rPr>
          <w:rFonts w:ascii="Garamond" w:eastAsia="Calibri" w:hAnsi="Garamond" w:cstheme="majorHAnsi"/>
        </w:rPr>
        <w:t>Zaposlen pri – navede se delodajalca nominiranega kadra:___________</w:t>
      </w:r>
    </w:p>
    <w:p w14:paraId="4E1A92CC" w14:textId="5FFE22BF" w:rsidR="002B4818" w:rsidRPr="00F06456" w:rsidRDefault="002B4818" w:rsidP="00D7713B">
      <w:pPr>
        <w:rPr>
          <w:rFonts w:ascii="Garamond" w:eastAsia="Calibri" w:hAnsi="Garamond" w:cstheme="majorHAnsi"/>
        </w:rPr>
      </w:pPr>
      <w:r w:rsidRPr="00F06456">
        <w:rPr>
          <w:rFonts w:ascii="Garamond" w:eastAsia="Calibri" w:hAnsi="Garamond" w:cstheme="majorHAnsi"/>
        </w:rPr>
        <w:t>Izobrazba:_____________:</w:t>
      </w:r>
    </w:p>
    <w:p w14:paraId="685964CF" w14:textId="7F7121B4" w:rsidR="002B4818" w:rsidRPr="00F06456" w:rsidRDefault="002B4818" w:rsidP="00D7713B">
      <w:pPr>
        <w:rPr>
          <w:rFonts w:ascii="Garamond" w:eastAsia="Calibri" w:hAnsi="Garamond" w:cstheme="majorHAnsi"/>
        </w:rPr>
      </w:pPr>
      <w:r w:rsidRPr="00F06456">
        <w:rPr>
          <w:rFonts w:ascii="Garamond" w:eastAsia="Calibri" w:hAnsi="Garamond" w:cstheme="majorHAnsi"/>
        </w:rPr>
        <w:t xml:space="preserve">Leta delovnih izkušenj:________________; </w:t>
      </w:r>
    </w:p>
    <w:p w14:paraId="1BA3D8D5" w14:textId="5A641F81" w:rsidR="002B4818" w:rsidRPr="00F06456" w:rsidRDefault="002B4818" w:rsidP="00D7713B">
      <w:pPr>
        <w:rPr>
          <w:rFonts w:ascii="Garamond" w:eastAsia="Calibri" w:hAnsi="Garamond" w:cstheme="majorHAnsi"/>
        </w:rPr>
      </w:pPr>
      <w:r w:rsidRPr="00F06456">
        <w:rPr>
          <w:rFonts w:ascii="Garamond" w:eastAsia="Calibri" w:hAnsi="Garamond" w:cstheme="majorHAnsi"/>
        </w:rPr>
        <w:t>Opis izkušenj: _______________</w:t>
      </w:r>
    </w:p>
    <w:p w14:paraId="775E4FAA" w14:textId="4A942890" w:rsidR="002B4818" w:rsidRPr="00F06456" w:rsidRDefault="002B4818" w:rsidP="00D7713B">
      <w:pPr>
        <w:rPr>
          <w:rFonts w:ascii="Garamond" w:eastAsia="Calibri" w:hAnsi="Garamond" w:cstheme="majorHAnsi"/>
        </w:rPr>
      </w:pPr>
      <w:r w:rsidRPr="00F06456">
        <w:rPr>
          <w:rFonts w:ascii="Garamond" w:eastAsia="Calibri" w:hAnsi="Garamond" w:cstheme="majorHAnsi"/>
        </w:rPr>
        <w:t>Certifikati: _______________________</w:t>
      </w:r>
    </w:p>
    <w:p w14:paraId="555D2ED8" w14:textId="77777777" w:rsidR="002B4818" w:rsidRPr="00F06456" w:rsidRDefault="002B4818" w:rsidP="00D7713B">
      <w:pPr>
        <w:rPr>
          <w:rFonts w:ascii="Garamond" w:eastAsia="Calibri" w:hAnsi="Garamond" w:cstheme="majorHAnsi"/>
        </w:rPr>
      </w:pPr>
    </w:p>
    <w:p w14:paraId="55C59525" w14:textId="544FDFA3" w:rsidR="002B4818" w:rsidRPr="00F06456" w:rsidRDefault="002B4818" w:rsidP="00D7713B">
      <w:pPr>
        <w:pStyle w:val="Odstavekseznama"/>
        <w:numPr>
          <w:ilvl w:val="0"/>
          <w:numId w:val="41"/>
        </w:numPr>
        <w:spacing w:before="0"/>
        <w:rPr>
          <w:rFonts w:ascii="Garamond" w:hAnsi="Garamond" w:cstheme="majorHAnsi"/>
          <w:sz w:val="24"/>
        </w:rPr>
      </w:pPr>
      <w:r w:rsidRPr="00F06456">
        <w:rPr>
          <w:rFonts w:ascii="Garamond" w:hAnsi="Garamond" w:cstheme="majorHAnsi"/>
          <w:sz w:val="24"/>
        </w:rPr>
        <w:t>Inženir/tehnik</w:t>
      </w:r>
    </w:p>
    <w:p w14:paraId="17F79CC3" w14:textId="77777777" w:rsidR="002B4818" w:rsidRPr="00F06456" w:rsidRDefault="002B4818" w:rsidP="00D7713B">
      <w:pPr>
        <w:pStyle w:val="Odstavekseznama"/>
        <w:spacing w:before="0"/>
        <w:rPr>
          <w:rFonts w:ascii="Garamond" w:hAnsi="Garamond" w:cstheme="majorHAnsi"/>
          <w:sz w:val="24"/>
        </w:rPr>
      </w:pPr>
    </w:p>
    <w:p w14:paraId="1145A309"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Ime in priimek: ___________</w:t>
      </w:r>
    </w:p>
    <w:p w14:paraId="378C3A9B"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Zaposlen pri – navede se delodajalca nominiranega kadra:___________</w:t>
      </w:r>
    </w:p>
    <w:p w14:paraId="19B117D7"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Izobrazba:_____________:</w:t>
      </w:r>
    </w:p>
    <w:p w14:paraId="39EC4A2E"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 xml:space="preserve">Leta delovnih izkušenj:________________; </w:t>
      </w:r>
    </w:p>
    <w:p w14:paraId="38E68D98" w14:textId="0829B291" w:rsidR="002B4818" w:rsidRPr="00F06456" w:rsidRDefault="002B4818" w:rsidP="00D7713B">
      <w:pPr>
        <w:rPr>
          <w:rFonts w:ascii="Garamond" w:eastAsia="Calibri" w:hAnsi="Garamond" w:cstheme="majorHAnsi"/>
        </w:rPr>
      </w:pPr>
      <w:r w:rsidRPr="00F06456">
        <w:rPr>
          <w:rFonts w:ascii="Garamond" w:eastAsia="Calibri" w:hAnsi="Garamond" w:cstheme="majorHAnsi"/>
        </w:rPr>
        <w:t>Opis izkušenj: ___________</w:t>
      </w:r>
    </w:p>
    <w:p w14:paraId="7FD2D39C"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Certifikati: _______________________</w:t>
      </w:r>
    </w:p>
    <w:p w14:paraId="70C19D2E" w14:textId="77777777" w:rsidR="002B4818" w:rsidRPr="00F06456" w:rsidRDefault="002B4818" w:rsidP="00D7713B">
      <w:pPr>
        <w:jc w:val="both"/>
        <w:rPr>
          <w:rFonts w:ascii="Garamond" w:eastAsia="Calibri" w:hAnsi="Garamond" w:cstheme="majorHAnsi"/>
        </w:rPr>
      </w:pPr>
    </w:p>
    <w:p w14:paraId="40205FC3"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Ime in priimek: ___________</w:t>
      </w:r>
    </w:p>
    <w:p w14:paraId="35069BD3"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Zaposlen pri – navede se delodajalca nominiranega kadra:___________</w:t>
      </w:r>
    </w:p>
    <w:p w14:paraId="5994BB47"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Izobrazba:_____________:</w:t>
      </w:r>
    </w:p>
    <w:p w14:paraId="39E17387"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 xml:space="preserve">Leta delovnih izkušenj:________________; </w:t>
      </w:r>
    </w:p>
    <w:p w14:paraId="1919C8A1"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Opis izkušenj: ___________</w:t>
      </w:r>
    </w:p>
    <w:p w14:paraId="0D328003"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Certifikati: _______________________</w:t>
      </w:r>
    </w:p>
    <w:p w14:paraId="6AE6A175" w14:textId="77777777" w:rsidR="002B4818" w:rsidRPr="00F06456" w:rsidRDefault="002B4818" w:rsidP="00D7713B">
      <w:pPr>
        <w:rPr>
          <w:rFonts w:ascii="Garamond" w:eastAsia="Calibri" w:hAnsi="Garamond" w:cstheme="majorHAnsi"/>
        </w:rPr>
      </w:pPr>
    </w:p>
    <w:p w14:paraId="7BB08A5F" w14:textId="7C3A7D52" w:rsidR="002B4818" w:rsidRPr="00F06456" w:rsidRDefault="002B4818" w:rsidP="00D7713B">
      <w:pPr>
        <w:rPr>
          <w:rFonts w:ascii="Garamond" w:eastAsia="Calibri" w:hAnsi="Garamond" w:cstheme="majorHAnsi"/>
        </w:rPr>
      </w:pPr>
      <w:r w:rsidRPr="00F06456">
        <w:rPr>
          <w:rFonts w:ascii="Garamond" w:eastAsia="Calibri" w:hAnsi="Garamond" w:cstheme="majorHAnsi"/>
        </w:rPr>
        <w:t>Ime in priimek: ___________</w:t>
      </w:r>
    </w:p>
    <w:p w14:paraId="3EB95247"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Zaposlen pri – navede se delodajalca nominiranega kadra:___________</w:t>
      </w:r>
    </w:p>
    <w:p w14:paraId="669639B1"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Izobrazba:_____________:</w:t>
      </w:r>
    </w:p>
    <w:p w14:paraId="2C303B94"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 xml:space="preserve">Leta delovnih izkušenj:________________; </w:t>
      </w:r>
    </w:p>
    <w:p w14:paraId="516A7568"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Opis izkušenj: ___________</w:t>
      </w:r>
    </w:p>
    <w:p w14:paraId="7C26EC0C" w14:textId="77777777" w:rsidR="002B4818" w:rsidRPr="00F06456" w:rsidRDefault="002B4818" w:rsidP="00D7713B">
      <w:pPr>
        <w:rPr>
          <w:rFonts w:ascii="Garamond" w:eastAsia="Calibri" w:hAnsi="Garamond" w:cstheme="majorHAnsi"/>
        </w:rPr>
      </w:pPr>
      <w:r w:rsidRPr="00F06456">
        <w:rPr>
          <w:rFonts w:ascii="Garamond" w:eastAsia="Calibri" w:hAnsi="Garamond" w:cstheme="majorHAnsi"/>
        </w:rPr>
        <w:t>Certifikati: _______________________</w:t>
      </w:r>
    </w:p>
    <w:p w14:paraId="0B2092E8" w14:textId="77777777" w:rsidR="002B4818" w:rsidRPr="00F06456" w:rsidRDefault="002B4818" w:rsidP="00D7713B">
      <w:pPr>
        <w:jc w:val="both"/>
        <w:rPr>
          <w:rFonts w:ascii="Garamond" w:eastAsia="Calibri" w:hAnsi="Garamond" w:cstheme="majorHAnsi"/>
        </w:rPr>
      </w:pPr>
    </w:p>
    <w:p w14:paraId="6B377881" w14:textId="77777777" w:rsidR="0091236A" w:rsidRPr="00F06456" w:rsidRDefault="0091236A" w:rsidP="00D7713B">
      <w:pPr>
        <w:jc w:val="both"/>
        <w:rPr>
          <w:rFonts w:ascii="Garamond" w:eastAsia="Calibri" w:hAnsi="Garamond" w:cstheme="majorHAnsi"/>
        </w:rPr>
      </w:pPr>
      <w:r w:rsidRPr="00F06456">
        <w:rPr>
          <w:rFonts w:ascii="Garamond" w:eastAsia="Calibri" w:hAnsi="Garamond" w:cstheme="majorHAnsi"/>
        </w:rPr>
        <w:t>Kraj in datum:                                                                                Žig in podpis ponudnika</w:t>
      </w:r>
    </w:p>
    <w:p w14:paraId="4A16CBF2" w14:textId="77777777" w:rsidR="0091236A" w:rsidRPr="00F06456" w:rsidRDefault="0091236A" w:rsidP="00D7713B">
      <w:pPr>
        <w:jc w:val="both"/>
        <w:rPr>
          <w:rFonts w:ascii="Garamond" w:eastAsia="Calibri" w:hAnsi="Garamond" w:cstheme="majorHAnsi"/>
        </w:rPr>
      </w:pPr>
    </w:p>
    <w:p w14:paraId="679AF015" w14:textId="77777777" w:rsidR="0091236A" w:rsidRPr="00F06456" w:rsidRDefault="0091236A" w:rsidP="00D7713B">
      <w:pPr>
        <w:jc w:val="both"/>
        <w:rPr>
          <w:rFonts w:ascii="Garamond" w:eastAsia="Calibri" w:hAnsi="Garamond" w:cstheme="majorHAnsi"/>
          <w:b/>
        </w:rPr>
      </w:pPr>
      <w:r w:rsidRPr="00F06456">
        <w:rPr>
          <w:rFonts w:ascii="Garamond" w:eastAsia="Calibri" w:hAnsi="Garamond" w:cstheme="majorHAnsi"/>
          <w:b/>
        </w:rPr>
        <w:t>Obvezne priloge:</w:t>
      </w:r>
    </w:p>
    <w:p w14:paraId="4AB73D1C" w14:textId="7D15313D" w:rsidR="00167856" w:rsidRPr="00F06456" w:rsidRDefault="00167856" w:rsidP="00D7713B">
      <w:pPr>
        <w:pStyle w:val="Odstavekseznama"/>
        <w:numPr>
          <w:ilvl w:val="0"/>
          <w:numId w:val="8"/>
        </w:numPr>
        <w:spacing w:before="0"/>
        <w:rPr>
          <w:rFonts w:ascii="Garamond" w:hAnsi="Garamond" w:cstheme="majorHAnsi"/>
          <w:b/>
          <w:bCs/>
          <w:caps/>
          <w:sz w:val="24"/>
        </w:rPr>
      </w:pPr>
      <w:bookmarkStart w:id="93" w:name="_Toc403071258"/>
      <w:bookmarkStart w:id="94" w:name="_Toc443902494"/>
      <w:bookmarkStart w:id="95" w:name="_Toc485370954"/>
      <w:r w:rsidRPr="00F06456">
        <w:rPr>
          <w:rFonts w:ascii="Garamond" w:hAnsi="Garamond" w:cstheme="majorHAnsi"/>
          <w:b/>
          <w:bCs/>
          <w:sz w:val="24"/>
        </w:rPr>
        <w:t>certifikat izdan s strani proizvajalca</w:t>
      </w:r>
      <w:r w:rsidR="00BC738C" w:rsidRPr="00F06456">
        <w:rPr>
          <w:rFonts w:ascii="Garamond" w:hAnsi="Garamond" w:cstheme="majorHAnsi"/>
          <w:b/>
          <w:bCs/>
          <w:sz w:val="24"/>
        </w:rPr>
        <w:t xml:space="preserve"> </w:t>
      </w:r>
      <w:r w:rsidR="00B83AD6" w:rsidRPr="00F06456">
        <w:rPr>
          <w:rFonts w:ascii="Garamond" w:hAnsi="Garamond" w:cstheme="majorHAnsi"/>
          <w:b/>
          <w:bCs/>
          <w:sz w:val="24"/>
        </w:rPr>
        <w:t xml:space="preserve">se zahteva </w:t>
      </w:r>
      <w:r w:rsidR="00BC738C" w:rsidRPr="00F06456">
        <w:rPr>
          <w:rFonts w:ascii="Garamond" w:hAnsi="Garamond" w:cstheme="majorHAnsi"/>
          <w:b/>
          <w:bCs/>
          <w:sz w:val="24"/>
        </w:rPr>
        <w:t>pri vodilnemu inženirju</w:t>
      </w:r>
      <w:r w:rsidRPr="00F06456">
        <w:rPr>
          <w:rFonts w:ascii="Garamond" w:hAnsi="Garamond" w:cstheme="majorHAnsi"/>
          <w:b/>
          <w:bCs/>
          <w:sz w:val="24"/>
        </w:rPr>
        <w:t xml:space="preserve">. </w:t>
      </w:r>
    </w:p>
    <w:p w14:paraId="13101E67" w14:textId="77777777" w:rsidR="0091236A" w:rsidRPr="00F06456" w:rsidRDefault="0091236A" w:rsidP="00D7713B">
      <w:pPr>
        <w:rPr>
          <w:rFonts w:ascii="Garamond" w:eastAsia="Calibri" w:hAnsi="Garamond" w:cstheme="majorHAnsi"/>
        </w:rPr>
      </w:pPr>
    </w:p>
    <w:p w14:paraId="1C85C173" w14:textId="26B6A0A4" w:rsidR="0062341C" w:rsidRPr="00F06456" w:rsidRDefault="0062341C" w:rsidP="00D7713B">
      <w:pPr>
        <w:rPr>
          <w:rFonts w:ascii="Garamond" w:eastAsia="Calibri" w:hAnsi="Garamond" w:cstheme="majorHAnsi"/>
        </w:rPr>
      </w:pPr>
      <w:r w:rsidRPr="00F06456">
        <w:rPr>
          <w:rFonts w:ascii="Garamond" w:eastAsia="Calibri" w:hAnsi="Garamond" w:cstheme="majorHAnsi"/>
        </w:rPr>
        <w:br w:type="page"/>
      </w:r>
    </w:p>
    <w:p w14:paraId="064CAC15" w14:textId="0C7B4965" w:rsidR="00BC738C" w:rsidRPr="00F06456" w:rsidRDefault="00BC738C" w:rsidP="00BC738C">
      <w:pPr>
        <w:contextualSpacing/>
        <w:jc w:val="right"/>
        <w:outlineLvl w:val="0"/>
        <w:rPr>
          <w:rFonts w:ascii="Garamond" w:eastAsia="Arial Unicode MS" w:hAnsi="Garamond" w:cstheme="majorHAnsi"/>
          <w:b/>
          <w:lang w:eastAsia="en-US"/>
        </w:rPr>
      </w:pPr>
      <w:bookmarkStart w:id="96" w:name="_Toc223611962"/>
      <w:bookmarkStart w:id="97" w:name="_Hlk525539136"/>
      <w:bookmarkStart w:id="98" w:name="__RefHeading__3243_419607910"/>
      <w:bookmarkStart w:id="99" w:name="_Toc440020521"/>
      <w:bookmarkStart w:id="100" w:name="_Toc486934822"/>
      <w:bookmarkEnd w:id="68"/>
      <w:bookmarkEnd w:id="93"/>
      <w:bookmarkEnd w:id="94"/>
      <w:bookmarkEnd w:id="95"/>
      <w:r w:rsidRPr="00F06456">
        <w:rPr>
          <w:rFonts w:ascii="Garamond" w:eastAsia="Arial Unicode MS" w:hAnsi="Garamond" w:cstheme="majorHAnsi"/>
          <w:b/>
          <w:lang w:eastAsia="en-US"/>
        </w:rPr>
        <w:lastRenderedPageBreak/>
        <w:t>OBR-10</w:t>
      </w:r>
      <w:bookmarkEnd w:id="96"/>
    </w:p>
    <w:p w14:paraId="5D6E54D1" w14:textId="77777777" w:rsidR="00BC738C" w:rsidRPr="00F06456" w:rsidRDefault="00BC738C" w:rsidP="00D7713B">
      <w:pPr>
        <w:tabs>
          <w:tab w:val="left" w:pos="426"/>
          <w:tab w:val="center" w:pos="4536"/>
          <w:tab w:val="right" w:pos="9072"/>
        </w:tabs>
        <w:suppressAutoHyphens/>
        <w:jc w:val="both"/>
        <w:rPr>
          <w:rFonts w:ascii="Garamond" w:hAnsi="Garamond" w:cstheme="majorHAnsi"/>
          <w:lang w:eastAsia="ar-SA"/>
        </w:rPr>
      </w:pPr>
    </w:p>
    <w:p w14:paraId="1FAB7854" w14:textId="6E0553D7" w:rsidR="003C2ED0" w:rsidRPr="00F06456" w:rsidRDefault="003C2ED0" w:rsidP="00D7713B">
      <w:pPr>
        <w:tabs>
          <w:tab w:val="left" w:pos="426"/>
          <w:tab w:val="center" w:pos="4536"/>
          <w:tab w:val="right" w:pos="9072"/>
        </w:tabs>
        <w:suppressAutoHyphens/>
        <w:jc w:val="both"/>
        <w:rPr>
          <w:rFonts w:ascii="Garamond" w:hAnsi="Garamond" w:cstheme="majorHAnsi"/>
          <w:lang w:eastAsia="ar-SA"/>
        </w:rPr>
      </w:pPr>
      <w:r w:rsidRPr="00F06456">
        <w:rPr>
          <w:rFonts w:ascii="Garamond" w:hAnsi="Garamond" w:cstheme="majorHAnsi"/>
          <w:b/>
          <w:bCs/>
          <w:lang w:eastAsia="ar-SA"/>
        </w:rPr>
        <w:t>SPLOŠNA BOLNIŠNICA CELJE</w:t>
      </w:r>
      <w:r w:rsidRPr="00F06456">
        <w:rPr>
          <w:rFonts w:ascii="Garamond" w:hAnsi="Garamond" w:cstheme="majorHAnsi"/>
          <w:lang w:eastAsia="ar-SA"/>
        </w:rPr>
        <w:t>, Oblakova ulica 5, 3000 Celje</w:t>
      </w:r>
    </w:p>
    <w:p w14:paraId="1033E777" w14:textId="77777777" w:rsidR="003C2ED0" w:rsidRPr="00F06456" w:rsidRDefault="003C2ED0" w:rsidP="00D7713B">
      <w:pPr>
        <w:tabs>
          <w:tab w:val="left" w:pos="426"/>
          <w:tab w:val="center" w:pos="4536"/>
          <w:tab w:val="right" w:pos="9072"/>
        </w:tabs>
        <w:suppressAutoHyphens/>
        <w:jc w:val="both"/>
        <w:rPr>
          <w:rFonts w:ascii="Garamond" w:hAnsi="Garamond" w:cstheme="majorHAnsi"/>
          <w:lang w:eastAsia="ar-SA"/>
        </w:rPr>
      </w:pPr>
      <w:r w:rsidRPr="00F06456">
        <w:rPr>
          <w:rFonts w:ascii="Garamond" w:hAnsi="Garamond" w:cstheme="majorHAnsi"/>
          <w:lang w:eastAsia="ar-SA"/>
        </w:rPr>
        <w:t>Matična številka: 5064716000</w:t>
      </w:r>
    </w:p>
    <w:p w14:paraId="32437581" w14:textId="77777777" w:rsidR="003C2ED0" w:rsidRPr="00F06456" w:rsidRDefault="003C2ED0" w:rsidP="00D7713B">
      <w:pPr>
        <w:tabs>
          <w:tab w:val="left" w:pos="426"/>
          <w:tab w:val="center" w:pos="4536"/>
          <w:tab w:val="right" w:pos="9072"/>
        </w:tabs>
        <w:suppressAutoHyphens/>
        <w:jc w:val="both"/>
        <w:rPr>
          <w:rFonts w:ascii="Garamond" w:hAnsi="Garamond" w:cstheme="majorHAnsi"/>
          <w:lang w:eastAsia="ar-SA"/>
        </w:rPr>
      </w:pPr>
      <w:r w:rsidRPr="00F06456">
        <w:rPr>
          <w:rFonts w:ascii="Garamond" w:hAnsi="Garamond" w:cstheme="majorHAnsi"/>
          <w:lang w:eastAsia="ar-SA"/>
        </w:rPr>
        <w:t xml:space="preserve">Davčna številka: SI 42119022 </w:t>
      </w:r>
    </w:p>
    <w:p w14:paraId="60FFB552" w14:textId="77777777" w:rsidR="003C2ED0" w:rsidRPr="00F06456" w:rsidRDefault="003C2ED0" w:rsidP="00D7713B">
      <w:pPr>
        <w:tabs>
          <w:tab w:val="left" w:pos="426"/>
          <w:tab w:val="center" w:pos="4536"/>
          <w:tab w:val="right" w:pos="9072"/>
        </w:tabs>
        <w:suppressAutoHyphens/>
        <w:jc w:val="both"/>
        <w:rPr>
          <w:rFonts w:ascii="Garamond" w:hAnsi="Garamond" w:cstheme="majorHAnsi"/>
          <w:lang w:eastAsia="ar-SA"/>
        </w:rPr>
      </w:pPr>
      <w:r w:rsidRPr="00F06456">
        <w:rPr>
          <w:rFonts w:ascii="Garamond" w:hAnsi="Garamond" w:cstheme="majorHAnsi"/>
          <w:lang w:eastAsia="ar-SA"/>
        </w:rPr>
        <w:t>ki ga zastopa direktor Dragan Kovačić</w:t>
      </w:r>
    </w:p>
    <w:p w14:paraId="4CDBF45D" w14:textId="77777777" w:rsidR="003C2ED0" w:rsidRPr="00F06456" w:rsidRDefault="003C2ED0" w:rsidP="00D7713B">
      <w:pPr>
        <w:tabs>
          <w:tab w:val="left" w:pos="426"/>
        </w:tabs>
        <w:suppressAutoHyphens/>
        <w:jc w:val="both"/>
        <w:rPr>
          <w:rFonts w:ascii="Garamond" w:hAnsi="Garamond" w:cstheme="majorHAnsi"/>
          <w:lang w:eastAsia="ar-SA"/>
        </w:rPr>
      </w:pPr>
      <w:r w:rsidRPr="00F06456">
        <w:rPr>
          <w:rFonts w:ascii="Garamond" w:hAnsi="Garamond" w:cstheme="majorHAnsi"/>
          <w:lang w:eastAsia="ar-SA"/>
        </w:rPr>
        <w:t>(v nadaljevanju besedila naročnik)</w:t>
      </w:r>
    </w:p>
    <w:p w14:paraId="2D3A6B01" w14:textId="77777777" w:rsidR="003C2ED0" w:rsidRPr="00F06456" w:rsidRDefault="003C2ED0" w:rsidP="00D7713B">
      <w:pPr>
        <w:suppressAutoHyphens/>
        <w:jc w:val="both"/>
        <w:rPr>
          <w:rFonts w:ascii="Garamond" w:hAnsi="Garamond" w:cstheme="majorHAnsi"/>
          <w:lang w:eastAsia="ar-SA"/>
        </w:rPr>
      </w:pPr>
    </w:p>
    <w:p w14:paraId="3527C953" w14:textId="77777777" w:rsidR="003C2ED0" w:rsidRPr="00F06456" w:rsidRDefault="003C2ED0" w:rsidP="00D7713B">
      <w:pPr>
        <w:tabs>
          <w:tab w:val="left" w:pos="426"/>
        </w:tabs>
        <w:suppressAutoHyphens/>
        <w:jc w:val="both"/>
        <w:rPr>
          <w:rFonts w:ascii="Garamond" w:hAnsi="Garamond" w:cstheme="majorHAnsi"/>
          <w:lang w:eastAsia="ar-SA"/>
        </w:rPr>
      </w:pPr>
      <w:r w:rsidRPr="00F06456">
        <w:rPr>
          <w:rFonts w:ascii="Garamond" w:hAnsi="Garamond" w:cstheme="majorHAnsi"/>
          <w:lang w:eastAsia="ar-SA"/>
        </w:rPr>
        <w:t>in</w:t>
      </w:r>
    </w:p>
    <w:p w14:paraId="52634553" w14:textId="77777777" w:rsidR="003C2ED0" w:rsidRPr="00F06456" w:rsidRDefault="003C2ED0" w:rsidP="00D7713B">
      <w:pPr>
        <w:tabs>
          <w:tab w:val="left" w:pos="426"/>
        </w:tabs>
        <w:suppressAutoHyphens/>
        <w:jc w:val="both"/>
        <w:rPr>
          <w:rFonts w:ascii="Garamond" w:hAnsi="Garamond" w:cstheme="majorHAnsi"/>
          <w:lang w:eastAsia="ar-SA"/>
        </w:rPr>
      </w:pPr>
    </w:p>
    <w:p w14:paraId="456768A1"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(v nadaljevanju besedila: izvajalec)</w:t>
      </w:r>
    </w:p>
    <w:p w14:paraId="2B25BC69" w14:textId="77777777" w:rsidR="003C2ED0" w:rsidRPr="00F06456" w:rsidRDefault="003C2ED0" w:rsidP="00D7713B">
      <w:pPr>
        <w:suppressAutoHyphens/>
        <w:jc w:val="both"/>
        <w:rPr>
          <w:rFonts w:ascii="Garamond" w:hAnsi="Garamond" w:cstheme="majorHAnsi"/>
          <w:lang w:eastAsia="ar-SA"/>
        </w:rPr>
      </w:pPr>
    </w:p>
    <w:p w14:paraId="61B9CC67"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 xml:space="preserve">se  dogovorita in skleneta naslednjo  </w:t>
      </w:r>
    </w:p>
    <w:p w14:paraId="2FE37777" w14:textId="77777777" w:rsidR="003C2ED0" w:rsidRPr="00F06456" w:rsidRDefault="003C2ED0" w:rsidP="00D7713B">
      <w:pPr>
        <w:suppressAutoHyphens/>
        <w:jc w:val="both"/>
        <w:rPr>
          <w:rFonts w:ascii="Garamond" w:hAnsi="Garamond" w:cstheme="majorHAnsi"/>
          <w:lang w:eastAsia="ar-SA"/>
        </w:rPr>
      </w:pPr>
    </w:p>
    <w:p w14:paraId="446AE739" w14:textId="77777777" w:rsidR="003C2ED0" w:rsidRPr="00F06456" w:rsidRDefault="003C2ED0" w:rsidP="00D7713B">
      <w:pPr>
        <w:suppressAutoHyphens/>
        <w:jc w:val="center"/>
        <w:rPr>
          <w:rFonts w:ascii="Garamond" w:hAnsi="Garamond" w:cstheme="majorHAnsi"/>
          <w:lang w:eastAsia="ar-SA"/>
        </w:rPr>
      </w:pPr>
    </w:p>
    <w:p w14:paraId="54354B20" w14:textId="77777777" w:rsidR="003C2ED0" w:rsidRPr="00F06456" w:rsidRDefault="003C2ED0" w:rsidP="00D7713B">
      <w:pPr>
        <w:suppressAutoHyphens/>
        <w:jc w:val="center"/>
        <w:rPr>
          <w:rFonts w:ascii="Garamond" w:hAnsi="Garamond" w:cstheme="majorHAnsi"/>
          <w:b/>
          <w:bCs/>
          <w:lang w:eastAsia="ar-SA"/>
        </w:rPr>
      </w:pPr>
      <w:r w:rsidRPr="00F06456">
        <w:rPr>
          <w:rFonts w:ascii="Garamond" w:hAnsi="Garamond" w:cstheme="majorHAnsi"/>
          <w:b/>
          <w:bCs/>
          <w:lang w:eastAsia="ar-SA"/>
        </w:rPr>
        <w:t>POGODBO</w:t>
      </w:r>
    </w:p>
    <w:p w14:paraId="1B8FE72A" w14:textId="72847BA8" w:rsidR="003C2ED0" w:rsidRPr="00F06456" w:rsidRDefault="003C2ED0" w:rsidP="00D7713B">
      <w:pPr>
        <w:jc w:val="center"/>
        <w:rPr>
          <w:rFonts w:ascii="Garamond" w:eastAsia="Calibri" w:hAnsi="Garamond" w:cstheme="majorHAnsi"/>
          <w:b/>
          <w:bCs/>
        </w:rPr>
      </w:pPr>
      <w:r w:rsidRPr="00F06456">
        <w:rPr>
          <w:rFonts w:ascii="Garamond" w:eastAsia="Calibri" w:hAnsi="Garamond" w:cstheme="majorHAnsi"/>
          <w:b/>
          <w:bCs/>
        </w:rPr>
        <w:t>za  vzdrževanje</w:t>
      </w:r>
      <w:r w:rsidR="002B4818" w:rsidRPr="00F06456">
        <w:rPr>
          <w:rFonts w:ascii="Garamond" w:eastAsia="Calibri" w:hAnsi="Garamond" w:cstheme="majorHAnsi"/>
          <w:b/>
          <w:bCs/>
        </w:rPr>
        <w:t xml:space="preserve"> in razširitev</w:t>
      </w:r>
      <w:r w:rsidRPr="00F06456">
        <w:rPr>
          <w:rFonts w:ascii="Garamond" w:eastAsia="Calibri" w:hAnsi="Garamond" w:cstheme="majorHAnsi"/>
          <w:b/>
          <w:bCs/>
        </w:rPr>
        <w:t xml:space="preserve"> Centralno nadzornega sistema v Splošni bolnišnici Celje</w:t>
      </w:r>
    </w:p>
    <w:p w14:paraId="7AA3F63E" w14:textId="77777777" w:rsidR="003C2ED0" w:rsidRPr="00F06456" w:rsidRDefault="003C2ED0" w:rsidP="00D7713B">
      <w:pPr>
        <w:jc w:val="both"/>
        <w:rPr>
          <w:rFonts w:ascii="Garamond" w:eastAsia="Calibri" w:hAnsi="Garamond" w:cstheme="majorHAnsi"/>
        </w:rPr>
      </w:pPr>
    </w:p>
    <w:p w14:paraId="7F2AAD5E" w14:textId="278ADDB5" w:rsidR="003C2ED0" w:rsidRPr="00F06456" w:rsidRDefault="003C2ED0" w:rsidP="00D7713B">
      <w:pPr>
        <w:suppressAutoHyphens/>
        <w:jc w:val="both"/>
        <w:rPr>
          <w:rFonts w:ascii="Garamond" w:hAnsi="Garamond" w:cstheme="majorHAnsi"/>
          <w:b/>
          <w:bCs/>
          <w:lang w:eastAsia="ar-SA"/>
        </w:rPr>
      </w:pPr>
      <w:r w:rsidRPr="00F06456">
        <w:rPr>
          <w:rFonts w:ascii="Garamond" w:hAnsi="Garamond" w:cstheme="majorHAnsi"/>
          <w:b/>
          <w:bCs/>
          <w:lang w:eastAsia="ar-SA"/>
        </w:rPr>
        <w:t xml:space="preserve"> UVODNE DOLOČBE</w:t>
      </w:r>
    </w:p>
    <w:p w14:paraId="2349F14D" w14:textId="77777777" w:rsidR="003C2ED0" w:rsidRPr="00F06456" w:rsidRDefault="003C2ED0" w:rsidP="00D7713B">
      <w:pPr>
        <w:numPr>
          <w:ilvl w:val="0"/>
          <w:numId w:val="21"/>
        </w:numPr>
        <w:shd w:val="clear" w:color="auto" w:fill="D9D9D9" w:themeFill="background1" w:themeFillShade="D9"/>
        <w:tabs>
          <w:tab w:val="left" w:pos="4680"/>
        </w:tabs>
        <w:suppressAutoHyphens/>
        <w:ind w:left="284" w:hanging="284"/>
        <w:jc w:val="center"/>
        <w:rPr>
          <w:rFonts w:ascii="Garamond" w:eastAsia="Calibri" w:hAnsi="Garamond" w:cstheme="majorHAnsi"/>
          <w:b/>
          <w:bCs/>
        </w:rPr>
      </w:pPr>
      <w:r w:rsidRPr="00F06456">
        <w:rPr>
          <w:rFonts w:ascii="Garamond" w:hAnsi="Garamond" w:cstheme="majorHAnsi"/>
          <w:b/>
          <w:bCs/>
          <w:lang w:eastAsia="ar-SA"/>
        </w:rPr>
        <w:t>člen</w:t>
      </w:r>
    </w:p>
    <w:p w14:paraId="66BADE14" w14:textId="77777777" w:rsidR="003C2ED0" w:rsidRPr="00F06456" w:rsidRDefault="003C2ED0" w:rsidP="00D7713B">
      <w:pPr>
        <w:ind w:left="28" w:right="14"/>
        <w:jc w:val="both"/>
        <w:rPr>
          <w:rFonts w:ascii="Garamond" w:eastAsia="Calibri" w:hAnsi="Garamond" w:cstheme="majorHAnsi"/>
        </w:rPr>
      </w:pPr>
    </w:p>
    <w:p w14:paraId="29E68D91" w14:textId="77777777" w:rsidR="003C2ED0" w:rsidRPr="00F06456" w:rsidRDefault="003C2ED0" w:rsidP="00D7713B">
      <w:pPr>
        <w:ind w:left="28" w:right="14"/>
        <w:jc w:val="both"/>
        <w:rPr>
          <w:rFonts w:ascii="Garamond" w:eastAsia="Calibri" w:hAnsi="Garamond" w:cstheme="majorHAnsi"/>
        </w:rPr>
      </w:pPr>
      <w:r w:rsidRPr="00F06456">
        <w:rPr>
          <w:rFonts w:ascii="Garamond" w:eastAsia="Calibri" w:hAnsi="Garamond" w:cstheme="majorHAnsi"/>
        </w:rPr>
        <w:t>Pogodbeni stranki ugotavljata:</w:t>
      </w:r>
    </w:p>
    <w:p w14:paraId="0CD1C786" w14:textId="05AB265E" w:rsidR="003C2ED0" w:rsidRPr="00F06456" w:rsidRDefault="003C2ED0" w:rsidP="00D7713B">
      <w:pPr>
        <w:pStyle w:val="Odstavekseznama"/>
        <w:numPr>
          <w:ilvl w:val="0"/>
          <w:numId w:val="19"/>
        </w:numPr>
        <w:spacing w:before="0"/>
        <w:rPr>
          <w:rFonts w:ascii="Garamond" w:hAnsi="Garamond" w:cstheme="majorHAnsi"/>
          <w:color w:val="000000"/>
          <w:sz w:val="24"/>
        </w:rPr>
      </w:pPr>
      <w:r w:rsidRPr="00F06456">
        <w:rPr>
          <w:rFonts w:ascii="Garamond" w:hAnsi="Garamond" w:cstheme="majorHAnsi"/>
          <w:sz w:val="24"/>
        </w:rPr>
        <w:t xml:space="preserve">da je naročnik izvedel postopek </w:t>
      </w:r>
      <w:r w:rsidR="00500067" w:rsidRPr="00F06456">
        <w:rPr>
          <w:rFonts w:ascii="Garamond" w:hAnsi="Garamond" w:cstheme="majorHAnsi"/>
          <w:sz w:val="24"/>
        </w:rPr>
        <w:t xml:space="preserve">oddaje javnega naročila za izbiro </w:t>
      </w:r>
      <w:r w:rsidRPr="00F06456">
        <w:rPr>
          <w:rFonts w:ascii="Garamond" w:hAnsi="Garamond" w:cstheme="majorHAnsi"/>
          <w:sz w:val="24"/>
        </w:rPr>
        <w:t>izvajalca storitev za  vzdrževanje</w:t>
      </w:r>
      <w:r w:rsidR="002B4818" w:rsidRPr="00F06456">
        <w:rPr>
          <w:rFonts w:ascii="Garamond" w:hAnsi="Garamond" w:cstheme="majorHAnsi"/>
          <w:sz w:val="24"/>
        </w:rPr>
        <w:t xml:space="preserve"> in razširitev</w:t>
      </w:r>
      <w:r w:rsidRPr="00F06456">
        <w:rPr>
          <w:rFonts w:ascii="Garamond" w:hAnsi="Garamond" w:cstheme="majorHAnsi"/>
          <w:sz w:val="24"/>
        </w:rPr>
        <w:t xml:space="preserve"> Centralno nadzornega sistema </w:t>
      </w:r>
      <w:r w:rsidRPr="00F06456">
        <w:rPr>
          <w:rFonts w:ascii="Garamond" w:hAnsi="Garamond" w:cstheme="majorHAnsi"/>
          <w:color w:val="000000"/>
          <w:sz w:val="24"/>
        </w:rPr>
        <w:t>v Splošni bolnišnici Celje</w:t>
      </w:r>
      <w:r w:rsidR="003A14F7" w:rsidRPr="00F06456">
        <w:rPr>
          <w:rFonts w:ascii="Garamond" w:hAnsi="Garamond" w:cstheme="majorHAnsi"/>
          <w:color w:val="000000"/>
          <w:sz w:val="24"/>
        </w:rPr>
        <w:t>;</w:t>
      </w:r>
    </w:p>
    <w:p w14:paraId="2B9AD8B0" w14:textId="4FC12FBA" w:rsidR="00972AE0" w:rsidRPr="00F06456" w:rsidRDefault="003C2ED0" w:rsidP="00D7713B">
      <w:pPr>
        <w:numPr>
          <w:ilvl w:val="0"/>
          <w:numId w:val="19"/>
        </w:numPr>
        <w:suppressAutoHyphens/>
        <w:ind w:right="14"/>
        <w:jc w:val="both"/>
        <w:rPr>
          <w:rFonts w:ascii="Garamond" w:eastAsia="Calibri" w:hAnsi="Garamond" w:cstheme="majorHAnsi"/>
          <w:color w:val="000000"/>
        </w:rPr>
      </w:pPr>
      <w:r w:rsidRPr="00F06456">
        <w:rPr>
          <w:rFonts w:ascii="Garamond" w:eastAsia="Calibri" w:hAnsi="Garamond" w:cstheme="majorHAnsi"/>
          <w:color w:val="000000"/>
        </w:rPr>
        <w:t>da je sestavni del pogodbe povabil</w:t>
      </w:r>
      <w:r w:rsidR="00972AE0" w:rsidRPr="00F06456">
        <w:rPr>
          <w:rFonts w:ascii="Garamond" w:eastAsia="Calibri" w:hAnsi="Garamond" w:cstheme="majorHAnsi"/>
          <w:color w:val="000000"/>
        </w:rPr>
        <w:t xml:space="preserve">na dokumentacija postopka ter druga spremna dokumentacija postopka objavljena na Portalu javni naročil pod številko objave </w:t>
      </w:r>
      <w:r w:rsidR="00CC2E0F" w:rsidRPr="00F06456">
        <w:rPr>
          <w:rFonts w:ascii="Garamond" w:eastAsia="Calibri" w:hAnsi="Garamond" w:cstheme="majorHAnsi"/>
          <w:color w:val="000000"/>
        </w:rPr>
        <w:t>______</w:t>
      </w:r>
      <w:r w:rsidRPr="00F06456">
        <w:rPr>
          <w:rFonts w:ascii="Garamond" w:eastAsia="Calibri" w:hAnsi="Garamond" w:cstheme="majorHAnsi"/>
          <w:color w:val="000000"/>
        </w:rPr>
        <w:t xml:space="preserve"> in ponudba izvajalca</w:t>
      </w:r>
      <w:r w:rsidR="003A14F7" w:rsidRPr="00F06456">
        <w:rPr>
          <w:rFonts w:ascii="Garamond" w:eastAsia="Calibri" w:hAnsi="Garamond" w:cstheme="majorHAnsi"/>
          <w:color w:val="000000"/>
        </w:rPr>
        <w:t>;</w:t>
      </w:r>
    </w:p>
    <w:p w14:paraId="0AC84EF6" w14:textId="56C8A42F" w:rsidR="003C2ED0" w:rsidRPr="00F06456" w:rsidRDefault="003C2ED0" w:rsidP="00D7713B">
      <w:pPr>
        <w:numPr>
          <w:ilvl w:val="0"/>
          <w:numId w:val="19"/>
        </w:numPr>
        <w:suppressAutoHyphens/>
        <w:ind w:right="14"/>
        <w:jc w:val="both"/>
        <w:rPr>
          <w:rFonts w:ascii="Garamond" w:eastAsia="Calibri" w:hAnsi="Garamond" w:cstheme="majorHAnsi"/>
          <w:color w:val="000000"/>
        </w:rPr>
      </w:pPr>
      <w:r w:rsidRPr="00F06456">
        <w:rPr>
          <w:rFonts w:ascii="Garamond" w:eastAsia="Calibri" w:hAnsi="Garamond" w:cstheme="majorHAnsi"/>
          <w:color w:val="000000"/>
        </w:rPr>
        <w:t xml:space="preserve">da se pogodba sklepa za obdobje </w:t>
      </w:r>
      <w:r w:rsidR="00972AE0" w:rsidRPr="00F06456">
        <w:rPr>
          <w:rFonts w:ascii="Garamond" w:eastAsia="Calibri" w:hAnsi="Garamond" w:cstheme="majorHAnsi"/>
          <w:color w:val="000000"/>
        </w:rPr>
        <w:t>36</w:t>
      </w:r>
      <w:r w:rsidRPr="00F06456">
        <w:rPr>
          <w:rFonts w:ascii="Garamond" w:eastAsia="Calibri" w:hAnsi="Garamond" w:cstheme="majorHAnsi"/>
          <w:color w:val="000000"/>
        </w:rPr>
        <w:t xml:space="preserve"> mesecev. </w:t>
      </w:r>
    </w:p>
    <w:p w14:paraId="4189E5F2" w14:textId="77777777" w:rsidR="003C2ED0" w:rsidRPr="00F06456" w:rsidRDefault="003C2ED0" w:rsidP="00D7713B">
      <w:pPr>
        <w:suppressAutoHyphens/>
        <w:ind w:left="708" w:right="11"/>
        <w:jc w:val="both"/>
        <w:rPr>
          <w:rFonts w:ascii="Garamond" w:eastAsia="Calibri" w:hAnsi="Garamond" w:cstheme="majorHAnsi"/>
          <w:color w:val="000000"/>
        </w:rPr>
      </w:pPr>
    </w:p>
    <w:p w14:paraId="5B96157A" w14:textId="67AD0169" w:rsidR="00970F40" w:rsidRPr="00F06456" w:rsidRDefault="003C2ED0" w:rsidP="00D7713B">
      <w:pPr>
        <w:suppressAutoHyphens/>
        <w:jc w:val="both"/>
        <w:rPr>
          <w:rFonts w:ascii="Garamond" w:hAnsi="Garamond" w:cstheme="majorHAnsi"/>
          <w:b/>
          <w:bCs/>
          <w:lang w:eastAsia="ar-SA"/>
        </w:rPr>
      </w:pPr>
      <w:r w:rsidRPr="00F06456">
        <w:rPr>
          <w:rFonts w:ascii="Garamond" w:hAnsi="Garamond" w:cstheme="majorHAnsi"/>
          <w:b/>
          <w:bCs/>
          <w:lang w:eastAsia="ar-SA"/>
        </w:rPr>
        <w:t>PREDMET  POGODBE</w:t>
      </w:r>
    </w:p>
    <w:p w14:paraId="16ABBB63" w14:textId="77777777" w:rsidR="003C2ED0" w:rsidRPr="00F06456" w:rsidRDefault="003C2ED0" w:rsidP="00D7713B">
      <w:pPr>
        <w:numPr>
          <w:ilvl w:val="0"/>
          <w:numId w:val="21"/>
        </w:numPr>
        <w:shd w:val="clear" w:color="auto" w:fill="D9D9D9" w:themeFill="background1" w:themeFillShade="D9"/>
        <w:tabs>
          <w:tab w:val="left" w:pos="4680"/>
        </w:tabs>
        <w:suppressAutoHyphens/>
        <w:ind w:left="284" w:hanging="284"/>
        <w:jc w:val="center"/>
        <w:rPr>
          <w:rFonts w:ascii="Garamond" w:hAnsi="Garamond" w:cstheme="majorHAnsi"/>
          <w:b/>
          <w:bCs/>
          <w:lang w:eastAsia="ar-SA"/>
        </w:rPr>
      </w:pPr>
      <w:r w:rsidRPr="00F06456">
        <w:rPr>
          <w:rFonts w:ascii="Garamond" w:hAnsi="Garamond" w:cstheme="majorHAnsi"/>
          <w:b/>
          <w:bCs/>
          <w:lang w:eastAsia="ar-SA"/>
        </w:rPr>
        <w:t>člen</w:t>
      </w:r>
    </w:p>
    <w:p w14:paraId="5540949D" w14:textId="77777777" w:rsidR="003C2ED0" w:rsidRPr="00F06456" w:rsidRDefault="003C2ED0" w:rsidP="00D7713B">
      <w:pPr>
        <w:suppressAutoHyphens/>
        <w:jc w:val="both"/>
        <w:rPr>
          <w:rFonts w:ascii="Garamond" w:hAnsi="Garamond" w:cstheme="majorHAnsi"/>
          <w:lang w:eastAsia="ar-SA"/>
        </w:rPr>
      </w:pPr>
    </w:p>
    <w:p w14:paraId="29922819" w14:textId="184E0481" w:rsidR="003C2ED0" w:rsidRPr="00F06456" w:rsidRDefault="003C2ED0" w:rsidP="00D7713B">
      <w:pPr>
        <w:ind w:left="28" w:right="14"/>
        <w:jc w:val="both"/>
        <w:rPr>
          <w:rFonts w:ascii="Garamond" w:eastAsia="Calibri" w:hAnsi="Garamond" w:cstheme="majorHAnsi"/>
          <w:color w:val="000000"/>
        </w:rPr>
      </w:pPr>
      <w:r w:rsidRPr="00F06456">
        <w:rPr>
          <w:rFonts w:ascii="Garamond" w:eastAsia="Calibri" w:hAnsi="Garamond" w:cstheme="majorHAnsi"/>
          <w:color w:val="000000"/>
        </w:rPr>
        <w:t>S predmetno pogodbo se naročnik in izvajalec dogovorita za vzdrževanje</w:t>
      </w:r>
      <w:r w:rsidR="00FB4389" w:rsidRPr="00F06456">
        <w:rPr>
          <w:rFonts w:ascii="Garamond" w:eastAsia="Calibri" w:hAnsi="Garamond" w:cstheme="majorHAnsi"/>
          <w:color w:val="000000"/>
        </w:rPr>
        <w:t xml:space="preserve"> in razširitev</w:t>
      </w:r>
      <w:r w:rsidRPr="00F06456">
        <w:rPr>
          <w:rFonts w:ascii="Garamond" w:eastAsia="Calibri" w:hAnsi="Garamond" w:cstheme="majorHAnsi"/>
          <w:color w:val="000000"/>
        </w:rPr>
        <w:t xml:space="preserve"> Centralno nadzorn</w:t>
      </w:r>
      <w:r w:rsidR="00FB4389" w:rsidRPr="00F06456">
        <w:rPr>
          <w:rFonts w:ascii="Garamond" w:eastAsia="Calibri" w:hAnsi="Garamond" w:cstheme="majorHAnsi"/>
          <w:color w:val="000000"/>
        </w:rPr>
        <w:t>ega</w:t>
      </w:r>
      <w:r w:rsidRPr="00F06456">
        <w:rPr>
          <w:rFonts w:ascii="Garamond" w:eastAsia="Calibri" w:hAnsi="Garamond" w:cstheme="majorHAnsi"/>
          <w:color w:val="000000"/>
        </w:rPr>
        <w:t xml:space="preserve"> sistem</w:t>
      </w:r>
      <w:r w:rsidR="00FB4389" w:rsidRPr="00F06456">
        <w:rPr>
          <w:rFonts w:ascii="Garamond" w:eastAsia="Calibri" w:hAnsi="Garamond" w:cstheme="majorHAnsi"/>
          <w:color w:val="000000"/>
        </w:rPr>
        <w:t>a</w:t>
      </w:r>
      <w:r w:rsidRPr="00F06456">
        <w:rPr>
          <w:rFonts w:ascii="Garamond" w:eastAsia="Calibri" w:hAnsi="Garamond" w:cstheme="majorHAnsi"/>
          <w:color w:val="000000"/>
        </w:rPr>
        <w:t xml:space="preserve"> v Splošni bolnišnici Celje (v nadaljevanju CNS) – strojna oprema, računalniška oprema, programska oprema in komunikacije, ter pomoč lokalnim vzdrževalcem pri hitrem odkrivanju, diagnostiki in odpravljanju napak na nadzorovani tehnološki opremi. Izvajalec mora vzdrževati vzdržuje opremo na naslednji način:</w:t>
      </w:r>
    </w:p>
    <w:p w14:paraId="28FCB504" w14:textId="77777777" w:rsidR="0063093D" w:rsidRPr="00F06456" w:rsidRDefault="0063093D" w:rsidP="00D7713B">
      <w:pPr>
        <w:ind w:left="28" w:right="14"/>
        <w:jc w:val="both"/>
        <w:rPr>
          <w:rFonts w:ascii="Garamond" w:eastAsia="Calibri" w:hAnsi="Garamond" w:cstheme="majorHAnsi"/>
          <w:color w:val="000000"/>
        </w:rPr>
      </w:pPr>
    </w:p>
    <w:p w14:paraId="47C0AA0C" w14:textId="692B93BD" w:rsidR="003C2ED0" w:rsidRPr="00F06456" w:rsidRDefault="003C2ED0" w:rsidP="00D7713B">
      <w:pPr>
        <w:ind w:right="14"/>
        <w:rPr>
          <w:rFonts w:ascii="Garamond" w:eastAsia="Calibri" w:hAnsi="Garamond" w:cstheme="majorHAnsi"/>
          <w:b/>
          <w:bCs/>
          <w:color w:val="000000"/>
        </w:rPr>
      </w:pPr>
      <w:r w:rsidRPr="00F06456">
        <w:rPr>
          <w:rFonts w:ascii="Garamond" w:eastAsia="Calibri" w:hAnsi="Garamond" w:cstheme="majorHAnsi"/>
          <w:b/>
          <w:bCs/>
          <w:color w:val="000000"/>
        </w:rPr>
        <w:t xml:space="preserve">Preventivno vzdrževanje </w:t>
      </w:r>
    </w:p>
    <w:p w14:paraId="38B07793" w14:textId="77777777" w:rsidR="0063093D" w:rsidRPr="00F06456" w:rsidRDefault="0063093D" w:rsidP="00D7713B">
      <w:pPr>
        <w:ind w:left="28" w:right="14"/>
        <w:jc w:val="both"/>
        <w:rPr>
          <w:rFonts w:ascii="Garamond" w:eastAsia="Calibri" w:hAnsi="Garamond" w:cstheme="majorHAnsi"/>
          <w:b/>
          <w:bCs/>
          <w:color w:val="000000"/>
        </w:rPr>
      </w:pPr>
    </w:p>
    <w:p w14:paraId="067EB672" w14:textId="2DA12D75" w:rsidR="003C2ED0" w:rsidRPr="00F06456" w:rsidRDefault="003C2ED0" w:rsidP="00D7713B">
      <w:pPr>
        <w:ind w:left="28" w:right="14"/>
        <w:jc w:val="both"/>
        <w:rPr>
          <w:rFonts w:ascii="Garamond" w:eastAsia="Calibri" w:hAnsi="Garamond" w:cstheme="majorHAnsi"/>
          <w:color w:val="000000"/>
        </w:rPr>
      </w:pPr>
      <w:r w:rsidRPr="00F06456">
        <w:rPr>
          <w:rFonts w:ascii="Garamond" w:eastAsia="Calibri" w:hAnsi="Garamond" w:cstheme="majorHAnsi"/>
          <w:color w:val="000000"/>
        </w:rPr>
        <w:t xml:space="preserve">Preventivno vzdrževanje vključuje preventivne preglede, preizkuse, servise in izvedbo vseh nadgradenj, v smislu zagotavljanja večje varnosti in zanesljivosti delovanja ter daljinski nadzor.  Zamenjana </w:t>
      </w:r>
      <w:r w:rsidR="00AD6F78" w:rsidRPr="00F06456">
        <w:rPr>
          <w:rFonts w:ascii="Garamond" w:eastAsia="Calibri" w:hAnsi="Garamond" w:cstheme="majorHAnsi"/>
          <w:color w:val="000000"/>
        </w:rPr>
        <w:t>tehnična</w:t>
      </w:r>
      <w:r w:rsidRPr="00F06456">
        <w:rPr>
          <w:rFonts w:ascii="Garamond" w:eastAsia="Calibri" w:hAnsi="Garamond" w:cstheme="majorHAnsi"/>
          <w:color w:val="000000"/>
        </w:rPr>
        <w:t xml:space="preserve"> oprema ostane v lasti naročnika. S preventivnim vzdrževanjem se zagotovi tudi nemoteno delovanje opreme, preventivna diagnostika napak, ki bi lahko pripeljale do večjih okvar, hitra diagnostika morebitnih napak ter najkrajše možne roke dobave rezervnih delov in njihovo montažo. Termin vzdrževanja je usklajen med  strankama. Predvidoma se izvaja  ob delavnikih (od ponedeljka do petka) med 6.00 in 17.00 uro, izjemoma v kolikor ni izvedljivo drugače se servisno vzdrževanje izvaja tudi izven delovnega časa ter med prazniki in vikendi (v času dela prostih dni). </w:t>
      </w:r>
    </w:p>
    <w:p w14:paraId="4629D55B" w14:textId="77777777" w:rsidR="003C2ED0" w:rsidRPr="00F06456" w:rsidRDefault="003C2ED0" w:rsidP="00D7713B">
      <w:pPr>
        <w:ind w:left="28" w:right="14"/>
        <w:jc w:val="both"/>
        <w:rPr>
          <w:rFonts w:ascii="Garamond" w:eastAsia="Calibri" w:hAnsi="Garamond" w:cstheme="majorHAnsi"/>
          <w:color w:val="000000"/>
        </w:rPr>
      </w:pPr>
    </w:p>
    <w:p w14:paraId="4DEAE8C3" w14:textId="0521BE01" w:rsidR="003C2ED0" w:rsidRPr="00F06456" w:rsidRDefault="003C2ED0" w:rsidP="00D7713B">
      <w:pPr>
        <w:ind w:left="28" w:right="14"/>
        <w:jc w:val="both"/>
        <w:rPr>
          <w:rFonts w:ascii="Garamond" w:eastAsia="Calibri" w:hAnsi="Garamond" w:cstheme="majorHAnsi"/>
          <w:color w:val="000000"/>
        </w:rPr>
      </w:pPr>
      <w:r w:rsidRPr="00F06456">
        <w:rPr>
          <w:rFonts w:ascii="Garamond" w:eastAsia="Calibri" w:hAnsi="Garamond" w:cstheme="majorHAnsi"/>
          <w:color w:val="000000"/>
        </w:rPr>
        <w:lastRenderedPageBreak/>
        <w:t>Vgrajeni material se zaračuna posebej po prejeti ponudbi in izdani naročilnici. Naročnik ima pravico, da po prejemu ponudbe preveri ponudbene cene na trgu za material. V kolikor ugotovi, da je cena na trgu za primerljiv in primeren izdelek nižja pozove izvajalca k znižanju ponudbe. V kolikor izvajalec ponudbe ne zniža, naroči material naročnik na trgu, izvajalec pa ga mora v okviru preventivnega vzdrževanja vgraditi</w:t>
      </w:r>
      <w:r w:rsidR="00500067" w:rsidRPr="00F06456">
        <w:rPr>
          <w:rFonts w:ascii="Garamond" w:eastAsia="Calibri" w:hAnsi="Garamond" w:cstheme="majorHAnsi"/>
          <w:color w:val="000000"/>
        </w:rPr>
        <w:t xml:space="preserve"> brezplačno. </w:t>
      </w:r>
      <w:r w:rsidRPr="00F06456">
        <w:rPr>
          <w:rFonts w:ascii="Garamond" w:eastAsia="Calibri" w:hAnsi="Garamond" w:cstheme="majorHAnsi"/>
          <w:color w:val="000000"/>
        </w:rPr>
        <w:t xml:space="preserve"> </w:t>
      </w:r>
    </w:p>
    <w:p w14:paraId="47F05F79" w14:textId="77777777" w:rsidR="003C2ED0" w:rsidRPr="00F06456" w:rsidRDefault="003C2ED0" w:rsidP="00D7713B">
      <w:pPr>
        <w:ind w:right="14"/>
        <w:jc w:val="both"/>
        <w:rPr>
          <w:rFonts w:ascii="Garamond" w:eastAsia="Calibri" w:hAnsi="Garamond" w:cstheme="majorHAnsi"/>
          <w:color w:val="000000"/>
        </w:rPr>
      </w:pPr>
    </w:p>
    <w:p w14:paraId="6B8B8E9B" w14:textId="44F4776A" w:rsidR="003C2ED0" w:rsidRPr="00F06456" w:rsidRDefault="003C2ED0" w:rsidP="00D7713B">
      <w:pPr>
        <w:pStyle w:val="Odstavekseznama"/>
        <w:numPr>
          <w:ilvl w:val="0"/>
          <w:numId w:val="39"/>
        </w:numPr>
        <w:spacing w:before="0"/>
        <w:ind w:right="14"/>
        <w:rPr>
          <w:rFonts w:ascii="Garamond" w:hAnsi="Garamond" w:cstheme="majorHAnsi"/>
          <w:b/>
          <w:bCs/>
          <w:color w:val="000000"/>
          <w:sz w:val="24"/>
        </w:rPr>
      </w:pPr>
      <w:r w:rsidRPr="00F06456">
        <w:rPr>
          <w:rFonts w:ascii="Garamond" w:hAnsi="Garamond" w:cstheme="majorHAnsi"/>
          <w:b/>
          <w:bCs/>
          <w:color w:val="000000"/>
          <w:sz w:val="24"/>
        </w:rPr>
        <w:t>Preventivno vzdrževanje</w:t>
      </w:r>
      <w:r w:rsidR="00827F2C" w:rsidRPr="00F06456">
        <w:rPr>
          <w:rFonts w:ascii="Garamond" w:hAnsi="Garamond" w:cstheme="majorHAnsi"/>
          <w:b/>
          <w:bCs/>
          <w:color w:val="000000"/>
          <w:sz w:val="24"/>
        </w:rPr>
        <w:t xml:space="preserve"> </w:t>
      </w:r>
      <w:bookmarkStart w:id="101" w:name="_Hlk219188921"/>
      <w:r w:rsidR="00827F2C" w:rsidRPr="00F06456">
        <w:rPr>
          <w:rFonts w:ascii="Garamond" w:hAnsi="Garamond" w:cstheme="majorHAnsi"/>
          <w:b/>
          <w:bCs/>
          <w:color w:val="000000"/>
          <w:sz w:val="24"/>
        </w:rPr>
        <w:t>OMRON CNS sistema</w:t>
      </w:r>
      <w:r w:rsidRPr="00F06456">
        <w:rPr>
          <w:rFonts w:ascii="Garamond" w:hAnsi="Garamond" w:cstheme="majorHAnsi"/>
          <w:b/>
          <w:bCs/>
          <w:color w:val="000000"/>
          <w:sz w:val="24"/>
        </w:rPr>
        <w:t xml:space="preserve"> </w:t>
      </w:r>
      <w:bookmarkEnd w:id="101"/>
      <w:r w:rsidRPr="00F06456">
        <w:rPr>
          <w:rFonts w:ascii="Garamond" w:hAnsi="Garamond" w:cstheme="majorHAnsi"/>
          <w:b/>
          <w:bCs/>
          <w:color w:val="000000"/>
          <w:sz w:val="24"/>
        </w:rPr>
        <w:t xml:space="preserve">obsega: </w:t>
      </w:r>
    </w:p>
    <w:p w14:paraId="63EAAE7E" w14:textId="287E52FF" w:rsidR="003C2ED0" w:rsidRPr="00F06456" w:rsidRDefault="0062341C" w:rsidP="00D7713B">
      <w:pPr>
        <w:pStyle w:val="Odstavekseznama"/>
        <w:numPr>
          <w:ilvl w:val="0"/>
          <w:numId w:val="37"/>
        </w:numPr>
        <w:spacing w:before="0"/>
        <w:ind w:right="14"/>
        <w:rPr>
          <w:rFonts w:ascii="Garamond" w:hAnsi="Garamond" w:cstheme="majorHAnsi"/>
          <w:color w:val="000000"/>
          <w:sz w:val="24"/>
        </w:rPr>
      </w:pPr>
      <w:r w:rsidRPr="00F06456">
        <w:rPr>
          <w:rFonts w:ascii="Garamond" w:hAnsi="Garamond" w:cstheme="majorHAnsi"/>
          <w:color w:val="000000"/>
          <w:sz w:val="24"/>
        </w:rPr>
        <w:t>R</w:t>
      </w:r>
      <w:r w:rsidR="003C2ED0" w:rsidRPr="00F06456">
        <w:rPr>
          <w:rFonts w:ascii="Garamond" w:hAnsi="Garamond" w:cstheme="majorHAnsi"/>
          <w:color w:val="000000"/>
          <w:sz w:val="24"/>
        </w:rPr>
        <w:t xml:space="preserve">edni pregledi, kateri morajo zagotavljati funkcionalnost in nemoteno delovanje celotnega sistema in vzdrževanje krmilne opreme (kontrola in odprava programskih napak, pomanjkljivosti, manjkajočih podatkov,…) z izdajo mesečnega poročila izvedenih del. </w:t>
      </w:r>
    </w:p>
    <w:p w14:paraId="3D34FE0D" w14:textId="78BCA316" w:rsidR="003C2ED0" w:rsidRPr="00F06456" w:rsidRDefault="0062341C" w:rsidP="00D7713B">
      <w:pPr>
        <w:pStyle w:val="Odstavekseznama"/>
        <w:numPr>
          <w:ilvl w:val="0"/>
          <w:numId w:val="37"/>
        </w:numPr>
        <w:spacing w:before="0"/>
        <w:ind w:right="14"/>
        <w:rPr>
          <w:rFonts w:ascii="Garamond" w:hAnsi="Garamond" w:cstheme="majorHAnsi"/>
          <w:color w:val="000000"/>
          <w:sz w:val="24"/>
        </w:rPr>
      </w:pPr>
      <w:r w:rsidRPr="00F06456">
        <w:rPr>
          <w:rFonts w:ascii="Garamond" w:hAnsi="Garamond" w:cstheme="majorHAnsi"/>
          <w:color w:val="000000"/>
          <w:sz w:val="24"/>
        </w:rPr>
        <w:t>I</w:t>
      </w:r>
      <w:r w:rsidR="003C2ED0" w:rsidRPr="00F06456">
        <w:rPr>
          <w:rFonts w:ascii="Garamond" w:hAnsi="Garamond" w:cstheme="majorHAnsi"/>
          <w:color w:val="000000"/>
          <w:sz w:val="24"/>
        </w:rPr>
        <w:t>zpihovanje prahu iz notranjosti naprav (krmilniki, računalniki, druge opreme, ki je vezana na CNS sistem)</w:t>
      </w:r>
    </w:p>
    <w:p w14:paraId="50F07F60" w14:textId="1CC44339" w:rsidR="007E025B" w:rsidRPr="00F06456" w:rsidRDefault="0062341C" w:rsidP="00D7713B">
      <w:pPr>
        <w:pStyle w:val="Odstavekseznama"/>
        <w:numPr>
          <w:ilvl w:val="0"/>
          <w:numId w:val="37"/>
        </w:numPr>
        <w:spacing w:before="0"/>
        <w:ind w:left="743" w:right="11" w:hanging="357"/>
        <w:rPr>
          <w:rFonts w:ascii="Garamond" w:hAnsi="Garamond" w:cstheme="majorHAnsi"/>
          <w:color w:val="000000"/>
          <w:sz w:val="24"/>
        </w:rPr>
      </w:pPr>
      <w:r w:rsidRPr="00F06456">
        <w:rPr>
          <w:rFonts w:ascii="Garamond" w:hAnsi="Garamond" w:cstheme="majorHAnsi"/>
          <w:color w:val="000000"/>
          <w:sz w:val="24"/>
        </w:rPr>
        <w:t>P</w:t>
      </w:r>
      <w:r w:rsidR="003C2ED0" w:rsidRPr="00F06456">
        <w:rPr>
          <w:rFonts w:ascii="Garamond" w:hAnsi="Garamond" w:cstheme="majorHAnsi"/>
          <w:color w:val="000000"/>
          <w:sz w:val="24"/>
        </w:rPr>
        <w:t>redlog zamenjave okvarjenih ali dotrajanih delov, ugotovljenih na podlagi preventivnih pregledov (vključiti v mesečno poročilo) z oceno vrednosti predvidenih del (stroški dela ter materiala)</w:t>
      </w:r>
    </w:p>
    <w:p w14:paraId="6758EEC0" w14:textId="39E33AA5" w:rsidR="00682367" w:rsidRPr="00F06456" w:rsidRDefault="0062341C" w:rsidP="00D7713B">
      <w:pPr>
        <w:pStyle w:val="Odstavekseznama"/>
        <w:numPr>
          <w:ilvl w:val="0"/>
          <w:numId w:val="37"/>
        </w:numPr>
        <w:spacing w:before="0"/>
        <w:ind w:left="743" w:right="11" w:hanging="357"/>
        <w:rPr>
          <w:rFonts w:ascii="Garamond" w:hAnsi="Garamond" w:cstheme="majorHAnsi"/>
          <w:color w:val="000000"/>
          <w:sz w:val="24"/>
        </w:rPr>
      </w:pPr>
      <w:r w:rsidRPr="00F06456">
        <w:rPr>
          <w:rFonts w:ascii="Garamond" w:hAnsi="Garamond" w:cstheme="majorHAnsi"/>
          <w:color w:val="000000"/>
          <w:sz w:val="24"/>
        </w:rPr>
        <w:t xml:space="preserve"> </w:t>
      </w:r>
      <w:r w:rsidR="00682367" w:rsidRPr="00F06456">
        <w:rPr>
          <w:rFonts w:ascii="Garamond" w:hAnsi="Garamond" w:cstheme="majorHAnsi"/>
          <w:color w:val="000000"/>
          <w:sz w:val="24"/>
        </w:rPr>
        <w:t xml:space="preserve">Izvajalec mora izvajati  tudi vsa druga dela, ki niso navedena, da ohranjanja stopnjo funkcionalnosti centralno nadzornega sistema  oz. pravilno  in brezhibno  delovanja celotnega sistema. </w:t>
      </w:r>
    </w:p>
    <w:p w14:paraId="6C2F6220" w14:textId="0094F58D" w:rsidR="003C2ED0" w:rsidRPr="00F06456" w:rsidRDefault="0017117B" w:rsidP="00D7713B">
      <w:pPr>
        <w:pStyle w:val="Odstavekseznama"/>
        <w:numPr>
          <w:ilvl w:val="0"/>
          <w:numId w:val="37"/>
        </w:numPr>
        <w:spacing w:before="0"/>
        <w:ind w:left="743" w:right="11" w:hanging="357"/>
        <w:rPr>
          <w:rFonts w:ascii="Garamond" w:hAnsi="Garamond" w:cstheme="majorHAnsi"/>
          <w:sz w:val="24"/>
        </w:rPr>
      </w:pPr>
      <w:r w:rsidRPr="00F06456">
        <w:rPr>
          <w:rFonts w:ascii="Garamond" w:hAnsi="Garamond" w:cstheme="majorHAnsi"/>
          <w:sz w:val="24"/>
        </w:rPr>
        <w:t>N</w:t>
      </w:r>
      <w:r w:rsidR="003C2ED0" w:rsidRPr="00F06456">
        <w:rPr>
          <w:rFonts w:ascii="Garamond" w:hAnsi="Garamond" w:cstheme="majorHAnsi"/>
          <w:sz w:val="24"/>
        </w:rPr>
        <w:t>adgrajevanje programske opreme v okviru obstoječih licenc (po potrebi)</w:t>
      </w:r>
      <w:r w:rsidRPr="00F06456">
        <w:rPr>
          <w:rFonts w:ascii="Garamond" w:hAnsi="Garamond" w:cstheme="majorHAnsi"/>
          <w:sz w:val="24"/>
        </w:rPr>
        <w:t>:</w:t>
      </w:r>
    </w:p>
    <w:p w14:paraId="70D451D2" w14:textId="61AF8BB4" w:rsidR="003C2ED0" w:rsidRPr="00F06456" w:rsidRDefault="003C2ED0" w:rsidP="00D7713B">
      <w:pPr>
        <w:pStyle w:val="Odstavekseznama"/>
        <w:numPr>
          <w:ilvl w:val="0"/>
          <w:numId w:val="26"/>
        </w:numPr>
        <w:spacing w:before="0"/>
        <w:ind w:right="14"/>
        <w:rPr>
          <w:rFonts w:ascii="Garamond" w:hAnsi="Garamond" w:cstheme="majorHAnsi"/>
          <w:sz w:val="24"/>
        </w:rPr>
      </w:pPr>
      <w:r w:rsidRPr="00F06456">
        <w:rPr>
          <w:rFonts w:ascii="Garamond" w:hAnsi="Garamond" w:cstheme="majorHAnsi"/>
          <w:sz w:val="24"/>
        </w:rPr>
        <w:t>nadgradnja varnostnih popravkov</w:t>
      </w:r>
    </w:p>
    <w:p w14:paraId="19E7CE6B" w14:textId="438D2313" w:rsidR="00AD6F78" w:rsidRPr="00F06456" w:rsidRDefault="003C2ED0" w:rsidP="00D7713B">
      <w:pPr>
        <w:pStyle w:val="Odstavekseznama"/>
        <w:numPr>
          <w:ilvl w:val="0"/>
          <w:numId w:val="26"/>
        </w:numPr>
        <w:spacing w:before="0"/>
        <w:ind w:right="14"/>
        <w:rPr>
          <w:rFonts w:ascii="Garamond" w:hAnsi="Garamond" w:cstheme="majorHAnsi"/>
          <w:sz w:val="24"/>
        </w:rPr>
      </w:pPr>
      <w:r w:rsidRPr="00F06456">
        <w:rPr>
          <w:rFonts w:ascii="Garamond" w:hAnsi="Garamond" w:cstheme="majorHAnsi"/>
          <w:sz w:val="24"/>
        </w:rPr>
        <w:t>nadgradnja gonilnikov</w:t>
      </w:r>
    </w:p>
    <w:p w14:paraId="0DDB1A5D" w14:textId="2AAB5E17" w:rsidR="00AD6F78" w:rsidRPr="00F06456" w:rsidRDefault="00AD6F78" w:rsidP="00D7713B">
      <w:pPr>
        <w:pStyle w:val="Odstavekseznama"/>
        <w:numPr>
          <w:ilvl w:val="0"/>
          <w:numId w:val="26"/>
        </w:numPr>
        <w:spacing w:before="0"/>
        <w:ind w:right="14"/>
        <w:rPr>
          <w:rFonts w:ascii="Garamond" w:hAnsi="Garamond" w:cstheme="majorHAnsi"/>
          <w:sz w:val="24"/>
        </w:rPr>
      </w:pPr>
      <w:r w:rsidRPr="00F06456">
        <w:rPr>
          <w:rFonts w:ascii="Garamond" w:hAnsi="Garamond" w:cstheme="majorHAnsi"/>
          <w:sz w:val="24"/>
        </w:rPr>
        <w:t>optimizacija parametrov</w:t>
      </w:r>
    </w:p>
    <w:p w14:paraId="3F94933A" w14:textId="706E08EF" w:rsidR="00AD6F78" w:rsidRPr="00F06456" w:rsidRDefault="00AD6F78" w:rsidP="00D7713B">
      <w:pPr>
        <w:pStyle w:val="Odstavekseznama"/>
        <w:numPr>
          <w:ilvl w:val="0"/>
          <w:numId w:val="26"/>
        </w:numPr>
        <w:spacing w:before="0"/>
        <w:ind w:right="14"/>
        <w:rPr>
          <w:rFonts w:ascii="Garamond" w:hAnsi="Garamond" w:cstheme="majorHAnsi"/>
          <w:sz w:val="24"/>
        </w:rPr>
      </w:pPr>
      <w:r w:rsidRPr="00F06456">
        <w:rPr>
          <w:rFonts w:ascii="Garamond" w:hAnsi="Garamond" w:cstheme="majorHAnsi"/>
          <w:sz w:val="24"/>
        </w:rPr>
        <w:t>analiza alarmov</w:t>
      </w:r>
    </w:p>
    <w:p w14:paraId="3C0FDF05" w14:textId="3B557506" w:rsidR="00AD6F78" w:rsidRPr="00F06456" w:rsidRDefault="00AD6F78" w:rsidP="00D7713B">
      <w:pPr>
        <w:pStyle w:val="Odstavekseznama"/>
        <w:numPr>
          <w:ilvl w:val="0"/>
          <w:numId w:val="26"/>
        </w:numPr>
        <w:spacing w:before="0"/>
        <w:ind w:right="14"/>
        <w:rPr>
          <w:rFonts w:ascii="Garamond" w:hAnsi="Garamond" w:cstheme="majorHAnsi"/>
          <w:sz w:val="24"/>
        </w:rPr>
      </w:pPr>
      <w:r w:rsidRPr="00F06456">
        <w:rPr>
          <w:rFonts w:ascii="Garamond" w:hAnsi="Garamond" w:cstheme="majorHAnsi"/>
          <w:sz w:val="24"/>
        </w:rPr>
        <w:t>pregled in skrajševanje baze zaradi odstranjevanja opreme</w:t>
      </w:r>
    </w:p>
    <w:p w14:paraId="55819398" w14:textId="3EC50FA9" w:rsidR="003C2ED0" w:rsidRPr="00F06456" w:rsidRDefault="003C2ED0" w:rsidP="00D7713B">
      <w:pPr>
        <w:pStyle w:val="Odstavekseznama"/>
        <w:numPr>
          <w:ilvl w:val="0"/>
          <w:numId w:val="26"/>
        </w:numPr>
        <w:spacing w:before="0"/>
        <w:ind w:right="14"/>
        <w:rPr>
          <w:rFonts w:ascii="Garamond" w:hAnsi="Garamond" w:cstheme="majorHAnsi"/>
          <w:sz w:val="24"/>
        </w:rPr>
      </w:pPr>
      <w:r w:rsidRPr="00F06456">
        <w:rPr>
          <w:rFonts w:ascii="Garamond" w:hAnsi="Garamond" w:cstheme="majorHAnsi"/>
          <w:sz w:val="24"/>
        </w:rPr>
        <w:t>zagotavljanje rezervne kopije zadnje verzije programa na ločenem disku in možnost restavriranja v primeru nenadne odpovedi obeh diskov nadzornega računalnika</w:t>
      </w:r>
    </w:p>
    <w:p w14:paraId="67081279" w14:textId="3ED80CE6" w:rsidR="003C2ED0" w:rsidRPr="00F06456" w:rsidRDefault="003C2ED0" w:rsidP="00D7713B">
      <w:pPr>
        <w:pStyle w:val="Odstavekseznama"/>
        <w:numPr>
          <w:ilvl w:val="0"/>
          <w:numId w:val="26"/>
        </w:numPr>
        <w:spacing w:before="0"/>
        <w:ind w:right="14"/>
        <w:rPr>
          <w:rFonts w:ascii="Garamond" w:hAnsi="Garamond" w:cstheme="majorHAnsi"/>
          <w:sz w:val="24"/>
        </w:rPr>
      </w:pPr>
      <w:r w:rsidRPr="00F06456">
        <w:rPr>
          <w:rFonts w:ascii="Garamond" w:hAnsi="Garamond" w:cstheme="majorHAnsi"/>
          <w:sz w:val="24"/>
        </w:rPr>
        <w:t xml:space="preserve">zagotavljanje vzdrževanja arhiva in rezervne kopije programske opreme v skladu s tehničnimi smernicami za graditev za zdravstvene stavbe (TSG-12640-002:2021). </w:t>
      </w:r>
    </w:p>
    <w:p w14:paraId="620A9F56" w14:textId="67CAFB55" w:rsidR="002C5850" w:rsidRPr="00F06456" w:rsidRDefault="00925C17" w:rsidP="00D7713B">
      <w:pPr>
        <w:pStyle w:val="Odstavekseznama"/>
        <w:numPr>
          <w:ilvl w:val="0"/>
          <w:numId w:val="37"/>
        </w:numPr>
        <w:spacing w:before="0"/>
        <w:ind w:right="14"/>
        <w:rPr>
          <w:rFonts w:ascii="Garamond" w:hAnsi="Garamond" w:cstheme="majorHAnsi"/>
          <w:sz w:val="24"/>
        </w:rPr>
      </w:pPr>
      <w:r w:rsidRPr="00F06456">
        <w:rPr>
          <w:rFonts w:ascii="Garamond" w:hAnsi="Garamond" w:cstheme="majorHAnsi"/>
          <w:sz w:val="24"/>
        </w:rPr>
        <w:t>diagnostika in odprava okvar na mest</w:t>
      </w:r>
    </w:p>
    <w:p w14:paraId="18B96E21" w14:textId="005A316B" w:rsidR="00025C06" w:rsidRPr="00F06456" w:rsidRDefault="00925C17" w:rsidP="00D7713B">
      <w:pPr>
        <w:pStyle w:val="Odstavekseznama"/>
        <w:numPr>
          <w:ilvl w:val="0"/>
          <w:numId w:val="37"/>
        </w:numPr>
        <w:spacing w:before="0"/>
        <w:ind w:right="14"/>
        <w:rPr>
          <w:rFonts w:ascii="Garamond" w:hAnsi="Garamond" w:cstheme="majorHAnsi"/>
          <w:sz w:val="24"/>
        </w:rPr>
      </w:pPr>
      <w:r w:rsidRPr="00F06456">
        <w:rPr>
          <w:rFonts w:ascii="Garamond" w:hAnsi="Garamond" w:cstheme="majorHAnsi"/>
          <w:sz w:val="24"/>
        </w:rPr>
        <w:t>daljinska diagnostika preko interneta, kadar je to mogoče</w:t>
      </w:r>
    </w:p>
    <w:p w14:paraId="41E85294" w14:textId="57740DD2" w:rsidR="00025C06" w:rsidRPr="00F06456" w:rsidRDefault="00925C17" w:rsidP="00D7713B">
      <w:pPr>
        <w:pStyle w:val="Odstavekseznama"/>
        <w:numPr>
          <w:ilvl w:val="0"/>
          <w:numId w:val="37"/>
        </w:numPr>
        <w:spacing w:before="0"/>
        <w:ind w:right="14"/>
        <w:rPr>
          <w:rFonts w:ascii="Garamond" w:hAnsi="Garamond" w:cstheme="majorHAnsi"/>
          <w:sz w:val="24"/>
        </w:rPr>
      </w:pPr>
      <w:r w:rsidRPr="00F06456">
        <w:rPr>
          <w:rFonts w:ascii="Garamond" w:hAnsi="Garamond" w:cstheme="majorHAnsi"/>
          <w:sz w:val="24"/>
        </w:rPr>
        <w:t>pomoč vzdrževalnemu osebju SBC pri odpravljanju, lociranju in diagnosticiranju tehnoloških napak, ugotovljenih s pomočjo CNS sistema na nadzorovani opremi in procesih, ki so navedeni  v seznamu oz. v priloženi shemi.</w:t>
      </w:r>
    </w:p>
    <w:p w14:paraId="220AB242" w14:textId="28AD6AAD" w:rsidR="008028B6" w:rsidRPr="00F06456" w:rsidRDefault="00925C17" w:rsidP="00D7713B">
      <w:pPr>
        <w:pStyle w:val="Odstavekseznama"/>
        <w:numPr>
          <w:ilvl w:val="0"/>
          <w:numId w:val="37"/>
        </w:numPr>
        <w:spacing w:before="0"/>
        <w:ind w:right="14"/>
        <w:rPr>
          <w:rFonts w:ascii="Garamond" w:hAnsi="Garamond" w:cstheme="majorHAnsi"/>
          <w:sz w:val="24"/>
        </w:rPr>
      </w:pPr>
      <w:r w:rsidRPr="00F06456">
        <w:rPr>
          <w:rFonts w:ascii="Garamond" w:hAnsi="Garamond" w:cstheme="majorHAnsi"/>
          <w:sz w:val="24"/>
        </w:rPr>
        <w:t xml:space="preserve">pomoč pri naročilu in zamenjavi  inteligentne </w:t>
      </w:r>
      <w:proofErr w:type="spellStart"/>
      <w:r w:rsidRPr="00F06456">
        <w:rPr>
          <w:rFonts w:ascii="Garamond" w:hAnsi="Garamond" w:cstheme="majorHAnsi"/>
          <w:sz w:val="24"/>
        </w:rPr>
        <w:t>senzorike</w:t>
      </w:r>
      <w:proofErr w:type="spellEnd"/>
      <w:r w:rsidRPr="00F06456">
        <w:rPr>
          <w:rFonts w:ascii="Garamond" w:hAnsi="Garamond" w:cstheme="majorHAnsi"/>
          <w:sz w:val="24"/>
        </w:rPr>
        <w:t xml:space="preserve"> in aktuatorjev ter pomoč pri iskanju kompatibilnih, nadomestnih rešitev zaradi  </w:t>
      </w:r>
      <w:proofErr w:type="spellStart"/>
      <w:r w:rsidRPr="00F06456">
        <w:rPr>
          <w:rFonts w:ascii="Garamond" w:hAnsi="Garamond" w:cstheme="majorHAnsi"/>
          <w:sz w:val="24"/>
        </w:rPr>
        <w:t>nedobavljivosti</w:t>
      </w:r>
      <w:proofErr w:type="spellEnd"/>
      <w:r w:rsidRPr="00F06456">
        <w:rPr>
          <w:rFonts w:ascii="Garamond" w:hAnsi="Garamond" w:cstheme="majorHAnsi"/>
          <w:sz w:val="24"/>
        </w:rPr>
        <w:t xml:space="preserve"> zastarelih komponent.</w:t>
      </w:r>
    </w:p>
    <w:p w14:paraId="69376E2F" w14:textId="5985DEDA" w:rsidR="00925C17" w:rsidRPr="00F06456" w:rsidRDefault="00925C17" w:rsidP="00D7713B">
      <w:pPr>
        <w:pStyle w:val="Odstavekseznama"/>
        <w:numPr>
          <w:ilvl w:val="0"/>
          <w:numId w:val="37"/>
        </w:numPr>
        <w:spacing w:before="0"/>
        <w:ind w:right="14"/>
        <w:rPr>
          <w:rFonts w:ascii="Garamond" w:hAnsi="Garamond" w:cstheme="majorHAnsi"/>
          <w:sz w:val="24"/>
        </w:rPr>
      </w:pPr>
      <w:r w:rsidRPr="00F06456">
        <w:rPr>
          <w:rFonts w:ascii="Garamond" w:hAnsi="Garamond" w:cstheme="majorHAnsi"/>
          <w:sz w:val="24"/>
        </w:rPr>
        <w:t>Vzdrževanje in nadgradnja PC in SMS alarmiranja</w:t>
      </w:r>
    </w:p>
    <w:p w14:paraId="0963E996" w14:textId="0E8AE4CF" w:rsidR="003C2ED0" w:rsidRPr="00F06456" w:rsidRDefault="003C2ED0" w:rsidP="00D7713B">
      <w:pPr>
        <w:ind w:left="28" w:right="14"/>
        <w:jc w:val="both"/>
        <w:rPr>
          <w:rFonts w:ascii="Garamond" w:eastAsia="Calibri" w:hAnsi="Garamond" w:cstheme="majorHAnsi"/>
          <w:strike/>
          <w:color w:val="000000"/>
        </w:rPr>
      </w:pPr>
    </w:p>
    <w:p w14:paraId="2BE725B2" w14:textId="5A8EE4B7" w:rsidR="003C2ED0" w:rsidRPr="00F06456" w:rsidRDefault="003C2ED0" w:rsidP="00D7713B">
      <w:pPr>
        <w:pStyle w:val="Odstavekseznama"/>
        <w:numPr>
          <w:ilvl w:val="0"/>
          <w:numId w:val="39"/>
        </w:numPr>
        <w:spacing w:before="0"/>
        <w:ind w:right="14"/>
        <w:rPr>
          <w:rFonts w:ascii="Garamond" w:hAnsi="Garamond" w:cstheme="majorHAnsi"/>
          <w:b/>
          <w:bCs/>
          <w:color w:val="000000"/>
          <w:sz w:val="24"/>
        </w:rPr>
      </w:pPr>
      <w:bookmarkStart w:id="102" w:name="_Hlk220256000"/>
      <w:r w:rsidRPr="00F06456">
        <w:rPr>
          <w:rFonts w:ascii="Garamond" w:hAnsi="Garamond" w:cstheme="majorHAnsi"/>
          <w:b/>
          <w:bCs/>
          <w:color w:val="000000"/>
          <w:sz w:val="24"/>
        </w:rPr>
        <w:t xml:space="preserve">Kurativno vzdrževanje </w:t>
      </w:r>
      <w:r w:rsidR="0017117B" w:rsidRPr="00F06456">
        <w:rPr>
          <w:rFonts w:ascii="Garamond" w:hAnsi="Garamond" w:cstheme="majorHAnsi"/>
          <w:b/>
          <w:bCs/>
          <w:color w:val="000000"/>
          <w:sz w:val="24"/>
        </w:rPr>
        <w:t>OMRON CNS sistema</w:t>
      </w:r>
    </w:p>
    <w:p w14:paraId="5D9DDE7A" w14:textId="77777777" w:rsidR="003C2ED0" w:rsidRPr="00F06456" w:rsidRDefault="003C2ED0" w:rsidP="00D7713B">
      <w:pPr>
        <w:ind w:left="28" w:right="14"/>
        <w:jc w:val="both"/>
        <w:rPr>
          <w:rFonts w:ascii="Garamond" w:eastAsia="Calibri" w:hAnsi="Garamond" w:cstheme="majorHAnsi"/>
          <w:color w:val="000000"/>
        </w:rPr>
      </w:pPr>
    </w:p>
    <w:p w14:paraId="0C6CCCBC" w14:textId="31C44094" w:rsidR="003C2ED0" w:rsidRPr="00F06456" w:rsidRDefault="003C2ED0" w:rsidP="00D7713B">
      <w:pPr>
        <w:ind w:left="28" w:right="14"/>
        <w:jc w:val="both"/>
        <w:rPr>
          <w:rFonts w:ascii="Garamond" w:eastAsia="Calibri" w:hAnsi="Garamond" w:cstheme="majorHAnsi"/>
          <w:color w:val="000000"/>
        </w:rPr>
      </w:pPr>
      <w:r w:rsidRPr="00F06456">
        <w:rPr>
          <w:rFonts w:ascii="Garamond" w:eastAsia="Calibri" w:hAnsi="Garamond" w:cstheme="majorHAnsi"/>
          <w:color w:val="000000"/>
        </w:rPr>
        <w:t>Kurativno vzdrževanje oz. popravilo okvar pomeni odpravo napak, ki so nastale ob normalni uporabi opreme, oziroma napak v krmiljenju, regulaciji in nadzoru izven garancijskega roka in niso predmet preventivnega vzdrževanja. Kurativno vzdrževanje se zaračunava po fiksni ceni na enoto mere</w:t>
      </w:r>
      <w:r w:rsidR="002B4818" w:rsidRPr="00F06456">
        <w:rPr>
          <w:rFonts w:ascii="Garamond" w:eastAsia="Calibri" w:hAnsi="Garamond" w:cstheme="majorHAnsi"/>
          <w:color w:val="000000"/>
        </w:rPr>
        <w:t xml:space="preserve"> -</w:t>
      </w:r>
      <w:r w:rsidRPr="00F06456">
        <w:rPr>
          <w:rFonts w:ascii="Garamond" w:eastAsia="Calibri" w:hAnsi="Garamond" w:cstheme="majorHAnsi"/>
          <w:color w:val="000000"/>
        </w:rPr>
        <w:t xml:space="preserve"> </w:t>
      </w:r>
      <w:r w:rsidR="0017117B" w:rsidRPr="00F06456">
        <w:rPr>
          <w:rFonts w:ascii="Garamond" w:eastAsia="Calibri" w:hAnsi="Garamond" w:cstheme="majorHAnsi"/>
          <w:color w:val="000000"/>
        </w:rPr>
        <w:t xml:space="preserve">delovni </w:t>
      </w:r>
      <w:r w:rsidRPr="00F06456">
        <w:rPr>
          <w:rFonts w:ascii="Garamond" w:eastAsia="Calibri" w:hAnsi="Garamond" w:cstheme="majorHAnsi"/>
          <w:color w:val="000000"/>
        </w:rPr>
        <w:t xml:space="preserve">uri, kot izhaja iz ponudbe izvajalca. </w:t>
      </w:r>
    </w:p>
    <w:p w14:paraId="0ACC0021" w14:textId="77777777" w:rsidR="00D23616" w:rsidRPr="00F06456" w:rsidRDefault="00D23616" w:rsidP="00D7713B">
      <w:pPr>
        <w:jc w:val="both"/>
        <w:rPr>
          <w:rFonts w:ascii="Garamond" w:hAnsi="Garamond" w:cstheme="majorHAnsi"/>
        </w:rPr>
      </w:pPr>
    </w:p>
    <w:p w14:paraId="4F2DAB3C" w14:textId="1C5F05B0" w:rsidR="00D23616" w:rsidRPr="00F06456" w:rsidRDefault="00D23616" w:rsidP="00D7713B">
      <w:pPr>
        <w:jc w:val="both"/>
        <w:rPr>
          <w:rFonts w:ascii="Garamond" w:hAnsi="Garamond" w:cstheme="majorHAnsi"/>
        </w:rPr>
      </w:pPr>
      <w:r w:rsidRPr="00F06456">
        <w:rPr>
          <w:rFonts w:ascii="Garamond" w:hAnsi="Garamond" w:cstheme="majorHAnsi"/>
        </w:rPr>
        <w:t xml:space="preserve">Naročnik bo  kurativno vzdrževanje potrdil pisno z naročilnico (obseg ur, material potreben za odpravo okvare). </w:t>
      </w:r>
    </w:p>
    <w:p w14:paraId="7E5F713E" w14:textId="77777777" w:rsidR="000A2274" w:rsidRPr="00F06456" w:rsidRDefault="000A2274" w:rsidP="00D7713B">
      <w:pPr>
        <w:ind w:left="28" w:right="14"/>
        <w:jc w:val="both"/>
        <w:rPr>
          <w:rFonts w:ascii="Garamond" w:eastAsia="Calibri" w:hAnsi="Garamond" w:cstheme="majorHAnsi"/>
          <w:color w:val="000000"/>
        </w:rPr>
      </w:pPr>
    </w:p>
    <w:p w14:paraId="51623565" w14:textId="77777777" w:rsidR="003C2ED0" w:rsidRPr="00F06456" w:rsidRDefault="003C2ED0" w:rsidP="00D7713B">
      <w:pPr>
        <w:ind w:left="28" w:right="14"/>
        <w:jc w:val="both"/>
        <w:rPr>
          <w:rFonts w:ascii="Garamond" w:eastAsia="Calibri" w:hAnsi="Garamond" w:cstheme="majorHAnsi"/>
          <w:color w:val="000000"/>
        </w:rPr>
      </w:pPr>
      <w:r w:rsidRPr="00F06456">
        <w:rPr>
          <w:rFonts w:ascii="Garamond" w:eastAsia="Calibri" w:hAnsi="Garamond" w:cstheme="majorHAnsi"/>
          <w:color w:val="000000"/>
        </w:rPr>
        <w:t>Sem sodijo naslednja dela oziroma storitve:</w:t>
      </w:r>
    </w:p>
    <w:p w14:paraId="0F9F88AF" w14:textId="147AE8EB" w:rsidR="003C2ED0" w:rsidRPr="00F06456" w:rsidRDefault="003C2ED0" w:rsidP="00D7713B">
      <w:pPr>
        <w:pStyle w:val="Odstavekseznama"/>
        <w:numPr>
          <w:ilvl w:val="0"/>
          <w:numId w:val="38"/>
        </w:numPr>
        <w:spacing w:before="0"/>
        <w:ind w:right="14"/>
        <w:rPr>
          <w:rFonts w:ascii="Garamond" w:hAnsi="Garamond" w:cstheme="majorHAnsi"/>
          <w:color w:val="000000"/>
          <w:sz w:val="24"/>
        </w:rPr>
      </w:pPr>
      <w:r w:rsidRPr="00F06456">
        <w:rPr>
          <w:rFonts w:ascii="Garamond" w:hAnsi="Garamond" w:cstheme="majorHAnsi"/>
          <w:color w:val="000000"/>
          <w:sz w:val="24"/>
        </w:rPr>
        <w:t>diagnostika in odprava okvar na objektu, katere nastanejo kot posledica nekega drugega zunanjega dejavnika ali vpliva</w:t>
      </w:r>
    </w:p>
    <w:p w14:paraId="764B5040" w14:textId="18B7A729" w:rsidR="003C2ED0" w:rsidRPr="00F06456" w:rsidRDefault="003C2ED0" w:rsidP="00D7713B">
      <w:pPr>
        <w:pStyle w:val="Odstavekseznama"/>
        <w:numPr>
          <w:ilvl w:val="0"/>
          <w:numId w:val="38"/>
        </w:numPr>
        <w:spacing w:before="0"/>
        <w:ind w:right="14"/>
        <w:rPr>
          <w:rFonts w:ascii="Garamond" w:hAnsi="Garamond" w:cstheme="majorHAnsi"/>
          <w:color w:val="000000"/>
          <w:sz w:val="24"/>
        </w:rPr>
      </w:pPr>
      <w:r w:rsidRPr="00F06456">
        <w:rPr>
          <w:rFonts w:ascii="Garamond" w:hAnsi="Garamond" w:cstheme="majorHAnsi"/>
          <w:color w:val="000000"/>
          <w:sz w:val="24"/>
        </w:rPr>
        <w:lastRenderedPageBreak/>
        <w:t>popravilo na klic oz. popravilo okvar na objektu, katere nastanejo kot posledica nekega drugega zunanjega dejavnika ali vpliva</w:t>
      </w:r>
    </w:p>
    <w:p w14:paraId="40499EDF" w14:textId="2C5B86AF" w:rsidR="00A46344" w:rsidRPr="00F06456" w:rsidRDefault="003C2ED0" w:rsidP="00D7713B">
      <w:pPr>
        <w:pStyle w:val="Odstavekseznama"/>
        <w:numPr>
          <w:ilvl w:val="0"/>
          <w:numId w:val="38"/>
        </w:numPr>
        <w:spacing w:before="0"/>
        <w:ind w:right="14"/>
        <w:rPr>
          <w:rFonts w:ascii="Garamond" w:hAnsi="Garamond" w:cstheme="majorHAnsi"/>
          <w:color w:val="000000"/>
          <w:sz w:val="24"/>
        </w:rPr>
      </w:pPr>
      <w:r w:rsidRPr="00F06456">
        <w:rPr>
          <w:rFonts w:ascii="Garamond" w:hAnsi="Garamond" w:cstheme="majorHAnsi"/>
          <w:color w:val="000000"/>
          <w:sz w:val="24"/>
        </w:rPr>
        <w:t>pomoč vzdrževalnemu osebju SB Celje pri odpravljanju, lociranju in diagnosticiranju tehnoloških napak, ki smo jih ugotovili s pomočjo CNS sistema na nadzorovani opremi in procesih, ki niso navedeni  v seznamu oz. je napake posledica nekega drugega vpliva kot npr. dodatne dograditve opreme v mrežo CNS, napaka katera nastane kot posledica nekega drugega zunanjega dejavnika ali vpliva,…</w:t>
      </w:r>
    </w:p>
    <w:p w14:paraId="3C72E42D" w14:textId="77777777" w:rsidR="003C2ED0" w:rsidRPr="00F06456" w:rsidRDefault="003C2ED0" w:rsidP="00D7713B">
      <w:pPr>
        <w:ind w:left="28" w:right="14"/>
        <w:jc w:val="both"/>
        <w:rPr>
          <w:rFonts w:ascii="Garamond" w:eastAsia="Calibri" w:hAnsi="Garamond" w:cstheme="majorHAnsi"/>
          <w:color w:val="000000"/>
        </w:rPr>
      </w:pPr>
    </w:p>
    <w:p w14:paraId="1EA85F27" w14:textId="1716B70E" w:rsidR="003C2ED0" w:rsidRPr="00F06456" w:rsidRDefault="003C2ED0" w:rsidP="00D7713B">
      <w:pPr>
        <w:ind w:left="28" w:right="14"/>
        <w:jc w:val="both"/>
        <w:rPr>
          <w:rFonts w:ascii="Garamond" w:eastAsia="Calibri" w:hAnsi="Garamond" w:cstheme="majorHAnsi"/>
          <w:color w:val="000000"/>
        </w:rPr>
      </w:pPr>
      <w:r w:rsidRPr="00F06456">
        <w:rPr>
          <w:rFonts w:ascii="Garamond" w:eastAsia="Calibri" w:hAnsi="Garamond" w:cstheme="majorHAnsi"/>
          <w:color w:val="000000"/>
        </w:rPr>
        <w:t>Vsa dela se praviloma izvajajo v rednem delovnem času od 6.00 do 1</w:t>
      </w:r>
      <w:r w:rsidR="00696A23" w:rsidRPr="00F06456">
        <w:rPr>
          <w:rFonts w:ascii="Garamond" w:eastAsia="Calibri" w:hAnsi="Garamond" w:cstheme="majorHAnsi"/>
          <w:color w:val="000000"/>
        </w:rPr>
        <w:t>5</w:t>
      </w:r>
      <w:r w:rsidRPr="00F06456">
        <w:rPr>
          <w:rFonts w:ascii="Garamond" w:eastAsia="Calibri" w:hAnsi="Garamond" w:cstheme="majorHAnsi"/>
          <w:color w:val="000000"/>
        </w:rPr>
        <w:t>.00 ure. Dela izven rednega delovnega časa lahko naroči oz. odobri samo pooblaščena oseba naročnika v primerih, ko gre za popolno odpoved ali večjih nepravilnosti delovanja in v nobenem primeru za preventivno vzdrževanje.</w:t>
      </w:r>
    </w:p>
    <w:bookmarkEnd w:id="102"/>
    <w:p w14:paraId="55AE2DE5" w14:textId="192F35AE" w:rsidR="00276BAE" w:rsidRPr="00F06456" w:rsidRDefault="00276BAE" w:rsidP="00D7713B">
      <w:pPr>
        <w:ind w:right="14"/>
        <w:rPr>
          <w:rFonts w:ascii="Garamond" w:hAnsi="Garamond" w:cstheme="majorHAnsi"/>
          <w:color w:val="000000"/>
        </w:rPr>
      </w:pPr>
    </w:p>
    <w:p w14:paraId="1A9E50B4" w14:textId="284F7AC4" w:rsidR="00696A23" w:rsidRPr="00F06456" w:rsidRDefault="000A2274" w:rsidP="00D7713B">
      <w:pPr>
        <w:pStyle w:val="Odstavekseznama"/>
        <w:numPr>
          <w:ilvl w:val="0"/>
          <w:numId w:val="39"/>
        </w:numPr>
        <w:spacing w:before="0"/>
        <w:ind w:right="14"/>
        <w:rPr>
          <w:rFonts w:ascii="Garamond" w:hAnsi="Garamond" w:cstheme="majorHAnsi"/>
          <w:b/>
          <w:bCs/>
          <w:color w:val="000000"/>
          <w:sz w:val="24"/>
        </w:rPr>
      </w:pPr>
      <w:r w:rsidRPr="00F06456">
        <w:rPr>
          <w:rFonts w:ascii="Garamond" w:hAnsi="Garamond" w:cstheme="majorHAnsi"/>
          <w:b/>
          <w:bCs/>
          <w:color w:val="000000"/>
          <w:sz w:val="24"/>
        </w:rPr>
        <w:t xml:space="preserve">Preventivno </w:t>
      </w:r>
      <w:r w:rsidR="00950962" w:rsidRPr="00F06456">
        <w:rPr>
          <w:rFonts w:ascii="Garamond" w:hAnsi="Garamond" w:cstheme="majorHAnsi"/>
          <w:b/>
          <w:bCs/>
          <w:color w:val="000000"/>
          <w:sz w:val="24"/>
        </w:rPr>
        <w:t xml:space="preserve">Vzdrževanje Siemens </w:t>
      </w:r>
      <w:proofErr w:type="spellStart"/>
      <w:r w:rsidR="00670B03" w:rsidRPr="00F06456">
        <w:rPr>
          <w:rFonts w:ascii="Garamond" w:hAnsi="Garamond" w:cstheme="majorHAnsi"/>
          <w:b/>
          <w:bCs/>
          <w:color w:val="000000"/>
          <w:sz w:val="24"/>
        </w:rPr>
        <w:t>WinCC</w:t>
      </w:r>
      <w:proofErr w:type="spellEnd"/>
      <w:r w:rsidR="00670B03" w:rsidRPr="00F06456">
        <w:rPr>
          <w:rFonts w:ascii="Garamond" w:hAnsi="Garamond" w:cstheme="majorHAnsi"/>
          <w:b/>
          <w:bCs/>
          <w:color w:val="000000"/>
          <w:sz w:val="24"/>
        </w:rPr>
        <w:t xml:space="preserve"> </w:t>
      </w:r>
      <w:r w:rsidR="00950962" w:rsidRPr="00F06456">
        <w:rPr>
          <w:rFonts w:ascii="Garamond" w:hAnsi="Garamond" w:cstheme="majorHAnsi"/>
          <w:b/>
          <w:bCs/>
          <w:color w:val="000000"/>
          <w:sz w:val="24"/>
        </w:rPr>
        <w:t xml:space="preserve">CNS sistema </w:t>
      </w:r>
      <w:r w:rsidR="00E8203F" w:rsidRPr="00F06456">
        <w:rPr>
          <w:rFonts w:ascii="Garamond" w:hAnsi="Garamond" w:cstheme="majorHAnsi"/>
          <w:b/>
          <w:bCs/>
          <w:color w:val="000000"/>
          <w:sz w:val="24"/>
        </w:rPr>
        <w:t>obsega</w:t>
      </w:r>
      <w:r w:rsidR="00696A23" w:rsidRPr="00F06456">
        <w:rPr>
          <w:rFonts w:ascii="Garamond" w:hAnsi="Garamond" w:cstheme="majorHAnsi"/>
          <w:b/>
          <w:bCs/>
          <w:color w:val="000000"/>
          <w:sz w:val="24"/>
        </w:rPr>
        <w:t xml:space="preserve"> vzdrževanje </w:t>
      </w:r>
      <w:r w:rsidR="00696A23" w:rsidRPr="00F06456">
        <w:rPr>
          <w:rFonts w:ascii="Garamond" w:eastAsia="Noto Serif SC" w:hAnsi="Garamond" w:cstheme="majorHAnsi"/>
          <w:b/>
          <w:bCs/>
          <w:kern w:val="2"/>
          <w:sz w:val="24"/>
          <w:lang w:eastAsia="zh-CN" w:bidi="hi-IN"/>
        </w:rPr>
        <w:t xml:space="preserve">na programski, sistemski in operativni ravni. </w:t>
      </w:r>
    </w:p>
    <w:p w14:paraId="5C0AC759" w14:textId="77777777" w:rsidR="002B4818" w:rsidRPr="00F06456" w:rsidRDefault="002B4818" w:rsidP="00D7713B">
      <w:pPr>
        <w:pStyle w:val="Odstavekseznama"/>
        <w:spacing w:before="0"/>
        <w:ind w:right="14"/>
        <w:rPr>
          <w:rFonts w:ascii="Garamond" w:hAnsi="Garamond" w:cstheme="majorHAnsi"/>
          <w:b/>
          <w:bCs/>
          <w:color w:val="000000"/>
          <w:sz w:val="24"/>
        </w:rPr>
      </w:pPr>
    </w:p>
    <w:p w14:paraId="468AB872" w14:textId="77777777"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 xml:space="preserve">Programsko vzdrževanje pomeni, da se periodično nameščajo programski popravki aplikativne </w:t>
      </w:r>
      <w:proofErr w:type="spellStart"/>
      <w:r w:rsidRPr="00F06456">
        <w:rPr>
          <w:rFonts w:ascii="Garamond" w:hAnsi="Garamond" w:cstheme="majorHAnsi"/>
          <w:color w:val="000000"/>
          <w:sz w:val="24"/>
        </w:rPr>
        <w:t>WinCC</w:t>
      </w:r>
      <w:proofErr w:type="spellEnd"/>
      <w:r w:rsidRPr="00F06456">
        <w:rPr>
          <w:rFonts w:ascii="Garamond" w:hAnsi="Garamond" w:cstheme="majorHAnsi"/>
          <w:color w:val="000000"/>
          <w:sz w:val="24"/>
        </w:rPr>
        <w:t xml:space="preserve"> opreme, preverja kompatibilnost z operacijskimi popravki, preverjanje certifikatov, licenc, izdelava programskih varnostnih kopij in drugo. </w:t>
      </w:r>
    </w:p>
    <w:p w14:paraId="52D2C9F3" w14:textId="77777777"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Med sistemsko vzdrževanje spada nadzorovano posodabljanje operacijskega sistema, preverjanje vsebine dogodkov operacijskega sistema (</w:t>
      </w:r>
      <w:proofErr w:type="spellStart"/>
      <w:r w:rsidRPr="00F06456">
        <w:rPr>
          <w:rFonts w:ascii="Garamond" w:hAnsi="Garamond" w:cstheme="majorHAnsi"/>
          <w:color w:val="000000"/>
          <w:sz w:val="24"/>
        </w:rPr>
        <w:t>Event</w:t>
      </w:r>
      <w:proofErr w:type="spellEnd"/>
      <w:r w:rsidRPr="00F06456">
        <w:rPr>
          <w:rFonts w:ascii="Garamond" w:hAnsi="Garamond" w:cstheme="majorHAnsi"/>
          <w:color w:val="000000"/>
          <w:sz w:val="24"/>
        </w:rPr>
        <w:t xml:space="preserve"> </w:t>
      </w:r>
      <w:proofErr w:type="spellStart"/>
      <w:r w:rsidRPr="00F06456">
        <w:rPr>
          <w:rFonts w:ascii="Garamond" w:hAnsi="Garamond" w:cstheme="majorHAnsi"/>
          <w:color w:val="000000"/>
          <w:sz w:val="24"/>
        </w:rPr>
        <w:t>viewer</w:t>
      </w:r>
      <w:proofErr w:type="spellEnd"/>
      <w:r w:rsidRPr="00F06456">
        <w:rPr>
          <w:rFonts w:ascii="Garamond" w:hAnsi="Garamond" w:cstheme="majorHAnsi"/>
          <w:color w:val="000000"/>
          <w:sz w:val="24"/>
        </w:rPr>
        <w:t>), stanje gonilnikov, stanje požarne zaščite (</w:t>
      </w:r>
      <w:proofErr w:type="spellStart"/>
      <w:r w:rsidRPr="00F06456">
        <w:rPr>
          <w:rFonts w:ascii="Garamond" w:hAnsi="Garamond" w:cstheme="majorHAnsi"/>
          <w:color w:val="000000"/>
          <w:sz w:val="24"/>
        </w:rPr>
        <w:t>firewall</w:t>
      </w:r>
      <w:proofErr w:type="spellEnd"/>
      <w:r w:rsidRPr="00F06456">
        <w:rPr>
          <w:rFonts w:ascii="Garamond" w:hAnsi="Garamond" w:cstheme="majorHAnsi"/>
          <w:color w:val="000000"/>
          <w:sz w:val="24"/>
        </w:rPr>
        <w:t xml:space="preserve">), stanje varnostne politike in uporabniških računov, stanje </w:t>
      </w:r>
      <w:proofErr w:type="spellStart"/>
      <w:r w:rsidRPr="00F06456">
        <w:rPr>
          <w:rFonts w:ascii="Garamond" w:hAnsi="Garamond" w:cstheme="majorHAnsi"/>
          <w:color w:val="000000"/>
          <w:sz w:val="24"/>
        </w:rPr>
        <w:t>antivirusne</w:t>
      </w:r>
      <w:proofErr w:type="spellEnd"/>
      <w:r w:rsidRPr="00F06456">
        <w:rPr>
          <w:rFonts w:ascii="Garamond" w:hAnsi="Garamond" w:cstheme="majorHAnsi"/>
          <w:color w:val="000000"/>
          <w:sz w:val="24"/>
        </w:rPr>
        <w:t xml:space="preserve"> zaščite, stanje podatkovnih baz, stanje razpoložljivih sredstev, kot so prostor na disku, delovni spomin in drugo.</w:t>
      </w:r>
    </w:p>
    <w:p w14:paraId="3CE1949E" w14:textId="77777777"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 xml:space="preserve">Zelo pomembno je vzdrževanje strojne opreme, kjer je potrebno periodično preverjati stanje podatkovnih nosilcev (RAID polja), stanje </w:t>
      </w:r>
      <w:proofErr w:type="spellStart"/>
      <w:r w:rsidRPr="00F06456">
        <w:rPr>
          <w:rFonts w:ascii="Garamond" w:hAnsi="Garamond" w:cstheme="majorHAnsi"/>
          <w:color w:val="000000"/>
          <w:sz w:val="24"/>
        </w:rPr>
        <w:t>redundantega</w:t>
      </w:r>
      <w:proofErr w:type="spellEnd"/>
      <w:r w:rsidRPr="00F06456">
        <w:rPr>
          <w:rFonts w:ascii="Garamond" w:hAnsi="Garamond" w:cstheme="majorHAnsi"/>
          <w:color w:val="000000"/>
          <w:sz w:val="24"/>
        </w:rPr>
        <w:t xml:space="preserve"> napajanja, čiščenje ventilatorjev, zamenjava baterij in drugo. </w:t>
      </w:r>
    </w:p>
    <w:p w14:paraId="0846A959" w14:textId="77777777"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Med vzdrževalna dela spada tudi vzdrževanje dokumentacije, da je le ta aktualna in arhivirana. Periodični pregledi se izvajajo v različnih časovnih intervalih: dnevno (alarmi, obvestila...), mesečno (posodabljanje, izdelava arhivov, preverjanje podatkovnih nosilcev,...) in letno (revizija varnosti, test obnovitve,...).</w:t>
      </w:r>
    </w:p>
    <w:p w14:paraId="5A5D0DF9" w14:textId="7A55AD50"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 xml:space="preserve">Izvajalec mora izvajati  tudi vsa druga dela, ki niso navedena, da ohranjanja stopnjo funkcionalnosti centralno nadzornega sistema  oz. pravilno  in brezhibno  delovanja celotnega sistema. </w:t>
      </w:r>
    </w:p>
    <w:p w14:paraId="38D676B1" w14:textId="77777777"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diagnostika in odprava okvar na mest</w:t>
      </w:r>
    </w:p>
    <w:p w14:paraId="16943201" w14:textId="77777777"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daljinska diagnostika preko interneta, kadar je to mogoče</w:t>
      </w:r>
    </w:p>
    <w:p w14:paraId="4E4F11B3" w14:textId="77777777"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pomoč vzdrževalnemu osebju SBC pri odpravljanju, lociranju in diagnosticiranju tehnoloških napak, ugotovljenih s pomočjo CNS sistema na nadzorovani opremi in procesih, ki so navedeni  v seznamu oz. v priloženi shemi.</w:t>
      </w:r>
    </w:p>
    <w:p w14:paraId="4A66E8DA" w14:textId="035BF324"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 xml:space="preserve">pomoč pri naročilu in zamenjavi  inteligentne </w:t>
      </w:r>
      <w:proofErr w:type="spellStart"/>
      <w:r w:rsidRPr="00F06456">
        <w:rPr>
          <w:rFonts w:ascii="Garamond" w:hAnsi="Garamond" w:cstheme="majorHAnsi"/>
          <w:color w:val="000000"/>
          <w:sz w:val="24"/>
        </w:rPr>
        <w:t>senzorike</w:t>
      </w:r>
      <w:proofErr w:type="spellEnd"/>
      <w:r w:rsidRPr="00F06456">
        <w:rPr>
          <w:rFonts w:ascii="Garamond" w:hAnsi="Garamond" w:cstheme="majorHAnsi"/>
          <w:color w:val="000000"/>
          <w:sz w:val="24"/>
        </w:rPr>
        <w:t xml:space="preserve"> in aktuatorjev ter pomoč pri iskanju kompatibilnih, nadomestnih rešitev zaradi </w:t>
      </w:r>
      <w:proofErr w:type="spellStart"/>
      <w:r w:rsidRPr="00F06456">
        <w:rPr>
          <w:rFonts w:ascii="Garamond" w:hAnsi="Garamond" w:cstheme="majorHAnsi"/>
          <w:color w:val="000000"/>
          <w:sz w:val="24"/>
        </w:rPr>
        <w:t>nedobavljivosti</w:t>
      </w:r>
      <w:proofErr w:type="spellEnd"/>
      <w:r w:rsidRPr="00F06456">
        <w:rPr>
          <w:rFonts w:ascii="Garamond" w:hAnsi="Garamond" w:cstheme="majorHAnsi"/>
          <w:color w:val="000000"/>
          <w:sz w:val="24"/>
        </w:rPr>
        <w:t xml:space="preserve"> zastarelih komponent.</w:t>
      </w:r>
    </w:p>
    <w:p w14:paraId="68FFD174" w14:textId="77777777" w:rsidR="00696A23" w:rsidRPr="00F06456" w:rsidRDefault="00696A23" w:rsidP="00D7713B">
      <w:pPr>
        <w:pStyle w:val="Odstavekseznama"/>
        <w:numPr>
          <w:ilvl w:val="0"/>
          <w:numId w:val="42"/>
        </w:numPr>
        <w:spacing w:before="0"/>
        <w:ind w:right="14"/>
        <w:rPr>
          <w:rFonts w:ascii="Garamond" w:hAnsi="Garamond" w:cstheme="majorHAnsi"/>
          <w:color w:val="000000"/>
          <w:sz w:val="24"/>
        </w:rPr>
      </w:pPr>
      <w:r w:rsidRPr="00F06456">
        <w:rPr>
          <w:rFonts w:ascii="Garamond" w:hAnsi="Garamond" w:cstheme="majorHAnsi"/>
          <w:color w:val="000000"/>
          <w:sz w:val="24"/>
        </w:rPr>
        <w:t>Vzdrževanje in nadgradnja PC in SMS alarmiranja</w:t>
      </w:r>
    </w:p>
    <w:p w14:paraId="3B24121C" w14:textId="77777777" w:rsidR="00696A23" w:rsidRPr="00F06456" w:rsidRDefault="00696A23" w:rsidP="00D7713B">
      <w:pPr>
        <w:suppressAutoHyphens/>
        <w:ind w:left="720"/>
        <w:contextualSpacing/>
        <w:jc w:val="both"/>
        <w:rPr>
          <w:rFonts w:ascii="Garamond" w:eastAsia="Noto Serif SC" w:hAnsi="Garamond" w:cstheme="majorHAnsi"/>
          <w:kern w:val="2"/>
          <w:lang w:eastAsia="zh-CN" w:bidi="hi-IN"/>
        </w:rPr>
      </w:pPr>
    </w:p>
    <w:p w14:paraId="5B2889D2" w14:textId="4C1B3108" w:rsidR="00055329" w:rsidRPr="00F06456" w:rsidRDefault="00055329" w:rsidP="00D7713B">
      <w:pPr>
        <w:pStyle w:val="Odstavekseznama"/>
        <w:numPr>
          <w:ilvl w:val="0"/>
          <w:numId w:val="39"/>
        </w:numPr>
        <w:spacing w:before="0"/>
        <w:ind w:right="14"/>
        <w:rPr>
          <w:rFonts w:ascii="Garamond" w:hAnsi="Garamond" w:cstheme="majorHAnsi"/>
          <w:b/>
          <w:bCs/>
          <w:color w:val="000000"/>
          <w:sz w:val="24"/>
        </w:rPr>
      </w:pPr>
      <w:r w:rsidRPr="00F06456">
        <w:rPr>
          <w:rFonts w:ascii="Garamond" w:hAnsi="Garamond" w:cstheme="majorHAnsi"/>
          <w:b/>
          <w:bCs/>
          <w:color w:val="000000"/>
          <w:sz w:val="24"/>
        </w:rPr>
        <w:t>Kurativno vzdrževanje SIEMENS CNS sistema</w:t>
      </w:r>
    </w:p>
    <w:p w14:paraId="3D3C1BB3" w14:textId="77777777" w:rsidR="00055329" w:rsidRPr="00F06456" w:rsidRDefault="00055329" w:rsidP="00D7713B">
      <w:pPr>
        <w:ind w:right="14"/>
        <w:jc w:val="both"/>
        <w:rPr>
          <w:rFonts w:ascii="Garamond" w:eastAsia="Calibri" w:hAnsi="Garamond" w:cstheme="majorHAnsi"/>
          <w:color w:val="000000"/>
        </w:rPr>
      </w:pPr>
    </w:p>
    <w:p w14:paraId="45FF76C5" w14:textId="77777777" w:rsidR="00055329" w:rsidRPr="00F06456" w:rsidRDefault="00055329" w:rsidP="00D7713B">
      <w:pPr>
        <w:ind w:right="14"/>
        <w:jc w:val="both"/>
        <w:rPr>
          <w:rFonts w:ascii="Garamond" w:eastAsia="Calibri" w:hAnsi="Garamond" w:cstheme="majorHAnsi"/>
          <w:color w:val="000000"/>
        </w:rPr>
      </w:pPr>
      <w:r w:rsidRPr="00F06456">
        <w:rPr>
          <w:rFonts w:ascii="Garamond" w:eastAsia="Calibri" w:hAnsi="Garamond" w:cstheme="majorHAnsi"/>
          <w:color w:val="000000"/>
        </w:rPr>
        <w:t xml:space="preserve">Kurativno vzdrževanje oz. popravilo okvar pomeni odpravo napak, ki so nastale ob normalni uporabi opreme, oziroma napak v krmiljenju, regulaciji in nadzoru izven garancijskega roka in niso predmet preventivnega vzdrževanja. Kurativno vzdrževanje se zaračunava po fiksni ceni na enoto mere- svetovalni delovni uri, kot izhaja iz ponudbe izvajalca. </w:t>
      </w:r>
    </w:p>
    <w:p w14:paraId="747C4E1D" w14:textId="77777777" w:rsidR="00055329" w:rsidRPr="00F06456" w:rsidRDefault="00055329" w:rsidP="00D7713B">
      <w:pPr>
        <w:ind w:right="14"/>
        <w:jc w:val="both"/>
        <w:rPr>
          <w:rFonts w:ascii="Garamond" w:eastAsia="Calibri" w:hAnsi="Garamond" w:cstheme="majorHAnsi"/>
          <w:color w:val="000000"/>
        </w:rPr>
      </w:pPr>
    </w:p>
    <w:p w14:paraId="5FCD939D" w14:textId="77777777" w:rsidR="00055329" w:rsidRPr="00F06456" w:rsidRDefault="00055329" w:rsidP="00D7713B">
      <w:pPr>
        <w:ind w:right="14"/>
        <w:jc w:val="both"/>
        <w:rPr>
          <w:rFonts w:ascii="Garamond" w:eastAsia="Calibri" w:hAnsi="Garamond" w:cstheme="majorHAnsi"/>
          <w:color w:val="000000"/>
        </w:rPr>
      </w:pPr>
      <w:r w:rsidRPr="00F06456">
        <w:rPr>
          <w:rFonts w:ascii="Garamond" w:eastAsia="Calibri" w:hAnsi="Garamond" w:cstheme="majorHAnsi"/>
          <w:color w:val="000000"/>
        </w:rPr>
        <w:lastRenderedPageBreak/>
        <w:t xml:space="preserve">Naročnik bo  kurativno vzdrževanje potrdil pisno z naročilnico (obseg ur, material potreben za odpravo okvare). </w:t>
      </w:r>
    </w:p>
    <w:p w14:paraId="6CA4C938" w14:textId="77777777" w:rsidR="00055329" w:rsidRPr="00F06456" w:rsidRDefault="00055329" w:rsidP="00D7713B">
      <w:pPr>
        <w:ind w:right="14"/>
        <w:jc w:val="both"/>
        <w:rPr>
          <w:rFonts w:ascii="Garamond" w:eastAsia="Calibri" w:hAnsi="Garamond" w:cstheme="majorHAnsi"/>
          <w:color w:val="000000"/>
        </w:rPr>
      </w:pPr>
    </w:p>
    <w:p w14:paraId="5A5D9107" w14:textId="77777777" w:rsidR="00055329" w:rsidRPr="00F06456" w:rsidRDefault="00055329" w:rsidP="00D7713B">
      <w:pPr>
        <w:ind w:right="14"/>
        <w:jc w:val="both"/>
        <w:rPr>
          <w:rFonts w:ascii="Garamond" w:eastAsia="Calibri" w:hAnsi="Garamond" w:cstheme="majorHAnsi"/>
          <w:color w:val="000000"/>
        </w:rPr>
      </w:pPr>
      <w:r w:rsidRPr="00F06456">
        <w:rPr>
          <w:rFonts w:ascii="Garamond" w:eastAsia="Calibri" w:hAnsi="Garamond" w:cstheme="majorHAnsi"/>
          <w:color w:val="000000"/>
        </w:rPr>
        <w:t>Sem sodijo naslednja dela oziroma storitve:</w:t>
      </w:r>
    </w:p>
    <w:p w14:paraId="2A89C6A0" w14:textId="17C0CBF7" w:rsidR="00055329" w:rsidRPr="00F06456" w:rsidRDefault="00055329" w:rsidP="00D7713B">
      <w:pPr>
        <w:pStyle w:val="Brezrazmikov"/>
        <w:rPr>
          <w:rFonts w:ascii="Garamond" w:eastAsia="Calibri" w:hAnsi="Garamond" w:cstheme="majorHAnsi"/>
          <w:b w:val="0"/>
          <w:bCs/>
          <w:sz w:val="24"/>
          <w:szCs w:val="24"/>
        </w:rPr>
      </w:pPr>
      <w:r w:rsidRPr="00F06456">
        <w:rPr>
          <w:rFonts w:ascii="Garamond" w:eastAsia="Calibri" w:hAnsi="Garamond" w:cstheme="majorHAnsi"/>
          <w:b w:val="0"/>
          <w:bCs/>
          <w:sz w:val="24"/>
          <w:szCs w:val="24"/>
        </w:rPr>
        <w:t>diagnostika in odprava okvar na objektu, katere nastanejo kot posledica nekega drugega zunanjega dejavnika ali vpliva</w:t>
      </w:r>
    </w:p>
    <w:p w14:paraId="38713A8D" w14:textId="77777777" w:rsidR="00055329" w:rsidRPr="00F06456" w:rsidRDefault="00055329" w:rsidP="00D7713B">
      <w:pPr>
        <w:pStyle w:val="Brezrazmikov"/>
        <w:rPr>
          <w:rFonts w:ascii="Garamond" w:eastAsia="Calibri" w:hAnsi="Garamond" w:cstheme="majorHAnsi"/>
          <w:b w:val="0"/>
          <w:bCs/>
          <w:sz w:val="24"/>
          <w:szCs w:val="24"/>
        </w:rPr>
      </w:pPr>
      <w:r w:rsidRPr="00F06456">
        <w:rPr>
          <w:rFonts w:ascii="Garamond" w:eastAsia="Calibri" w:hAnsi="Garamond" w:cstheme="majorHAnsi"/>
          <w:b w:val="0"/>
          <w:bCs/>
          <w:sz w:val="24"/>
          <w:szCs w:val="24"/>
        </w:rPr>
        <w:t>popravilo na klic oz. popravilo okvar na objektu, katere nastanejo kot posledica nekega drugega zunanjega dejavnika ali vpliva</w:t>
      </w:r>
    </w:p>
    <w:p w14:paraId="462233B2" w14:textId="6AE00830" w:rsidR="00055329" w:rsidRPr="00F06456" w:rsidRDefault="00055329" w:rsidP="00D7713B">
      <w:pPr>
        <w:pStyle w:val="Brezrazmikov"/>
        <w:rPr>
          <w:rFonts w:ascii="Garamond" w:eastAsia="Calibri" w:hAnsi="Garamond" w:cstheme="majorHAnsi"/>
          <w:b w:val="0"/>
          <w:bCs/>
          <w:sz w:val="24"/>
          <w:szCs w:val="24"/>
        </w:rPr>
      </w:pPr>
      <w:r w:rsidRPr="00F06456">
        <w:rPr>
          <w:rFonts w:ascii="Garamond" w:eastAsia="Calibri" w:hAnsi="Garamond" w:cstheme="majorHAnsi"/>
          <w:b w:val="0"/>
          <w:bCs/>
          <w:sz w:val="24"/>
          <w:szCs w:val="24"/>
        </w:rPr>
        <w:t>pomoč vzdrževalnemu osebju SB Celje pri odpravljanju, lociranju in diagnosticiranju tehnoloških napak, ki smo jih ugotovili s pomočjo CNS sistema na nadzorovani opremi in procesih, ki niso navedeni  v seznamu oz. je napake posledica nekega drugega vpliva kot npr. dodatne dograditve opreme v mrežo CNS, napaka katera nastane kot posledica nekega drugega zunanjega dejavnika ali vpliva,…</w:t>
      </w:r>
    </w:p>
    <w:p w14:paraId="29260FE8" w14:textId="77777777" w:rsidR="00055329" w:rsidRPr="00F06456" w:rsidRDefault="00055329" w:rsidP="00D7713B">
      <w:pPr>
        <w:ind w:right="14"/>
        <w:jc w:val="both"/>
        <w:rPr>
          <w:rFonts w:ascii="Garamond" w:eastAsia="Calibri" w:hAnsi="Garamond" w:cstheme="majorHAnsi"/>
          <w:color w:val="000000"/>
        </w:rPr>
      </w:pPr>
    </w:p>
    <w:p w14:paraId="50C710A4" w14:textId="343CF267" w:rsidR="00E8203F" w:rsidRPr="00F06456" w:rsidRDefault="00055329" w:rsidP="00D7713B">
      <w:pPr>
        <w:ind w:right="14"/>
        <w:jc w:val="both"/>
        <w:rPr>
          <w:rFonts w:ascii="Garamond" w:eastAsia="Calibri" w:hAnsi="Garamond" w:cstheme="majorHAnsi"/>
          <w:color w:val="000000"/>
        </w:rPr>
      </w:pPr>
      <w:r w:rsidRPr="00F06456">
        <w:rPr>
          <w:rFonts w:ascii="Garamond" w:eastAsia="Calibri" w:hAnsi="Garamond" w:cstheme="majorHAnsi"/>
          <w:color w:val="000000"/>
        </w:rPr>
        <w:t>Vsa dela se praviloma izvajajo v rednem delovnem času od 6.00 do 15.00 ure. Dela izven rednega delovnega časa lahko naroči oz. odobri samo pooblaščena oseba naročnika v primerih, ko gre za popolno odpoved ali večjih nepravilnosti delovanja in v nobenem primeru za preventivno vzdrževanje.</w:t>
      </w:r>
    </w:p>
    <w:p w14:paraId="67AC3F54" w14:textId="77777777" w:rsidR="00055329" w:rsidRPr="00F06456" w:rsidRDefault="00055329" w:rsidP="00D7713B">
      <w:pPr>
        <w:ind w:right="14"/>
        <w:jc w:val="both"/>
        <w:rPr>
          <w:rFonts w:ascii="Garamond" w:eastAsia="Calibri" w:hAnsi="Garamond" w:cstheme="majorHAnsi"/>
          <w:color w:val="000000"/>
        </w:rPr>
      </w:pPr>
    </w:p>
    <w:p w14:paraId="11453F96" w14:textId="77777777" w:rsidR="000A2274" w:rsidRPr="00F06456" w:rsidRDefault="000A2274" w:rsidP="00D7713B">
      <w:pPr>
        <w:ind w:right="14"/>
        <w:jc w:val="both"/>
        <w:rPr>
          <w:rFonts w:ascii="Garamond" w:eastAsia="Calibri" w:hAnsi="Garamond" w:cstheme="majorHAnsi"/>
          <w:color w:val="000000"/>
        </w:rPr>
      </w:pPr>
      <w:r w:rsidRPr="00F06456">
        <w:rPr>
          <w:rFonts w:ascii="Garamond" w:eastAsia="Calibri" w:hAnsi="Garamond" w:cstheme="majorHAnsi"/>
          <w:color w:val="000000"/>
        </w:rPr>
        <w:t>Izvajalec se zavezuje, da bo:</w:t>
      </w:r>
    </w:p>
    <w:p w14:paraId="28A50AAD" w14:textId="77777777" w:rsidR="000A2274" w:rsidRPr="00F06456" w:rsidRDefault="000A2274" w:rsidP="00D7713B">
      <w:pPr>
        <w:numPr>
          <w:ilvl w:val="0"/>
          <w:numId w:val="23"/>
        </w:numPr>
        <w:ind w:right="14"/>
        <w:jc w:val="both"/>
        <w:rPr>
          <w:rFonts w:ascii="Garamond" w:eastAsia="Calibri" w:hAnsi="Garamond" w:cstheme="majorHAnsi"/>
          <w:color w:val="000000"/>
        </w:rPr>
      </w:pPr>
      <w:r w:rsidRPr="00F06456">
        <w:rPr>
          <w:rFonts w:ascii="Garamond" w:eastAsia="Calibri" w:hAnsi="Garamond" w:cstheme="majorHAnsi"/>
          <w:color w:val="000000"/>
        </w:rPr>
        <w:t>izvajal storitve strokovno in kakovostno s skrbnostjo dobrega gospodarja,</w:t>
      </w:r>
    </w:p>
    <w:p w14:paraId="5E9756A1" w14:textId="77777777" w:rsidR="000A2274" w:rsidRPr="00F06456" w:rsidRDefault="000A2274" w:rsidP="00D7713B">
      <w:pPr>
        <w:numPr>
          <w:ilvl w:val="0"/>
          <w:numId w:val="23"/>
        </w:numPr>
        <w:ind w:right="14"/>
        <w:jc w:val="both"/>
        <w:rPr>
          <w:rFonts w:ascii="Garamond" w:eastAsia="Calibri" w:hAnsi="Garamond" w:cstheme="majorHAnsi"/>
          <w:color w:val="000000"/>
        </w:rPr>
      </w:pPr>
      <w:r w:rsidRPr="00F06456">
        <w:rPr>
          <w:rFonts w:ascii="Garamond" w:eastAsia="Calibri" w:hAnsi="Garamond" w:cstheme="majorHAnsi"/>
          <w:color w:val="000000"/>
        </w:rPr>
        <w:t>izvajal storitve v okviru naročnikovih strokovnih zahtev,</w:t>
      </w:r>
    </w:p>
    <w:p w14:paraId="6EE338C6" w14:textId="77777777" w:rsidR="000A2274" w:rsidRPr="00F06456" w:rsidRDefault="000A2274" w:rsidP="00D7713B">
      <w:pPr>
        <w:numPr>
          <w:ilvl w:val="0"/>
          <w:numId w:val="23"/>
        </w:numPr>
        <w:ind w:right="14"/>
        <w:jc w:val="both"/>
        <w:rPr>
          <w:rFonts w:ascii="Garamond" w:eastAsia="Calibri" w:hAnsi="Garamond" w:cstheme="majorHAnsi"/>
          <w:color w:val="000000"/>
        </w:rPr>
      </w:pPr>
      <w:r w:rsidRPr="00F06456">
        <w:rPr>
          <w:rFonts w:ascii="Garamond" w:eastAsia="Calibri" w:hAnsi="Garamond" w:cstheme="majorHAnsi"/>
          <w:color w:val="000000"/>
        </w:rPr>
        <w:t>izpolnjeval vse predvidene obveznosti v rokih in na predviden način,</w:t>
      </w:r>
    </w:p>
    <w:p w14:paraId="1E05FF6A" w14:textId="32F12EC7" w:rsidR="000A2274" w:rsidRPr="00F06456" w:rsidRDefault="000A2274" w:rsidP="00D7713B">
      <w:pPr>
        <w:numPr>
          <w:ilvl w:val="0"/>
          <w:numId w:val="23"/>
        </w:numPr>
        <w:ind w:right="14"/>
        <w:jc w:val="both"/>
        <w:rPr>
          <w:rFonts w:ascii="Garamond" w:eastAsia="Calibri" w:hAnsi="Garamond" w:cstheme="majorHAnsi"/>
          <w:color w:val="000000"/>
        </w:rPr>
      </w:pPr>
      <w:r w:rsidRPr="00F06456">
        <w:rPr>
          <w:rFonts w:ascii="Garamond" w:eastAsia="Calibri" w:hAnsi="Garamond" w:cstheme="majorHAnsi"/>
          <w:color w:val="000000"/>
        </w:rPr>
        <w:t xml:space="preserve">vsa dokumentacija in programska koda na krmilnikih mora biti izdelana in predana v digitalni odprtokodni verziji. Slednje velja za vsakokratni poseg v obstoječe ter nove krmilnike in integracije v obstoječi CNS </w:t>
      </w:r>
      <w:proofErr w:type="spellStart"/>
      <w:r w:rsidRPr="00F06456">
        <w:rPr>
          <w:rFonts w:ascii="Garamond" w:eastAsia="Calibri" w:hAnsi="Garamond" w:cstheme="majorHAnsi"/>
          <w:color w:val="000000"/>
        </w:rPr>
        <w:t>Omron</w:t>
      </w:r>
      <w:proofErr w:type="spellEnd"/>
      <w:r w:rsidRPr="00F06456">
        <w:rPr>
          <w:rFonts w:ascii="Garamond" w:eastAsia="Calibri" w:hAnsi="Garamond" w:cstheme="majorHAnsi"/>
          <w:color w:val="000000"/>
        </w:rPr>
        <w:t xml:space="preserve"> in </w:t>
      </w:r>
      <w:proofErr w:type="spellStart"/>
      <w:r w:rsidRPr="00F06456">
        <w:rPr>
          <w:rFonts w:ascii="Garamond" w:eastAsia="Calibri" w:hAnsi="Garamond" w:cstheme="majorHAnsi"/>
          <w:color w:val="000000"/>
        </w:rPr>
        <w:t>WinCC</w:t>
      </w:r>
      <w:proofErr w:type="spellEnd"/>
      <w:r w:rsidRPr="00F06456">
        <w:rPr>
          <w:rFonts w:ascii="Garamond" w:eastAsia="Calibri" w:hAnsi="Garamond" w:cstheme="majorHAnsi"/>
          <w:color w:val="000000"/>
        </w:rPr>
        <w:t xml:space="preserve"> sistem;</w:t>
      </w:r>
    </w:p>
    <w:p w14:paraId="6724462B" w14:textId="77777777" w:rsidR="000A2274" w:rsidRPr="00F06456" w:rsidRDefault="000A2274" w:rsidP="00D7713B">
      <w:pPr>
        <w:numPr>
          <w:ilvl w:val="0"/>
          <w:numId w:val="23"/>
        </w:numPr>
        <w:ind w:right="14"/>
        <w:jc w:val="both"/>
        <w:rPr>
          <w:rFonts w:ascii="Garamond" w:eastAsia="Calibri" w:hAnsi="Garamond" w:cstheme="majorHAnsi"/>
          <w:color w:val="000000"/>
        </w:rPr>
      </w:pPr>
      <w:r w:rsidRPr="00F06456">
        <w:rPr>
          <w:rFonts w:ascii="Garamond" w:eastAsia="Calibri" w:hAnsi="Garamond" w:cstheme="majorHAnsi"/>
          <w:color w:val="000000"/>
        </w:rPr>
        <w:t>izvajal storitve v skladu z merili in drugimi dokumenti izvajalca, ki bi lahko vplivali na izvedbo obveznosti (npr. interpretacija zahtev standarda);</w:t>
      </w:r>
    </w:p>
    <w:p w14:paraId="75A4D674" w14:textId="77777777" w:rsidR="000A2274" w:rsidRPr="00F06456" w:rsidRDefault="000A2274" w:rsidP="00D7713B">
      <w:pPr>
        <w:numPr>
          <w:ilvl w:val="0"/>
          <w:numId w:val="23"/>
        </w:numPr>
        <w:ind w:right="14"/>
        <w:jc w:val="both"/>
        <w:rPr>
          <w:rFonts w:ascii="Garamond" w:eastAsia="Calibri" w:hAnsi="Garamond" w:cstheme="majorHAnsi"/>
          <w:color w:val="000000"/>
        </w:rPr>
      </w:pPr>
      <w:r w:rsidRPr="00F06456">
        <w:rPr>
          <w:rFonts w:ascii="Garamond" w:eastAsia="Calibri" w:hAnsi="Garamond" w:cstheme="majorHAnsi"/>
          <w:color w:val="000000"/>
        </w:rPr>
        <w:t>pisno opozoril naročnika na okoliščine, ki bi lahko otežile oziroma onemogočile kakovostno in pravilno ter pravočasno izvedbo storitev, navedel razloge za zamudo ter predlagal alternativno rešitev oziroma korake za preprečitev škode;</w:t>
      </w:r>
    </w:p>
    <w:p w14:paraId="4FC4237D" w14:textId="77777777" w:rsidR="000A2274" w:rsidRPr="00F06456" w:rsidRDefault="000A2274" w:rsidP="00D7713B">
      <w:pPr>
        <w:numPr>
          <w:ilvl w:val="0"/>
          <w:numId w:val="23"/>
        </w:numPr>
        <w:ind w:right="14"/>
        <w:jc w:val="both"/>
        <w:rPr>
          <w:rFonts w:ascii="Garamond" w:eastAsia="Calibri" w:hAnsi="Garamond" w:cstheme="majorHAnsi"/>
          <w:color w:val="000000"/>
        </w:rPr>
      </w:pPr>
      <w:r w:rsidRPr="00F06456">
        <w:rPr>
          <w:rFonts w:ascii="Garamond" w:eastAsia="Calibri" w:hAnsi="Garamond" w:cstheme="majorHAnsi"/>
          <w:color w:val="000000"/>
        </w:rPr>
        <w:t>pisno obvestil naročnika o nastopu morebitnih okoliščin, ki bi utegnile vplivati na vsebinsko in časovno izvršitev storitve;</w:t>
      </w:r>
    </w:p>
    <w:p w14:paraId="32925C49" w14:textId="77777777" w:rsidR="000A2274" w:rsidRPr="00F06456" w:rsidRDefault="000A2274" w:rsidP="00D7713B">
      <w:pPr>
        <w:numPr>
          <w:ilvl w:val="0"/>
          <w:numId w:val="24"/>
        </w:numPr>
        <w:ind w:right="14"/>
        <w:jc w:val="both"/>
        <w:rPr>
          <w:rFonts w:ascii="Garamond" w:eastAsia="Calibri" w:hAnsi="Garamond" w:cstheme="majorHAnsi"/>
          <w:color w:val="000000"/>
        </w:rPr>
      </w:pPr>
      <w:r w:rsidRPr="00F06456">
        <w:rPr>
          <w:rFonts w:ascii="Garamond" w:eastAsia="Calibri" w:hAnsi="Garamond" w:cstheme="majorHAnsi"/>
          <w:color w:val="000000"/>
        </w:rPr>
        <w:t>ves čas izvajanja storitev spoštoval in upošteval zahteve naročnika iz te povabilne dokumentacije,</w:t>
      </w:r>
    </w:p>
    <w:p w14:paraId="33EB293F" w14:textId="77777777" w:rsidR="000A2274" w:rsidRPr="00F06456" w:rsidRDefault="000A2274" w:rsidP="00D7713B">
      <w:pPr>
        <w:numPr>
          <w:ilvl w:val="0"/>
          <w:numId w:val="24"/>
        </w:numPr>
        <w:ind w:right="14"/>
        <w:jc w:val="both"/>
        <w:rPr>
          <w:rFonts w:ascii="Garamond" w:eastAsia="Calibri" w:hAnsi="Garamond" w:cstheme="majorHAnsi"/>
          <w:color w:val="000000"/>
        </w:rPr>
      </w:pPr>
      <w:r w:rsidRPr="00F06456">
        <w:rPr>
          <w:rFonts w:ascii="Garamond" w:eastAsia="Calibri" w:hAnsi="Garamond" w:cstheme="majorHAnsi"/>
          <w:color w:val="000000"/>
        </w:rPr>
        <w:t>za opravljene storitve izdajal račune skladno s ponujenimi cenami in opravljenimi fazami postopka.</w:t>
      </w:r>
    </w:p>
    <w:p w14:paraId="5F9A2FB9" w14:textId="77777777" w:rsidR="000A2274" w:rsidRPr="00F06456" w:rsidRDefault="000A2274" w:rsidP="00D7713B">
      <w:pPr>
        <w:numPr>
          <w:ilvl w:val="0"/>
          <w:numId w:val="24"/>
        </w:numPr>
        <w:ind w:right="14"/>
        <w:jc w:val="both"/>
        <w:rPr>
          <w:rFonts w:ascii="Garamond" w:eastAsia="Calibri" w:hAnsi="Garamond" w:cstheme="majorHAnsi"/>
          <w:color w:val="000000"/>
        </w:rPr>
      </w:pPr>
      <w:r w:rsidRPr="00F06456">
        <w:rPr>
          <w:rFonts w:ascii="Garamond" w:eastAsia="Calibri" w:hAnsi="Garamond" w:cstheme="majorHAnsi"/>
          <w:color w:val="000000"/>
        </w:rPr>
        <w:t>da bo naročniku v roku najkasneje 8 dni po podpisu pogodbe predložil seznam strokovnega kadra (serviserjev), ki bodo izvajali delo, ki je predmet tega postopka. Izvajalec bo ažurno obveščal naročnika o spremembah izvajalcev (kadrov) po tej pogodbi,</w:t>
      </w:r>
    </w:p>
    <w:p w14:paraId="3925C43E" w14:textId="3D092444" w:rsidR="000A2274" w:rsidRPr="00F06456" w:rsidRDefault="000A2274" w:rsidP="00D7713B">
      <w:pPr>
        <w:numPr>
          <w:ilvl w:val="0"/>
          <w:numId w:val="24"/>
        </w:numPr>
        <w:ind w:right="14"/>
        <w:jc w:val="both"/>
        <w:rPr>
          <w:rFonts w:ascii="Garamond" w:eastAsia="Calibri" w:hAnsi="Garamond" w:cstheme="majorHAnsi"/>
          <w:color w:val="000000"/>
        </w:rPr>
      </w:pPr>
      <w:r w:rsidRPr="00F06456">
        <w:rPr>
          <w:rFonts w:ascii="Garamond" w:eastAsia="Calibri" w:hAnsi="Garamond" w:cstheme="majorHAnsi"/>
          <w:color w:val="000000"/>
        </w:rPr>
        <w:t>Izvajalec je dolžan naročniku posredovati mesečno poročilo  o vseh preventivnih in kurativnih vzdrževalnih  posegih v preteklem mesecu  z natančnim opisom izvedenih storitev in o eventualni zamenjavi delov/materiala, in sicer:</w:t>
      </w:r>
    </w:p>
    <w:p w14:paraId="78E657E9" w14:textId="66980D2E" w:rsidR="000A2274" w:rsidRPr="00F06456" w:rsidRDefault="00D95AFF" w:rsidP="00D7713B">
      <w:pPr>
        <w:numPr>
          <w:ilvl w:val="0"/>
          <w:numId w:val="25"/>
        </w:numPr>
        <w:ind w:right="14"/>
        <w:jc w:val="both"/>
        <w:rPr>
          <w:rFonts w:ascii="Garamond" w:eastAsia="Calibri" w:hAnsi="Garamond" w:cstheme="majorHAnsi"/>
          <w:color w:val="000000"/>
        </w:rPr>
      </w:pPr>
      <w:r w:rsidRPr="00F06456">
        <w:rPr>
          <w:rFonts w:ascii="Garamond" w:eastAsia="Calibri" w:hAnsi="Garamond" w:cstheme="majorHAnsi"/>
          <w:color w:val="000000"/>
        </w:rPr>
        <w:t>Obseg storitev</w:t>
      </w:r>
      <w:r w:rsidR="000A2274" w:rsidRPr="00F06456">
        <w:rPr>
          <w:rFonts w:ascii="Garamond" w:eastAsia="Calibri" w:hAnsi="Garamond" w:cstheme="majorHAnsi"/>
          <w:color w:val="000000"/>
        </w:rPr>
        <w:t>, ki so bili predmet rednega vzdrževanja v mesecu</w:t>
      </w:r>
    </w:p>
    <w:p w14:paraId="37C77A3C" w14:textId="77777777" w:rsidR="000A2274" w:rsidRPr="00F06456" w:rsidRDefault="000A2274" w:rsidP="00D7713B">
      <w:pPr>
        <w:numPr>
          <w:ilvl w:val="0"/>
          <w:numId w:val="25"/>
        </w:numPr>
        <w:ind w:right="14"/>
        <w:jc w:val="both"/>
        <w:rPr>
          <w:rFonts w:ascii="Garamond" w:eastAsia="Calibri" w:hAnsi="Garamond" w:cstheme="majorHAnsi"/>
          <w:color w:val="000000"/>
        </w:rPr>
      </w:pPr>
      <w:r w:rsidRPr="00F06456">
        <w:rPr>
          <w:rFonts w:ascii="Garamond" w:eastAsia="Calibri" w:hAnsi="Garamond" w:cstheme="majorHAnsi"/>
          <w:color w:val="000000"/>
        </w:rPr>
        <w:t>število opravljenih ur (redne, izredne- izven delovnega časa) za kurativno vzdrževanje</w:t>
      </w:r>
    </w:p>
    <w:p w14:paraId="7AA91B8C" w14:textId="77777777" w:rsidR="000A2274" w:rsidRPr="00F06456" w:rsidRDefault="000A2274" w:rsidP="00D7713B">
      <w:pPr>
        <w:numPr>
          <w:ilvl w:val="0"/>
          <w:numId w:val="25"/>
        </w:numPr>
        <w:ind w:right="14"/>
        <w:jc w:val="both"/>
        <w:rPr>
          <w:rFonts w:ascii="Garamond" w:eastAsia="Calibri" w:hAnsi="Garamond" w:cstheme="majorHAnsi"/>
          <w:color w:val="000000"/>
        </w:rPr>
      </w:pPr>
      <w:r w:rsidRPr="00F06456">
        <w:rPr>
          <w:rFonts w:ascii="Garamond" w:eastAsia="Calibri" w:hAnsi="Garamond" w:cstheme="majorHAnsi"/>
          <w:color w:val="000000"/>
        </w:rPr>
        <w:t>količina in vrsta vgrajenega materiala oz. rezervnih delov</w:t>
      </w:r>
    </w:p>
    <w:p w14:paraId="4492BC33" w14:textId="77777777" w:rsidR="000A2274" w:rsidRPr="00F06456" w:rsidRDefault="000A2274" w:rsidP="00D7713B">
      <w:pPr>
        <w:numPr>
          <w:ilvl w:val="0"/>
          <w:numId w:val="25"/>
        </w:numPr>
        <w:ind w:right="14"/>
        <w:jc w:val="both"/>
        <w:rPr>
          <w:rFonts w:ascii="Garamond" w:eastAsia="Calibri" w:hAnsi="Garamond" w:cstheme="majorHAnsi"/>
          <w:color w:val="000000"/>
        </w:rPr>
      </w:pPr>
      <w:r w:rsidRPr="00F06456">
        <w:rPr>
          <w:rFonts w:ascii="Garamond" w:eastAsia="Calibri" w:hAnsi="Garamond" w:cstheme="majorHAnsi"/>
          <w:color w:val="000000"/>
        </w:rPr>
        <w:t>cena vgrajenega materiala oz. rezervnih delov</w:t>
      </w:r>
    </w:p>
    <w:p w14:paraId="4C4AD18F" w14:textId="77777777" w:rsidR="000A2274" w:rsidRPr="00F06456" w:rsidRDefault="000A2274" w:rsidP="00D7713B">
      <w:pPr>
        <w:numPr>
          <w:ilvl w:val="0"/>
          <w:numId w:val="25"/>
        </w:numPr>
        <w:ind w:right="14"/>
        <w:jc w:val="both"/>
        <w:rPr>
          <w:rFonts w:ascii="Garamond" w:eastAsia="Calibri" w:hAnsi="Garamond" w:cstheme="majorHAnsi"/>
          <w:color w:val="000000"/>
        </w:rPr>
      </w:pPr>
      <w:r w:rsidRPr="00F06456">
        <w:rPr>
          <w:rFonts w:ascii="Garamond" w:eastAsia="Calibri" w:hAnsi="Garamond" w:cstheme="majorHAnsi"/>
          <w:color w:val="000000"/>
        </w:rPr>
        <w:t>dolžino garancijskega obdobja za vgrajene rezervne/nadomestne dele/materiala</w:t>
      </w:r>
    </w:p>
    <w:p w14:paraId="6D563D67" w14:textId="65CFDC1A" w:rsidR="000A2274" w:rsidRPr="00F06456" w:rsidRDefault="000A2274" w:rsidP="00D7713B">
      <w:pPr>
        <w:numPr>
          <w:ilvl w:val="0"/>
          <w:numId w:val="25"/>
        </w:numPr>
        <w:ind w:right="14"/>
        <w:jc w:val="both"/>
        <w:rPr>
          <w:rFonts w:ascii="Garamond" w:eastAsia="Calibri" w:hAnsi="Garamond" w:cstheme="majorHAnsi"/>
          <w:color w:val="000000"/>
        </w:rPr>
      </w:pPr>
      <w:r w:rsidRPr="00F06456">
        <w:rPr>
          <w:rFonts w:ascii="Garamond" w:eastAsia="Calibri" w:hAnsi="Garamond" w:cstheme="majorHAnsi"/>
          <w:color w:val="000000"/>
        </w:rPr>
        <w:t xml:space="preserve">integracije </w:t>
      </w:r>
      <w:r w:rsidR="00D95AFF" w:rsidRPr="00F06456">
        <w:rPr>
          <w:rFonts w:ascii="Garamond" w:eastAsia="Calibri" w:hAnsi="Garamond" w:cstheme="majorHAnsi"/>
          <w:color w:val="000000"/>
        </w:rPr>
        <w:t>s</w:t>
      </w:r>
      <w:r w:rsidRPr="00F06456">
        <w:rPr>
          <w:rFonts w:ascii="Garamond" w:eastAsia="Calibri" w:hAnsi="Garamond" w:cstheme="majorHAnsi"/>
          <w:color w:val="000000"/>
        </w:rPr>
        <w:t xml:space="preserve"> shemami v SCADI (izvajalec mora  predložiti delovno poročilo za izvedeno delo. Delovno poročilo mora biti podpisano s strani pristojne osebe), z opravljeno analize, </w:t>
      </w:r>
      <w:r w:rsidRPr="00F06456">
        <w:rPr>
          <w:rFonts w:ascii="Garamond" w:eastAsia="Calibri" w:hAnsi="Garamond" w:cstheme="majorHAnsi"/>
          <w:color w:val="000000"/>
        </w:rPr>
        <w:lastRenderedPageBreak/>
        <w:t>študije po naročilu naročnika, priprava tehničnih in tehnoloških rešitev po naročilu naročnika in energetske študije in analize po naročilu naročnika</w:t>
      </w:r>
    </w:p>
    <w:p w14:paraId="1A50AC81" w14:textId="77777777" w:rsidR="003C2ED0" w:rsidRDefault="003C2ED0" w:rsidP="00D7713B">
      <w:pPr>
        <w:suppressAutoHyphens/>
        <w:jc w:val="both"/>
        <w:rPr>
          <w:rFonts w:ascii="Garamond" w:hAnsi="Garamond" w:cstheme="majorHAnsi"/>
          <w:lang w:eastAsia="ar-SA"/>
        </w:rPr>
      </w:pPr>
    </w:p>
    <w:p w14:paraId="7726A420" w14:textId="77777777" w:rsidR="00D522CA" w:rsidRDefault="00D522CA" w:rsidP="00D522CA">
      <w:pPr>
        <w:numPr>
          <w:ilvl w:val="0"/>
          <w:numId w:val="39"/>
        </w:numPr>
        <w:spacing w:before="200" w:after="7" w:line="247" w:lineRule="auto"/>
        <w:ind w:right="14"/>
        <w:contextualSpacing/>
        <w:jc w:val="both"/>
        <w:rPr>
          <w:rFonts w:ascii="Calibri Light" w:eastAsia="Calibri" w:hAnsi="Calibri Light" w:cs="Calibri Light"/>
          <w:b/>
          <w:bCs/>
          <w:color w:val="000000"/>
        </w:rPr>
      </w:pPr>
      <w:r>
        <w:rPr>
          <w:rFonts w:ascii="Calibri Light" w:eastAsia="Calibri" w:hAnsi="Calibri Light" w:cs="Calibri Light"/>
          <w:b/>
          <w:bCs/>
          <w:color w:val="000000"/>
        </w:rPr>
        <w:t xml:space="preserve">Zahteve za komunikacijski del </w:t>
      </w:r>
    </w:p>
    <w:p w14:paraId="2073521E" w14:textId="77777777" w:rsidR="00D522CA" w:rsidRDefault="00D522CA" w:rsidP="00D522CA">
      <w:pPr>
        <w:spacing w:after="7" w:line="247" w:lineRule="auto"/>
        <w:ind w:left="360" w:right="14"/>
        <w:jc w:val="both"/>
        <w:rPr>
          <w:rFonts w:ascii="Calibri Light" w:eastAsia="Calibri" w:hAnsi="Calibri Light" w:cs="Calibri Light"/>
          <w:color w:val="000000"/>
        </w:rPr>
      </w:pPr>
    </w:p>
    <w:p w14:paraId="0322115C" w14:textId="77777777" w:rsidR="00D522CA" w:rsidRDefault="00D522CA" w:rsidP="00D522CA">
      <w:pPr>
        <w:spacing w:after="7" w:line="247" w:lineRule="auto"/>
        <w:ind w:left="360" w:right="14"/>
        <w:jc w:val="both"/>
        <w:rPr>
          <w:rFonts w:ascii="Calibri Light" w:eastAsia="Calibri" w:hAnsi="Calibri Light" w:cs="Calibri Light"/>
          <w:color w:val="000000"/>
        </w:rPr>
      </w:pPr>
      <w:r>
        <w:rPr>
          <w:rFonts w:ascii="Calibri Light" w:eastAsia="Calibri" w:hAnsi="Calibri Light" w:cs="Calibri Light"/>
          <w:color w:val="000000"/>
        </w:rPr>
        <w:t>Naročnik razpolaga z opremo:</w:t>
      </w:r>
    </w:p>
    <w:p w14:paraId="4D009C56"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 xml:space="preserve">LAN stikala: SM24T6DPA-EU </w:t>
      </w:r>
      <w:proofErr w:type="spellStart"/>
      <w:r w:rsidRPr="00FD5E0F">
        <w:rPr>
          <w:rFonts w:asciiTheme="majorHAnsi" w:eastAsia="Calibri" w:hAnsiTheme="majorHAnsi" w:cstheme="majorHAnsi"/>
          <w:color w:val="000000"/>
        </w:rPr>
        <w:t>Managed</w:t>
      </w:r>
      <w:proofErr w:type="spellEnd"/>
      <w:r w:rsidRPr="00FD5E0F">
        <w:rPr>
          <w:rFonts w:asciiTheme="majorHAnsi" w:eastAsia="Calibri" w:hAnsiTheme="majorHAnsi" w:cstheme="majorHAnsi"/>
          <w:color w:val="000000"/>
        </w:rPr>
        <w:t xml:space="preserve"> </w:t>
      </w:r>
      <w:proofErr w:type="spellStart"/>
      <w:r w:rsidRPr="00FD5E0F">
        <w:rPr>
          <w:rFonts w:asciiTheme="majorHAnsi" w:eastAsia="Calibri" w:hAnsiTheme="majorHAnsi" w:cstheme="majorHAnsi"/>
          <w:color w:val="000000"/>
        </w:rPr>
        <w:t>Layer</w:t>
      </w:r>
      <w:proofErr w:type="spellEnd"/>
      <w:r w:rsidRPr="00FD5E0F">
        <w:rPr>
          <w:rFonts w:asciiTheme="majorHAnsi" w:eastAsia="Calibri" w:hAnsiTheme="majorHAnsi" w:cstheme="majorHAnsi"/>
          <w:color w:val="000000"/>
        </w:rPr>
        <w:t xml:space="preserve"> 2 Gigabit </w:t>
      </w:r>
      <w:proofErr w:type="spellStart"/>
      <w:r w:rsidRPr="00FD5E0F">
        <w:rPr>
          <w:rFonts w:asciiTheme="majorHAnsi" w:eastAsia="Calibri" w:hAnsiTheme="majorHAnsi" w:cstheme="majorHAnsi"/>
          <w:color w:val="000000"/>
        </w:rPr>
        <w:t>Ethernet</w:t>
      </w:r>
      <w:proofErr w:type="spellEnd"/>
      <w:r w:rsidRPr="00FD5E0F">
        <w:rPr>
          <w:rFonts w:asciiTheme="majorHAnsi" w:eastAsia="Calibri" w:hAnsiTheme="majorHAnsi" w:cstheme="majorHAnsi"/>
          <w:color w:val="000000"/>
        </w:rPr>
        <w:t xml:space="preserve"> </w:t>
      </w:r>
      <w:proofErr w:type="spellStart"/>
      <w:r w:rsidRPr="00FD5E0F">
        <w:rPr>
          <w:rFonts w:asciiTheme="majorHAnsi" w:eastAsia="Calibri" w:hAnsiTheme="majorHAnsi" w:cstheme="majorHAnsi"/>
          <w:color w:val="000000"/>
        </w:rPr>
        <w:t>Switch</w:t>
      </w:r>
      <w:proofErr w:type="spellEnd"/>
      <w:r w:rsidRPr="00FD5E0F">
        <w:rPr>
          <w:rFonts w:asciiTheme="majorHAnsi" w:eastAsia="Calibri" w:hAnsiTheme="majorHAnsi" w:cstheme="majorHAnsi"/>
          <w:color w:val="000000"/>
        </w:rPr>
        <w:t xml:space="preserve"> (20</w:t>
      </w:r>
      <w:r>
        <w:rPr>
          <w:rFonts w:asciiTheme="majorHAnsi" w:eastAsia="Calibri" w:hAnsiTheme="majorHAnsi" w:cstheme="majorHAnsi"/>
          <w:color w:val="000000"/>
        </w:rPr>
        <w:t xml:space="preserve"> komadov</w:t>
      </w:r>
      <w:r w:rsidRPr="00FD5E0F">
        <w:rPr>
          <w:rFonts w:asciiTheme="majorHAnsi" w:eastAsia="Calibri" w:hAnsiTheme="majorHAnsi" w:cstheme="majorHAnsi"/>
          <w:color w:val="000000"/>
        </w:rPr>
        <w:t xml:space="preserve">) </w:t>
      </w:r>
    </w:p>
    <w:p w14:paraId="2B7A65A3"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 xml:space="preserve">Strežnik: </w:t>
      </w:r>
      <w:proofErr w:type="spellStart"/>
      <w:r w:rsidRPr="00FD5E0F">
        <w:rPr>
          <w:rFonts w:asciiTheme="majorHAnsi" w:eastAsia="Calibri" w:hAnsiTheme="majorHAnsi" w:cstheme="majorHAnsi"/>
          <w:color w:val="000000"/>
        </w:rPr>
        <w:t>Lenovo</w:t>
      </w:r>
      <w:proofErr w:type="spellEnd"/>
      <w:r w:rsidRPr="00FD5E0F">
        <w:rPr>
          <w:rFonts w:asciiTheme="majorHAnsi" w:eastAsia="Calibri" w:hAnsiTheme="majorHAnsi" w:cstheme="majorHAnsi"/>
          <w:color w:val="000000"/>
        </w:rPr>
        <w:t xml:space="preserve"> Server </w:t>
      </w:r>
      <w:proofErr w:type="spellStart"/>
      <w:r w:rsidRPr="00FD5E0F">
        <w:rPr>
          <w:rFonts w:asciiTheme="majorHAnsi" w:eastAsia="Calibri" w:hAnsiTheme="majorHAnsi" w:cstheme="majorHAnsi"/>
          <w:color w:val="000000"/>
        </w:rPr>
        <w:t>ThinkSystem</w:t>
      </w:r>
      <w:proofErr w:type="spellEnd"/>
      <w:r w:rsidRPr="00FD5E0F">
        <w:rPr>
          <w:rFonts w:asciiTheme="majorHAnsi" w:eastAsia="Calibri" w:hAnsiTheme="majorHAnsi" w:cstheme="majorHAnsi"/>
          <w:color w:val="000000"/>
        </w:rPr>
        <w:t xml:space="preserve"> SR650 V4 (2</w:t>
      </w:r>
      <w:r>
        <w:rPr>
          <w:rFonts w:asciiTheme="majorHAnsi" w:eastAsia="Calibri" w:hAnsiTheme="majorHAnsi" w:cstheme="majorHAnsi"/>
          <w:color w:val="000000"/>
        </w:rPr>
        <w:t xml:space="preserve"> komada</w:t>
      </w:r>
      <w:r w:rsidRPr="00FD5E0F">
        <w:rPr>
          <w:rFonts w:asciiTheme="majorHAnsi" w:eastAsia="Calibri" w:hAnsiTheme="majorHAnsi" w:cstheme="majorHAnsi"/>
          <w:color w:val="000000"/>
        </w:rPr>
        <w:t>)</w:t>
      </w:r>
    </w:p>
    <w:p w14:paraId="1199F942"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proofErr w:type="spellStart"/>
      <w:r w:rsidRPr="00FD5E0F">
        <w:rPr>
          <w:rFonts w:asciiTheme="majorHAnsi" w:eastAsia="Calibri" w:hAnsiTheme="majorHAnsi" w:cstheme="majorHAnsi"/>
          <w:color w:val="000000"/>
        </w:rPr>
        <w:t>Virtualizacija</w:t>
      </w:r>
      <w:proofErr w:type="spellEnd"/>
      <w:r w:rsidRPr="00FD5E0F">
        <w:rPr>
          <w:rFonts w:asciiTheme="majorHAnsi" w:eastAsia="Calibri" w:hAnsiTheme="majorHAnsi" w:cstheme="majorHAnsi"/>
          <w:color w:val="000000"/>
        </w:rPr>
        <w:t xml:space="preserve">: </w:t>
      </w:r>
      <w:proofErr w:type="spellStart"/>
      <w:r w:rsidRPr="00FD5E0F">
        <w:rPr>
          <w:rFonts w:asciiTheme="majorHAnsi" w:eastAsia="Calibri" w:hAnsiTheme="majorHAnsi" w:cstheme="majorHAnsi"/>
          <w:color w:val="000000"/>
        </w:rPr>
        <w:t>VMware</w:t>
      </w:r>
      <w:proofErr w:type="spellEnd"/>
      <w:r w:rsidRPr="00FD5E0F">
        <w:rPr>
          <w:rFonts w:asciiTheme="majorHAnsi" w:eastAsia="Calibri" w:hAnsiTheme="majorHAnsi" w:cstheme="majorHAnsi"/>
          <w:color w:val="000000"/>
        </w:rPr>
        <w:t xml:space="preserve"> </w:t>
      </w:r>
      <w:proofErr w:type="spellStart"/>
      <w:r w:rsidRPr="00FD5E0F">
        <w:rPr>
          <w:rFonts w:asciiTheme="majorHAnsi" w:eastAsia="Calibri" w:hAnsiTheme="majorHAnsi" w:cstheme="majorHAnsi"/>
          <w:color w:val="000000"/>
        </w:rPr>
        <w:t>vSphere</w:t>
      </w:r>
      <w:proofErr w:type="spellEnd"/>
      <w:r w:rsidRPr="00FD5E0F">
        <w:rPr>
          <w:rFonts w:asciiTheme="majorHAnsi" w:eastAsia="Calibri" w:hAnsiTheme="majorHAnsi" w:cstheme="majorHAnsi"/>
          <w:color w:val="000000"/>
        </w:rPr>
        <w:t xml:space="preserve"> </w:t>
      </w:r>
      <w:proofErr w:type="spellStart"/>
      <w:r w:rsidRPr="00FD5E0F">
        <w:rPr>
          <w:rFonts w:asciiTheme="majorHAnsi" w:eastAsia="Calibri" w:hAnsiTheme="majorHAnsi" w:cstheme="majorHAnsi"/>
          <w:color w:val="000000"/>
        </w:rPr>
        <w:t>Foundation</w:t>
      </w:r>
      <w:proofErr w:type="spellEnd"/>
      <w:r w:rsidRPr="00FD5E0F">
        <w:rPr>
          <w:rFonts w:asciiTheme="majorHAnsi" w:eastAsia="Calibri" w:hAnsiTheme="majorHAnsi" w:cstheme="majorHAnsi"/>
          <w:color w:val="000000"/>
        </w:rPr>
        <w:t xml:space="preserve"> 1-Year  (24 </w:t>
      </w:r>
      <w:proofErr w:type="spellStart"/>
      <w:r w:rsidRPr="00FD5E0F">
        <w:rPr>
          <w:rFonts w:asciiTheme="majorHAnsi" w:eastAsia="Calibri" w:hAnsiTheme="majorHAnsi" w:cstheme="majorHAnsi"/>
          <w:color w:val="000000"/>
        </w:rPr>
        <w:t>core</w:t>
      </w:r>
      <w:proofErr w:type="spellEnd"/>
      <w:r w:rsidRPr="00FD5E0F">
        <w:rPr>
          <w:rFonts w:asciiTheme="majorHAnsi" w:eastAsia="Calibri" w:hAnsiTheme="majorHAnsi" w:cstheme="majorHAnsi"/>
          <w:color w:val="000000"/>
        </w:rPr>
        <w:t>)</w:t>
      </w:r>
    </w:p>
    <w:p w14:paraId="5AFC00B0"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Operacijski sistem: Microsoft licence</w:t>
      </w:r>
    </w:p>
    <w:p w14:paraId="10B3441F" w14:textId="77777777" w:rsidR="00D522CA"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 xml:space="preserve">Diskovni sistem za varnostne kopije: IBM </w:t>
      </w:r>
      <w:proofErr w:type="spellStart"/>
      <w:r w:rsidRPr="00FD5E0F">
        <w:rPr>
          <w:rFonts w:asciiTheme="majorHAnsi" w:eastAsia="Calibri" w:hAnsiTheme="majorHAnsi" w:cstheme="majorHAnsi"/>
          <w:color w:val="000000"/>
        </w:rPr>
        <w:t>Storage</w:t>
      </w:r>
      <w:proofErr w:type="spellEnd"/>
      <w:r w:rsidRPr="00FD5E0F">
        <w:rPr>
          <w:rFonts w:asciiTheme="majorHAnsi" w:eastAsia="Calibri" w:hAnsiTheme="majorHAnsi" w:cstheme="majorHAnsi"/>
          <w:color w:val="000000"/>
        </w:rPr>
        <w:t xml:space="preserve"> </w:t>
      </w:r>
      <w:proofErr w:type="spellStart"/>
      <w:r w:rsidRPr="00FD5E0F">
        <w:rPr>
          <w:rFonts w:asciiTheme="majorHAnsi" w:eastAsia="Calibri" w:hAnsiTheme="majorHAnsi" w:cstheme="majorHAnsi"/>
          <w:color w:val="000000"/>
        </w:rPr>
        <w:t>FlashSystem</w:t>
      </w:r>
      <w:proofErr w:type="spellEnd"/>
      <w:r w:rsidRPr="00FD5E0F">
        <w:rPr>
          <w:rFonts w:asciiTheme="majorHAnsi" w:eastAsia="Calibri" w:hAnsiTheme="majorHAnsi" w:cstheme="majorHAnsi"/>
          <w:color w:val="000000"/>
        </w:rPr>
        <w:t xml:space="preserve"> 5045 SFF </w:t>
      </w:r>
      <w:proofErr w:type="spellStart"/>
      <w:r w:rsidRPr="00FD5E0F">
        <w:rPr>
          <w:rFonts w:asciiTheme="majorHAnsi" w:eastAsia="Calibri" w:hAnsiTheme="majorHAnsi" w:cstheme="majorHAnsi"/>
          <w:color w:val="000000"/>
        </w:rPr>
        <w:t>Control</w:t>
      </w:r>
      <w:proofErr w:type="spellEnd"/>
      <w:r w:rsidRPr="00FD5E0F">
        <w:rPr>
          <w:rFonts w:asciiTheme="majorHAnsi" w:eastAsia="Calibri" w:hAnsiTheme="majorHAnsi" w:cstheme="majorHAnsi"/>
          <w:color w:val="000000"/>
        </w:rPr>
        <w:t xml:space="preserve"> </w:t>
      </w:r>
      <w:proofErr w:type="spellStart"/>
      <w:r w:rsidRPr="00FD5E0F">
        <w:rPr>
          <w:rFonts w:asciiTheme="majorHAnsi" w:eastAsia="Calibri" w:hAnsiTheme="majorHAnsi" w:cstheme="majorHAnsi"/>
          <w:color w:val="000000"/>
        </w:rPr>
        <w:t>Enclosure</w:t>
      </w:r>
      <w:proofErr w:type="spellEnd"/>
    </w:p>
    <w:p w14:paraId="4849071E" w14:textId="77777777" w:rsidR="00D522CA" w:rsidRDefault="00D522CA" w:rsidP="00D522CA">
      <w:pPr>
        <w:numPr>
          <w:ilvl w:val="0"/>
          <w:numId w:val="25"/>
        </w:numPr>
        <w:ind w:right="14"/>
        <w:jc w:val="both"/>
        <w:rPr>
          <w:rFonts w:asciiTheme="majorHAnsi" w:eastAsia="Calibri" w:hAnsiTheme="majorHAnsi" w:cstheme="majorHAnsi"/>
          <w:color w:val="000000"/>
        </w:rPr>
      </w:pPr>
      <w:r>
        <w:rPr>
          <w:rFonts w:asciiTheme="majorHAnsi" w:eastAsia="Calibri" w:hAnsiTheme="majorHAnsi" w:cstheme="majorHAnsi"/>
          <w:color w:val="000000"/>
        </w:rPr>
        <w:t xml:space="preserve">Požarna pregrada </w:t>
      </w:r>
      <w:proofErr w:type="spellStart"/>
      <w:r>
        <w:rPr>
          <w:rFonts w:asciiTheme="majorHAnsi" w:eastAsia="Calibri" w:hAnsiTheme="majorHAnsi" w:cstheme="majorHAnsi"/>
          <w:color w:val="000000"/>
        </w:rPr>
        <w:t>Sophos</w:t>
      </w:r>
      <w:proofErr w:type="spellEnd"/>
      <w:r>
        <w:rPr>
          <w:rFonts w:asciiTheme="majorHAnsi" w:eastAsia="Calibri" w:hAnsiTheme="majorHAnsi" w:cstheme="majorHAnsi"/>
          <w:color w:val="000000"/>
        </w:rPr>
        <w:t xml:space="preserve"> XGS 136 (2 komada)</w:t>
      </w:r>
    </w:p>
    <w:p w14:paraId="34A2EA08" w14:textId="77777777" w:rsidR="00D522CA" w:rsidRDefault="00D522CA" w:rsidP="00D522CA">
      <w:pPr>
        <w:numPr>
          <w:ilvl w:val="0"/>
          <w:numId w:val="25"/>
        </w:numPr>
        <w:ind w:right="14"/>
        <w:jc w:val="both"/>
        <w:rPr>
          <w:rFonts w:asciiTheme="majorHAnsi" w:eastAsia="Calibri" w:hAnsiTheme="majorHAnsi" w:cstheme="majorHAnsi"/>
          <w:color w:val="000000"/>
        </w:rPr>
      </w:pPr>
      <w:r>
        <w:rPr>
          <w:rFonts w:asciiTheme="majorHAnsi" w:eastAsia="Calibri" w:hAnsiTheme="majorHAnsi" w:cstheme="majorHAnsi"/>
          <w:color w:val="000000"/>
        </w:rPr>
        <w:t xml:space="preserve">Oddaljeno povezovanje </w:t>
      </w:r>
      <w:proofErr w:type="spellStart"/>
      <w:r>
        <w:rPr>
          <w:rFonts w:asciiTheme="majorHAnsi" w:eastAsia="Calibri" w:hAnsiTheme="majorHAnsi" w:cstheme="majorHAnsi"/>
          <w:color w:val="000000"/>
        </w:rPr>
        <w:t>Ivanti</w:t>
      </w:r>
      <w:proofErr w:type="spellEnd"/>
      <w:r>
        <w:rPr>
          <w:rFonts w:asciiTheme="majorHAnsi" w:eastAsia="Calibri" w:hAnsiTheme="majorHAnsi" w:cstheme="majorHAnsi"/>
          <w:color w:val="000000"/>
        </w:rPr>
        <w:t xml:space="preserve"> VPN </w:t>
      </w:r>
      <w:proofErr w:type="spellStart"/>
      <w:r>
        <w:rPr>
          <w:rFonts w:asciiTheme="majorHAnsi" w:eastAsia="Calibri" w:hAnsiTheme="majorHAnsi" w:cstheme="majorHAnsi"/>
          <w:color w:val="000000"/>
        </w:rPr>
        <w:t>koncentrator</w:t>
      </w:r>
      <w:proofErr w:type="spellEnd"/>
      <w:r>
        <w:rPr>
          <w:rFonts w:asciiTheme="majorHAnsi" w:eastAsia="Calibri" w:hAnsiTheme="majorHAnsi" w:cstheme="majorHAnsi"/>
          <w:color w:val="000000"/>
        </w:rPr>
        <w:t xml:space="preserve"> (2 komada)</w:t>
      </w:r>
    </w:p>
    <w:p w14:paraId="68F91077"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Pr>
          <w:rFonts w:asciiTheme="majorHAnsi" w:eastAsia="Calibri" w:hAnsiTheme="majorHAnsi" w:cstheme="majorHAnsi"/>
          <w:color w:val="000000"/>
        </w:rPr>
        <w:t xml:space="preserve">Privilegirani dostopi </w:t>
      </w:r>
      <w:proofErr w:type="spellStart"/>
      <w:r>
        <w:rPr>
          <w:rFonts w:asciiTheme="majorHAnsi" w:eastAsia="Calibri" w:hAnsiTheme="majorHAnsi" w:cstheme="majorHAnsi"/>
          <w:color w:val="000000"/>
        </w:rPr>
        <w:t>Wallix</w:t>
      </w:r>
      <w:proofErr w:type="spellEnd"/>
      <w:r>
        <w:rPr>
          <w:rFonts w:asciiTheme="majorHAnsi" w:eastAsia="Calibri" w:hAnsiTheme="majorHAnsi" w:cstheme="majorHAnsi"/>
          <w:color w:val="000000"/>
        </w:rPr>
        <w:t xml:space="preserve"> Bastion (2 komada)</w:t>
      </w:r>
    </w:p>
    <w:p w14:paraId="35F9A416" w14:textId="77777777" w:rsidR="00D522CA" w:rsidRDefault="00D522CA" w:rsidP="00D522CA">
      <w:pPr>
        <w:spacing w:after="7" w:line="247" w:lineRule="auto"/>
        <w:ind w:left="360" w:right="14"/>
        <w:jc w:val="both"/>
        <w:rPr>
          <w:rFonts w:ascii="Calibri Light" w:eastAsia="Calibri" w:hAnsi="Calibri Light" w:cs="Calibri Light"/>
          <w:color w:val="000000"/>
        </w:rPr>
      </w:pPr>
    </w:p>
    <w:p w14:paraId="4518A753" w14:textId="77777777" w:rsidR="00D522CA" w:rsidRDefault="00D522CA" w:rsidP="00D522CA">
      <w:pPr>
        <w:spacing w:after="7" w:line="247" w:lineRule="auto"/>
        <w:ind w:left="360" w:right="14"/>
        <w:jc w:val="both"/>
        <w:rPr>
          <w:rFonts w:ascii="Calibri Light" w:eastAsia="Calibri" w:hAnsi="Calibri Light" w:cs="Calibri Light"/>
          <w:color w:val="000000"/>
        </w:rPr>
      </w:pPr>
      <w:r>
        <w:rPr>
          <w:rFonts w:ascii="Calibri Light" w:eastAsia="Calibri" w:hAnsi="Calibri Light" w:cs="Calibri Light"/>
          <w:color w:val="000000"/>
        </w:rPr>
        <w:t>I</w:t>
      </w:r>
      <w:r w:rsidRPr="00D22F3E">
        <w:rPr>
          <w:rFonts w:ascii="Calibri Light" w:eastAsia="Calibri" w:hAnsi="Calibri Light" w:cs="Calibri Light"/>
          <w:color w:val="000000"/>
        </w:rPr>
        <w:t>zvajalec se zavezuje, da bo:</w:t>
      </w:r>
    </w:p>
    <w:p w14:paraId="5DD7F1FE"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 xml:space="preserve">vzpostavil poenoten oddaljen dostop za izvajalce, ki delajo v OT segmentu - preko obstoječega </w:t>
      </w:r>
      <w:proofErr w:type="spellStart"/>
      <w:r w:rsidRPr="00FD5E0F">
        <w:rPr>
          <w:rFonts w:asciiTheme="majorHAnsi" w:eastAsia="Calibri" w:hAnsiTheme="majorHAnsi" w:cstheme="majorHAnsi"/>
          <w:color w:val="000000"/>
        </w:rPr>
        <w:t>Ivanti</w:t>
      </w:r>
      <w:proofErr w:type="spellEnd"/>
      <w:r w:rsidRPr="00FD5E0F">
        <w:rPr>
          <w:rFonts w:asciiTheme="majorHAnsi" w:eastAsia="Calibri" w:hAnsiTheme="majorHAnsi" w:cstheme="majorHAnsi"/>
          <w:color w:val="000000"/>
        </w:rPr>
        <w:t xml:space="preserve"> sistema,</w:t>
      </w:r>
    </w:p>
    <w:p w14:paraId="406B8B1E"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 xml:space="preserve">vzpostavil kontrolo dostopa </w:t>
      </w:r>
      <w:r>
        <w:rPr>
          <w:rFonts w:asciiTheme="majorHAnsi" w:eastAsia="Calibri" w:hAnsiTheme="majorHAnsi" w:cstheme="majorHAnsi"/>
          <w:color w:val="000000"/>
        </w:rPr>
        <w:t xml:space="preserve">za izvajalce del, ki delajo v OT segmentu </w:t>
      </w:r>
      <w:r w:rsidRPr="00FD5E0F">
        <w:rPr>
          <w:rFonts w:asciiTheme="majorHAnsi" w:eastAsia="Calibri" w:hAnsiTheme="majorHAnsi" w:cstheme="majorHAnsi"/>
          <w:color w:val="000000"/>
        </w:rPr>
        <w:t xml:space="preserve">do posameznih strežnikov ali namenskih naprav. Uporabi se obstoječi PAM </w:t>
      </w:r>
      <w:proofErr w:type="spellStart"/>
      <w:r w:rsidRPr="00FD5E0F">
        <w:rPr>
          <w:rFonts w:asciiTheme="majorHAnsi" w:eastAsia="Calibri" w:hAnsiTheme="majorHAnsi" w:cstheme="majorHAnsi"/>
          <w:color w:val="000000"/>
        </w:rPr>
        <w:t>Privileged</w:t>
      </w:r>
      <w:proofErr w:type="spellEnd"/>
      <w:r w:rsidRPr="00FD5E0F">
        <w:rPr>
          <w:rFonts w:asciiTheme="majorHAnsi" w:eastAsia="Calibri" w:hAnsiTheme="majorHAnsi" w:cstheme="majorHAnsi"/>
          <w:color w:val="000000"/>
        </w:rPr>
        <w:t xml:space="preserve"> Access Manager z možnostjo uporabe dodatnih licenc. </w:t>
      </w:r>
    </w:p>
    <w:p w14:paraId="78C4E2AD"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 xml:space="preserve">Implementiral požarno pregrado za ločitev  IT in OT. Uporabi se obstoječa </w:t>
      </w:r>
      <w:proofErr w:type="spellStart"/>
      <w:r w:rsidRPr="00FD5E0F">
        <w:rPr>
          <w:rFonts w:asciiTheme="majorHAnsi" w:eastAsia="Calibri" w:hAnsiTheme="majorHAnsi" w:cstheme="majorHAnsi"/>
          <w:color w:val="000000"/>
        </w:rPr>
        <w:t>Sophos</w:t>
      </w:r>
      <w:proofErr w:type="spellEnd"/>
      <w:r w:rsidRPr="00FD5E0F">
        <w:rPr>
          <w:rFonts w:asciiTheme="majorHAnsi" w:eastAsia="Calibri" w:hAnsiTheme="majorHAnsi" w:cstheme="majorHAnsi"/>
          <w:color w:val="000000"/>
        </w:rPr>
        <w:t xml:space="preserve"> požarna pregrada XGS 136 (licenca in vzdrževanje), ki izvaja usmerjanje, ki je potrebno v OT omrežju, DMZ -&gt; OT, omeji se dostop OT v internet in obratno.</w:t>
      </w:r>
    </w:p>
    <w:p w14:paraId="3438EC74"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Vzpostavil DMZ OT (vklop strežnikov npr. JUMP server).</w:t>
      </w:r>
    </w:p>
    <w:p w14:paraId="06D3DD4F"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Vzpostavil IP segmentacijo OT omrežja:</w:t>
      </w:r>
    </w:p>
    <w:p w14:paraId="08DDD7E6" w14:textId="77777777" w:rsidR="00D522CA" w:rsidRPr="00FD5E0F" w:rsidRDefault="00D522CA" w:rsidP="00D522CA">
      <w:pPr>
        <w:numPr>
          <w:ilvl w:val="1"/>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Obstoječi del, v kolikor dopušča trenutna tehnologija (segmentacija po zaključenih procesnih linijah).</w:t>
      </w:r>
    </w:p>
    <w:p w14:paraId="41B04EDF" w14:textId="77777777" w:rsidR="00D522CA" w:rsidRPr="00FD5E0F" w:rsidRDefault="00D522CA" w:rsidP="00D522CA">
      <w:pPr>
        <w:numPr>
          <w:ilvl w:val="1"/>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Prenovo obstoječega dela,  segmentacija v okviru zmožnosti.</w:t>
      </w:r>
    </w:p>
    <w:p w14:paraId="23CEA352" w14:textId="77777777" w:rsidR="00D522CA" w:rsidRPr="00FD5E0F" w:rsidRDefault="00D522CA" w:rsidP="00D522CA">
      <w:pPr>
        <w:numPr>
          <w:ilvl w:val="1"/>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Nova procesna oprema (Zagotoviti nove IP segmente, VLAN omrežja, varnostna pravila na FW(OT)).</w:t>
      </w:r>
    </w:p>
    <w:p w14:paraId="495C4041" w14:textId="77777777" w:rsidR="00D522CA" w:rsidRPr="00FD5E0F" w:rsidRDefault="00D522CA" w:rsidP="00D522CA">
      <w:pPr>
        <w:numPr>
          <w:ilvl w:val="0"/>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 xml:space="preserve">Vzpostavil </w:t>
      </w:r>
      <w:r>
        <w:rPr>
          <w:rFonts w:asciiTheme="majorHAnsi" w:eastAsia="Calibri" w:hAnsiTheme="majorHAnsi" w:cstheme="majorHAnsi"/>
          <w:color w:val="000000"/>
        </w:rPr>
        <w:t xml:space="preserve">sistem za </w:t>
      </w:r>
      <w:r w:rsidRPr="00FD5E0F">
        <w:rPr>
          <w:rFonts w:asciiTheme="majorHAnsi" w:eastAsia="Calibri" w:hAnsiTheme="majorHAnsi" w:cstheme="majorHAnsi"/>
          <w:color w:val="000000"/>
        </w:rPr>
        <w:t>nadzor nad OT omrežno infrastrukturo</w:t>
      </w:r>
      <w:r>
        <w:rPr>
          <w:rFonts w:asciiTheme="majorHAnsi" w:eastAsia="Calibri" w:hAnsiTheme="majorHAnsi" w:cstheme="majorHAnsi"/>
          <w:color w:val="000000"/>
        </w:rPr>
        <w:t>, ki omogoča</w:t>
      </w:r>
      <w:r w:rsidRPr="00FD5E0F">
        <w:rPr>
          <w:rFonts w:asciiTheme="majorHAnsi" w:eastAsia="Calibri" w:hAnsiTheme="majorHAnsi" w:cstheme="majorHAnsi"/>
          <w:color w:val="000000"/>
        </w:rPr>
        <w:t>:</w:t>
      </w:r>
    </w:p>
    <w:p w14:paraId="7319D1AE" w14:textId="77777777" w:rsidR="00D522CA" w:rsidRPr="00FD5E0F" w:rsidRDefault="00D522CA" w:rsidP="00D522CA">
      <w:pPr>
        <w:numPr>
          <w:ilvl w:val="1"/>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podpora SNMP protokolu,</w:t>
      </w:r>
    </w:p>
    <w:p w14:paraId="408DF8C5" w14:textId="77777777" w:rsidR="00D522CA" w:rsidRPr="00FD5E0F" w:rsidRDefault="00D522CA" w:rsidP="00D522CA">
      <w:pPr>
        <w:numPr>
          <w:ilvl w:val="1"/>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spremljanje dosegljivosti stikal,</w:t>
      </w:r>
    </w:p>
    <w:p w14:paraId="218D8173" w14:textId="77777777" w:rsidR="00D522CA" w:rsidRPr="00FD5E0F" w:rsidRDefault="00D522CA" w:rsidP="00D522CA">
      <w:pPr>
        <w:numPr>
          <w:ilvl w:val="1"/>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 xml:space="preserve">spremljanje </w:t>
      </w:r>
      <w:proofErr w:type="spellStart"/>
      <w:r w:rsidRPr="00FD5E0F">
        <w:rPr>
          <w:rFonts w:asciiTheme="majorHAnsi" w:eastAsia="Calibri" w:hAnsiTheme="majorHAnsi" w:cstheme="majorHAnsi"/>
          <w:color w:val="000000"/>
        </w:rPr>
        <w:t>utilizacije</w:t>
      </w:r>
      <w:proofErr w:type="spellEnd"/>
      <w:r w:rsidRPr="00FD5E0F">
        <w:rPr>
          <w:rFonts w:asciiTheme="majorHAnsi" w:eastAsia="Calibri" w:hAnsiTheme="majorHAnsi" w:cstheme="majorHAnsi"/>
          <w:color w:val="000000"/>
        </w:rPr>
        <w:t xml:space="preserve"> </w:t>
      </w:r>
      <w:r>
        <w:rPr>
          <w:rFonts w:asciiTheme="majorHAnsi" w:eastAsia="Calibri" w:hAnsiTheme="majorHAnsi" w:cstheme="majorHAnsi"/>
          <w:color w:val="000000"/>
        </w:rPr>
        <w:t xml:space="preserve">in zasedenosti </w:t>
      </w:r>
      <w:r w:rsidRPr="00FD5E0F">
        <w:rPr>
          <w:rFonts w:asciiTheme="majorHAnsi" w:eastAsia="Calibri" w:hAnsiTheme="majorHAnsi" w:cstheme="majorHAnsi"/>
          <w:color w:val="000000"/>
        </w:rPr>
        <w:t>priključkov,</w:t>
      </w:r>
    </w:p>
    <w:p w14:paraId="4CABD11F" w14:textId="77777777" w:rsidR="00D522CA" w:rsidRPr="00FD5E0F" w:rsidRDefault="00D522CA" w:rsidP="00D522CA">
      <w:pPr>
        <w:numPr>
          <w:ilvl w:val="1"/>
          <w:numId w:val="25"/>
        </w:numPr>
        <w:ind w:right="14"/>
        <w:jc w:val="both"/>
        <w:rPr>
          <w:rFonts w:asciiTheme="majorHAnsi" w:eastAsia="Calibri" w:hAnsiTheme="majorHAnsi" w:cstheme="majorHAnsi"/>
          <w:color w:val="000000"/>
        </w:rPr>
      </w:pPr>
      <w:r w:rsidRPr="00FD5E0F">
        <w:rPr>
          <w:rFonts w:asciiTheme="majorHAnsi" w:eastAsia="Calibri" w:hAnsiTheme="majorHAnsi" w:cstheme="majorHAnsi"/>
          <w:color w:val="000000"/>
        </w:rPr>
        <w:t>obveščanje in alarmiranje v primeru nedelovanja bodisi z obstoječimi sistemi ali pa vpeljavo novih, enostavnih rešitev.</w:t>
      </w:r>
    </w:p>
    <w:p w14:paraId="768282E0" w14:textId="77777777" w:rsidR="00D522CA" w:rsidRDefault="00D522CA" w:rsidP="00D522CA">
      <w:pPr>
        <w:ind w:right="14"/>
        <w:jc w:val="both"/>
        <w:rPr>
          <w:rFonts w:asciiTheme="majorHAnsi" w:hAnsiTheme="majorHAnsi" w:cstheme="majorHAnsi"/>
        </w:rPr>
      </w:pPr>
      <w:r w:rsidRPr="000C6136">
        <w:rPr>
          <w:rFonts w:asciiTheme="majorHAnsi" w:hAnsiTheme="majorHAnsi" w:cstheme="majorHAnsi"/>
        </w:rPr>
        <w:t xml:space="preserve">Zgoraj </w:t>
      </w:r>
      <w:r>
        <w:rPr>
          <w:rFonts w:asciiTheme="majorHAnsi" w:hAnsiTheme="majorHAnsi" w:cstheme="majorHAnsi"/>
        </w:rPr>
        <w:t>n</w:t>
      </w:r>
      <w:r w:rsidRPr="000C6136">
        <w:rPr>
          <w:rFonts w:asciiTheme="majorHAnsi" w:hAnsiTheme="majorHAnsi" w:cstheme="majorHAnsi"/>
        </w:rPr>
        <w:t xml:space="preserve">avedena izvedbena dela za vzpostavitev oddaljenega sistema </w:t>
      </w:r>
      <w:proofErr w:type="spellStart"/>
      <w:r w:rsidRPr="000C6136">
        <w:rPr>
          <w:rFonts w:asciiTheme="majorHAnsi" w:hAnsiTheme="majorHAnsi" w:cstheme="majorHAnsi"/>
        </w:rPr>
        <w:t>Ivanti</w:t>
      </w:r>
      <w:proofErr w:type="spellEnd"/>
      <w:r>
        <w:rPr>
          <w:rFonts w:asciiTheme="majorHAnsi" w:hAnsiTheme="majorHAnsi" w:cstheme="majorHAnsi"/>
        </w:rPr>
        <w:t>, k</w:t>
      </w:r>
      <w:r w:rsidRPr="000C6136">
        <w:rPr>
          <w:rFonts w:asciiTheme="majorHAnsi" w:hAnsiTheme="majorHAnsi" w:cstheme="majorHAnsi"/>
        </w:rPr>
        <w:t>ontrole</w:t>
      </w:r>
      <w:r>
        <w:rPr>
          <w:rFonts w:asciiTheme="majorHAnsi" w:hAnsiTheme="majorHAnsi" w:cstheme="majorHAnsi"/>
        </w:rPr>
        <w:t xml:space="preserve"> </w:t>
      </w:r>
      <w:r w:rsidRPr="000C6136">
        <w:rPr>
          <w:rFonts w:asciiTheme="majorHAnsi" w:hAnsiTheme="majorHAnsi" w:cstheme="majorHAnsi"/>
        </w:rPr>
        <w:t xml:space="preserve">dostopa PAM in vključitev požarne pregrade </w:t>
      </w:r>
      <w:proofErr w:type="spellStart"/>
      <w:r w:rsidRPr="000C6136">
        <w:rPr>
          <w:rFonts w:asciiTheme="majorHAnsi" w:hAnsiTheme="majorHAnsi" w:cstheme="majorHAnsi"/>
        </w:rPr>
        <w:t>Sophos</w:t>
      </w:r>
      <w:proofErr w:type="spellEnd"/>
      <w:r w:rsidRPr="000C6136">
        <w:rPr>
          <w:rFonts w:asciiTheme="majorHAnsi" w:hAnsiTheme="majorHAnsi" w:cstheme="majorHAnsi"/>
        </w:rPr>
        <w:t xml:space="preserve"> mora ponudnik izvesti </w:t>
      </w:r>
      <w:r>
        <w:rPr>
          <w:rFonts w:asciiTheme="majorHAnsi" w:hAnsiTheme="majorHAnsi" w:cstheme="majorHAnsi"/>
        </w:rPr>
        <w:t xml:space="preserve">s </w:t>
      </w:r>
      <w:r w:rsidRPr="000C6136">
        <w:rPr>
          <w:rFonts w:asciiTheme="majorHAnsi" w:hAnsiTheme="majorHAnsi" w:cstheme="majorHAnsi"/>
        </w:rPr>
        <w:t>pooblaščenim</w:t>
      </w:r>
      <w:r>
        <w:rPr>
          <w:rFonts w:asciiTheme="majorHAnsi" w:hAnsiTheme="majorHAnsi" w:cstheme="majorHAnsi"/>
        </w:rPr>
        <w:t xml:space="preserve"> in </w:t>
      </w:r>
      <w:r w:rsidRPr="000C6136">
        <w:rPr>
          <w:rFonts w:asciiTheme="majorHAnsi" w:hAnsiTheme="majorHAnsi" w:cstheme="majorHAnsi"/>
        </w:rPr>
        <w:t>usposobljenim izvajalcem</w:t>
      </w:r>
      <w:r>
        <w:rPr>
          <w:rFonts w:asciiTheme="majorHAnsi" w:hAnsiTheme="majorHAnsi" w:cstheme="majorHAnsi"/>
        </w:rPr>
        <w:t>.</w:t>
      </w:r>
    </w:p>
    <w:p w14:paraId="2F322881" w14:textId="6BB7C1D1" w:rsidR="00693510" w:rsidRDefault="00693510" w:rsidP="00693510">
      <w:pPr>
        <w:numPr>
          <w:ilvl w:val="0"/>
          <w:numId w:val="39"/>
        </w:numPr>
        <w:spacing w:before="200" w:after="7" w:line="247" w:lineRule="auto"/>
        <w:ind w:right="14"/>
        <w:contextualSpacing/>
        <w:jc w:val="both"/>
        <w:rPr>
          <w:rFonts w:ascii="Calibri Light" w:eastAsia="Calibri" w:hAnsi="Calibri Light" w:cs="Calibri Light"/>
          <w:b/>
          <w:bCs/>
          <w:color w:val="000000"/>
        </w:rPr>
      </w:pPr>
      <w:r>
        <w:rPr>
          <w:rFonts w:ascii="Calibri Light" w:eastAsia="Calibri" w:hAnsi="Calibri Light" w:cs="Calibri Light"/>
          <w:b/>
          <w:bCs/>
          <w:color w:val="000000"/>
        </w:rPr>
        <w:t xml:space="preserve">NIS2 zahteve </w:t>
      </w:r>
      <w:r w:rsidR="006E6234">
        <w:rPr>
          <w:rFonts w:ascii="Calibri Light" w:eastAsia="Calibri" w:hAnsi="Calibri Light" w:cs="Calibri Light"/>
          <w:b/>
          <w:bCs/>
          <w:color w:val="000000"/>
        </w:rPr>
        <w:t xml:space="preserve">– vzpostavitev sistema za </w:t>
      </w:r>
      <w:proofErr w:type="spellStart"/>
      <w:r w:rsidR="006E6234">
        <w:rPr>
          <w:rFonts w:ascii="Calibri Light" w:eastAsia="Calibri" w:hAnsi="Calibri Light" w:cs="Calibri Light"/>
          <w:b/>
          <w:bCs/>
          <w:color w:val="000000"/>
        </w:rPr>
        <w:t>detektiranje</w:t>
      </w:r>
      <w:proofErr w:type="spellEnd"/>
      <w:r w:rsidR="006E6234">
        <w:rPr>
          <w:rFonts w:ascii="Calibri Light" w:eastAsia="Calibri" w:hAnsi="Calibri Light" w:cs="Calibri Light"/>
          <w:b/>
          <w:bCs/>
          <w:color w:val="000000"/>
        </w:rPr>
        <w:t xml:space="preserve"> anomalij v omrežju</w:t>
      </w:r>
      <w:r w:rsidR="00986109">
        <w:rPr>
          <w:rFonts w:ascii="Calibri Light" w:eastAsia="Calibri" w:hAnsi="Calibri Light" w:cs="Calibri Light"/>
          <w:b/>
          <w:bCs/>
          <w:color w:val="000000"/>
        </w:rPr>
        <w:t xml:space="preserve"> (ADS)</w:t>
      </w:r>
    </w:p>
    <w:p w14:paraId="55D3642E"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 xml:space="preserve">S sistemom ADS se uvede sistem za zaznavanje in preprečevanje naprednih kibernetsko-varnostnih groženj, ki z analizo omrežnega prometa in funkcijami DPI (ang. Deep </w:t>
      </w:r>
      <w:proofErr w:type="spellStart"/>
      <w:r w:rsidRPr="004647DC">
        <w:rPr>
          <w:rFonts w:ascii="Calibri Light" w:eastAsia="Calibri" w:hAnsi="Calibri Light" w:cs="Calibri Light"/>
          <w:color w:val="000000"/>
        </w:rPr>
        <w:t>Packet</w:t>
      </w:r>
      <w:proofErr w:type="spellEnd"/>
      <w:r w:rsidRPr="004647DC">
        <w:rPr>
          <w:rFonts w:ascii="Calibri Light" w:eastAsia="Calibri" w:hAnsi="Calibri Light" w:cs="Calibri Light"/>
          <w:color w:val="000000"/>
        </w:rPr>
        <w:t xml:space="preserve"> </w:t>
      </w:r>
      <w:proofErr w:type="spellStart"/>
      <w:r w:rsidRPr="004647DC">
        <w:rPr>
          <w:rFonts w:ascii="Calibri Light" w:eastAsia="Calibri" w:hAnsi="Calibri Light" w:cs="Calibri Light"/>
          <w:color w:val="000000"/>
        </w:rPr>
        <w:t>Inspection</w:t>
      </w:r>
      <w:proofErr w:type="spellEnd"/>
      <w:r w:rsidRPr="004647DC">
        <w:rPr>
          <w:rFonts w:ascii="Calibri Light" w:eastAsia="Calibri" w:hAnsi="Calibri Light" w:cs="Calibri Light"/>
          <w:color w:val="000000"/>
        </w:rPr>
        <w:t xml:space="preserve">) deluje po celotnem skladu OSI do L7 in omogoča sledenje specializiranim protokolom, ki so prisotni v OT, </w:t>
      </w:r>
      <w:proofErr w:type="spellStart"/>
      <w:r w:rsidRPr="004647DC">
        <w:rPr>
          <w:rFonts w:ascii="Calibri Light" w:eastAsia="Calibri" w:hAnsi="Calibri Light" w:cs="Calibri Light"/>
          <w:color w:val="000000"/>
        </w:rPr>
        <w:t>IoT</w:t>
      </w:r>
      <w:proofErr w:type="spellEnd"/>
      <w:r w:rsidRPr="004647DC">
        <w:rPr>
          <w:rFonts w:ascii="Calibri Light" w:eastAsia="Calibri" w:hAnsi="Calibri Light" w:cs="Calibri Light"/>
          <w:color w:val="000000"/>
        </w:rPr>
        <w:t xml:space="preserve"> in </w:t>
      </w:r>
      <w:proofErr w:type="spellStart"/>
      <w:r w:rsidRPr="004647DC">
        <w:rPr>
          <w:rFonts w:ascii="Calibri Light" w:eastAsia="Calibri" w:hAnsi="Calibri Light" w:cs="Calibri Light"/>
          <w:color w:val="000000"/>
        </w:rPr>
        <w:t>IoMT</w:t>
      </w:r>
      <w:proofErr w:type="spellEnd"/>
      <w:r w:rsidRPr="004647DC">
        <w:rPr>
          <w:rFonts w:ascii="Calibri Light" w:eastAsia="Calibri" w:hAnsi="Calibri Light" w:cs="Calibri Light"/>
          <w:color w:val="000000"/>
        </w:rPr>
        <w:t xml:space="preserve"> okoljih, kakor tudi protokolom, ki jih zasledimo v IT okoljih.</w:t>
      </w:r>
    </w:p>
    <w:p w14:paraId="29B71BFE"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p>
    <w:p w14:paraId="70B9AC99"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Obseg je vzpostavitve in vzdrževanja ADS je:</w:t>
      </w:r>
    </w:p>
    <w:p w14:paraId="1E1F54CF"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Dobava, namestitev, integracija in konfiguracija sistema v naročnikovo okolje za vsaj 1000 IP naslovov,</w:t>
      </w:r>
    </w:p>
    <w:p w14:paraId="330539FB"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Ustrezno število licenc programske opreme sistema ter posodabljanje in nadgradnja te programske opreme za obdobje trajanja pogodbe,</w:t>
      </w:r>
    </w:p>
    <w:p w14:paraId="6A8E0F2C"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Zagotavljanje podpore in vzdrževanje sistema za obdobje trajanja pogodbe.</w:t>
      </w:r>
    </w:p>
    <w:p w14:paraId="3AA130AA" w14:textId="77777777" w:rsidR="009B72D3" w:rsidRDefault="009B72D3" w:rsidP="002B1253">
      <w:pPr>
        <w:spacing w:before="200" w:after="7" w:line="247" w:lineRule="auto"/>
        <w:ind w:right="14"/>
        <w:contextualSpacing/>
        <w:jc w:val="both"/>
        <w:rPr>
          <w:rFonts w:ascii="Calibri Light" w:eastAsia="Calibri" w:hAnsi="Calibri Light" w:cs="Calibri Light"/>
          <w:color w:val="000000"/>
        </w:rPr>
      </w:pPr>
    </w:p>
    <w:p w14:paraId="148A4BAF" w14:textId="7C072EF4"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Ponudnik oz. njegov podizvajalec mora predložiti izjavo (angl. MAF) odgovorne osebe/principala/proizvajalca ali uradnega zastopnika, ki pokriva Slovenijo, da ima ponudnik oz. njegov podizvajalec s proizvajalcem ponujene opreme sklenjeno veljavno pogodbo, ki zajema tako dobavo opreme, kot tudi celotno podporo (dostop do tehnične pomoči, dostop do baze znanj, zagotavljanje rezervnih delov, zagotovljen servis) za blagovno znamko, ki jo ponuja.</w:t>
      </w:r>
    </w:p>
    <w:p w14:paraId="188629A8"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p>
    <w:p w14:paraId="6DF8C488" w14:textId="1C37073E" w:rsidR="002B1253" w:rsidRPr="009B2D68" w:rsidRDefault="002B1253" w:rsidP="002B1253">
      <w:pPr>
        <w:spacing w:before="200" w:after="7" w:line="247" w:lineRule="auto"/>
        <w:ind w:right="14"/>
        <w:contextualSpacing/>
        <w:jc w:val="both"/>
        <w:rPr>
          <w:rFonts w:ascii="Calibri Light" w:eastAsia="Calibri" w:hAnsi="Calibri Light" w:cs="Calibri Light"/>
          <w:b/>
          <w:bCs/>
          <w:color w:val="000000"/>
        </w:rPr>
      </w:pPr>
      <w:r w:rsidRPr="009B2D68">
        <w:rPr>
          <w:rFonts w:ascii="Calibri Light" w:eastAsia="Calibri" w:hAnsi="Calibri Light" w:cs="Calibri Light"/>
          <w:b/>
          <w:bCs/>
          <w:color w:val="000000"/>
        </w:rPr>
        <w:t>Zahteve za strojno opremo ADS</w:t>
      </w:r>
    </w:p>
    <w:p w14:paraId="24633971"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Sistem ADS sestavlja namenska strojna naprava ADS – senzor z vgrajeno programsko opremo:</w:t>
      </w:r>
    </w:p>
    <w:p w14:paraId="0D9F7474"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Kompaktna izvedba za montažo  v 19'' komunikacijsko omaro, višina opreme v omari največ 1HE</w:t>
      </w:r>
    </w:p>
    <w:p w14:paraId="394335CC"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Napajalni modul: 230 VAC.</w:t>
      </w:r>
    </w:p>
    <w:p w14:paraId="62739AA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 xml:space="preserve">Minimalno število vmesnikov za priklop na omrežne naprave: in monitoring omrežnega prometa: najmanj 6×1G (električni) z možnostjo razširitve z dodatnimi 4 električnimi ali optičnimi 4x1G ali 4x10G vmesniki ter ločen vmesnik 1×100/1000 Base-T za </w:t>
      </w:r>
      <w:proofErr w:type="spellStart"/>
      <w:r w:rsidRPr="004647DC">
        <w:rPr>
          <w:rFonts w:ascii="Calibri Light" w:eastAsia="Calibri" w:hAnsi="Calibri Light" w:cs="Calibri Light"/>
          <w:color w:val="000000"/>
        </w:rPr>
        <w:t>upravljalski</w:t>
      </w:r>
      <w:proofErr w:type="spellEnd"/>
      <w:r w:rsidRPr="004647DC">
        <w:rPr>
          <w:rFonts w:ascii="Calibri Light" w:eastAsia="Calibri" w:hAnsi="Calibri Light" w:cs="Calibri Light"/>
          <w:color w:val="000000"/>
        </w:rPr>
        <w:t xml:space="preserve"> vmesnik</w:t>
      </w:r>
    </w:p>
    <w:p w14:paraId="08015782"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Podpora najmanj 1000 IP in MAC naslovom</w:t>
      </w:r>
    </w:p>
    <w:p w14:paraId="3686D159"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 xml:space="preserve">Skupna prepustnost naprave ADS najmanj 1 </w:t>
      </w:r>
      <w:proofErr w:type="spellStart"/>
      <w:r w:rsidRPr="004647DC">
        <w:rPr>
          <w:rFonts w:ascii="Calibri Light" w:eastAsia="Calibri" w:hAnsi="Calibri Light" w:cs="Calibri Light"/>
          <w:color w:val="000000"/>
        </w:rPr>
        <w:t>Gbit</w:t>
      </w:r>
      <w:proofErr w:type="spellEnd"/>
      <w:r w:rsidRPr="004647DC">
        <w:rPr>
          <w:rFonts w:ascii="Calibri Light" w:eastAsia="Calibri" w:hAnsi="Calibri Light" w:cs="Calibri Light"/>
          <w:color w:val="000000"/>
        </w:rPr>
        <w:t>/s</w:t>
      </w:r>
    </w:p>
    <w:p w14:paraId="6D1A02DE"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Kapaciteta pomnilniških internih virov naprave najmanj 256GB – procesorski viri pa za obdelavo najmanj 150.000 elementov sledenja (skupnega števila naprav, povezav in procesnih spremenljivk) v realnem času</w:t>
      </w:r>
    </w:p>
    <w:p w14:paraId="19ED000D"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Minimalna temperatura obratovanja mora omogočati vsaj do 0 °C</w:t>
      </w:r>
    </w:p>
    <w:p w14:paraId="3427C0E0"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Maksimalna temperatura obratovanja mora omogočati vsaj do  +40 °C</w:t>
      </w:r>
    </w:p>
    <w:p w14:paraId="741F1628"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Rešitev mora omogočiti možnost razširitve senzorjev in možnost vpeljave enovitega centralnega upravljanja senzorjev</w:t>
      </w:r>
    </w:p>
    <w:p w14:paraId="67A1F2FE"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p>
    <w:p w14:paraId="081FE292" w14:textId="6528C3AB" w:rsidR="002B1253" w:rsidRPr="009B2D68" w:rsidRDefault="002B1253" w:rsidP="002B1253">
      <w:pPr>
        <w:spacing w:before="200" w:after="7" w:line="247" w:lineRule="auto"/>
        <w:ind w:right="14"/>
        <w:contextualSpacing/>
        <w:jc w:val="both"/>
        <w:rPr>
          <w:rFonts w:ascii="Calibri Light" w:eastAsia="Calibri" w:hAnsi="Calibri Light" w:cs="Calibri Light"/>
          <w:b/>
          <w:bCs/>
          <w:color w:val="000000"/>
        </w:rPr>
      </w:pPr>
      <w:r w:rsidRPr="009B2D68">
        <w:rPr>
          <w:rFonts w:ascii="Calibri Light" w:eastAsia="Calibri" w:hAnsi="Calibri Light" w:cs="Calibri Light"/>
          <w:b/>
          <w:bCs/>
          <w:color w:val="000000"/>
        </w:rPr>
        <w:t>Zahteve za programsko opremo in funkcionalnosti sistema ADS</w:t>
      </w:r>
    </w:p>
    <w:p w14:paraId="23623A6B"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delovati v pasivnem načinu zajema omrežnega prometa s preslikavo omrežnega prometa centralnih stikal ter  uporabljati neobdelane podatke  omrežnega prometa. Senzor ADS mora biti nevsiljiv za zajem prometa iz omrežja in obdelavo podatkov pridobljenih iz omrežja. Potrebno je priložiti testno poročilo – verifikacijo, da naprava ne vpliva na podatkovne tokove, sistema iz katerega zajema podatke.</w:t>
      </w:r>
    </w:p>
    <w:p w14:paraId="4D86256E"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omogočati delovanje v dveh različnih načinih:</w:t>
      </w:r>
    </w:p>
    <w:p w14:paraId="556851DD"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v izoliranem okolju, brez komunikacije z zunanjimi omrežji in mora s polnimi funkcionalnostmi delovati brez potrebe po povezovanju z zunanjimi oblačnimi ali katerimikoli drugi aplikacijami za upravljanje</w:t>
      </w:r>
    </w:p>
    <w:p w14:paraId="1E196C78"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v izoliranem okolju, z možnostjo komunikacije z zunanjimi oblačnimi aplikacijami za upravljanje senzorjev</w:t>
      </w:r>
    </w:p>
    <w:p w14:paraId="01421C4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lastRenderedPageBreak/>
        <w:t>-</w:t>
      </w:r>
      <w:r w:rsidRPr="004647DC">
        <w:rPr>
          <w:rFonts w:ascii="Calibri Light" w:eastAsia="Calibri" w:hAnsi="Calibri Light" w:cs="Calibri Light"/>
          <w:color w:val="000000"/>
        </w:rPr>
        <w:tab/>
        <w:t>Senzor ADS podpira integracijo povezav oddaljenih odvisnih senzorjev, ki so lahko nameščeni na posebnih napravah ali so v obliki virtualnih strežnikov (</w:t>
      </w:r>
      <w:proofErr w:type="spellStart"/>
      <w:r w:rsidRPr="004647DC">
        <w:rPr>
          <w:rFonts w:ascii="Calibri Light" w:eastAsia="Calibri" w:hAnsi="Calibri Light" w:cs="Calibri Light"/>
          <w:color w:val="000000"/>
        </w:rPr>
        <w:t>Hyper</w:t>
      </w:r>
      <w:proofErr w:type="spellEnd"/>
      <w:r w:rsidRPr="004647DC">
        <w:rPr>
          <w:rFonts w:ascii="Calibri Light" w:eastAsia="Calibri" w:hAnsi="Calibri Light" w:cs="Calibri Light"/>
          <w:color w:val="000000"/>
        </w:rPr>
        <w:t xml:space="preserve">-V, KVM, </w:t>
      </w:r>
      <w:proofErr w:type="spellStart"/>
      <w:r w:rsidRPr="004647DC">
        <w:rPr>
          <w:rFonts w:ascii="Calibri Light" w:eastAsia="Calibri" w:hAnsi="Calibri Light" w:cs="Calibri Light"/>
          <w:color w:val="000000"/>
        </w:rPr>
        <w:t>VmWare</w:t>
      </w:r>
      <w:proofErr w:type="spellEnd"/>
      <w:r w:rsidRPr="004647DC">
        <w:rPr>
          <w:rFonts w:ascii="Calibri Light" w:eastAsia="Calibri" w:hAnsi="Calibri Light" w:cs="Calibri Light"/>
          <w:color w:val="000000"/>
        </w:rPr>
        <w:t>).</w:t>
      </w:r>
    </w:p>
    <w:p w14:paraId="28522FFD"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 xml:space="preserve">Ponujena rešitev ADS mora omogočati prikazovanje podrobnejše statistike omrežnega prometa v realnem času in preko zgodovine (število prejetih in oddanih paketov, število prejetih in oddanih </w:t>
      </w:r>
      <w:proofErr w:type="spellStart"/>
      <w:r w:rsidRPr="004647DC">
        <w:rPr>
          <w:rFonts w:ascii="Calibri Light" w:eastAsia="Calibri" w:hAnsi="Calibri Light" w:cs="Calibri Light"/>
          <w:color w:val="000000"/>
        </w:rPr>
        <w:t>bytov</w:t>
      </w:r>
      <w:proofErr w:type="spellEnd"/>
      <w:r w:rsidRPr="004647DC">
        <w:rPr>
          <w:rFonts w:ascii="Calibri Light" w:eastAsia="Calibri" w:hAnsi="Calibri Light" w:cs="Calibri Light"/>
          <w:color w:val="000000"/>
        </w:rPr>
        <w:t xml:space="preserve">, število TCP </w:t>
      </w:r>
      <w:proofErr w:type="spellStart"/>
      <w:r w:rsidRPr="004647DC">
        <w:rPr>
          <w:rFonts w:ascii="Calibri Light" w:eastAsia="Calibri" w:hAnsi="Calibri Light" w:cs="Calibri Light"/>
          <w:color w:val="000000"/>
        </w:rPr>
        <w:t>retransmisij</w:t>
      </w:r>
      <w:proofErr w:type="spellEnd"/>
      <w:r w:rsidRPr="004647DC">
        <w:rPr>
          <w:rFonts w:ascii="Calibri Light" w:eastAsia="Calibri" w:hAnsi="Calibri Light" w:cs="Calibri Light"/>
          <w:color w:val="000000"/>
        </w:rPr>
        <w:t xml:space="preserve">, prepustnost, </w:t>
      </w:r>
      <w:proofErr w:type="spellStart"/>
      <w:r w:rsidRPr="004647DC">
        <w:rPr>
          <w:rFonts w:ascii="Calibri Light" w:eastAsia="Calibri" w:hAnsi="Calibri Light" w:cs="Calibri Light"/>
          <w:color w:val="000000"/>
        </w:rPr>
        <w:t>itd</w:t>
      </w:r>
      <w:proofErr w:type="spellEnd"/>
      <w:r w:rsidRPr="004647DC">
        <w:rPr>
          <w:rFonts w:ascii="Calibri Light" w:eastAsia="Calibri" w:hAnsi="Calibri Light" w:cs="Calibri Light"/>
          <w:color w:val="000000"/>
        </w:rPr>
        <w:t>), ki jih pošiljajo in prejemajo naprave v omrežju.</w:t>
      </w:r>
    </w:p>
    <w:p w14:paraId="67C143B8"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imeti vgrajen GUI spletni vmesnik, kjer bo uporabnik po prijavi lahko videl omrežje in povezave med posameznimi komponentami, grožnje, ranljivosti, anomalije oz. nenormalno/normalno obnašanje v omrežju in tako v celoti upravljal s funkcionalnostmi ADS.</w:t>
      </w:r>
    </w:p>
    <w:p w14:paraId="1DA244C3"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omogočati vključitev v centraliziran nadzorni sistem za odkrivanje groženj in anomalij na osnovi uporabniškega vmesnika (v primeru večjega števila naprav za zaznavanje groženj v informacijsko-komunikacijskem omrežju).</w:t>
      </w:r>
    </w:p>
    <w:p w14:paraId="01D6F3FF"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uporabljati algoritme strojnega učenja in umetne inteligence za učenje normalnega delovanja omrežja, odstopanje le tega in obnašanja posameznih elementov in procesov v sistemu – naprav, povezav, sej, protokolov in protokolnih spremenljivk.</w:t>
      </w:r>
    </w:p>
    <w:p w14:paraId="788C98D5"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 xml:space="preserve">Senzor ADS mora zbirati informacije, analizirati vedenjske in omrežne dejavnosti ter imeti znanje in ga uporabiti za raziskovanje varnostnih tveganj. Za zaznavanje groženj mora omogočati hibridno obliko razpoznavanja groženj in incidentov na osnovi odstopanja od normaliziranih stanj: </w:t>
      </w:r>
    </w:p>
    <w:p w14:paraId="44D01113"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Podpisov znanih varnostnih groženj, ki jih mora sistem stalno posodabljati</w:t>
      </w:r>
    </w:p>
    <w:p w14:paraId="7D2BDCBE"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Preverjanja na podlagi poznavanja protokolov in odstopanj od veljavnih oblik in vrednosti  protokolnih spremenljivk</w:t>
      </w:r>
    </w:p>
    <w:p w14:paraId="16C052DF"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Odkrivanja anomalij na osnovi vedenjskih vzorcev omrežnega prometa in elementov, ki jih omrežni promet vsebuje</w:t>
      </w:r>
    </w:p>
    <w:p w14:paraId="6B37F393"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Po meri ustvarjenih pravil pri obdelavi omrežnih elementov</w:t>
      </w:r>
    </w:p>
    <w:p w14:paraId="725697FC"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preko svojega uporabniškega vmesnika (lokalno in na sistemu za nadzor in upravljanje) podpirati iskanje po atributih, kot so ime naprave, naslov MAC, uporabniško ime omrežja, naslov IP, zunanji naslovi IP, proizvajalec, tip naprave, prva aktivnost v omrežju, zadnja aktivnost v omrežju, iskanje po incidentu, posameznih protokolih, protokolnih spremenljivkah, itd.</w:t>
      </w:r>
    </w:p>
    <w:p w14:paraId="5F2CBE4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vzpostaviti pogled na vse povezane naprave in komunikacijske poti v OT segmentu, s katerega prevzema prometne tokove, v realnem času. Prikazana mora biti komunikacijska pot od naprave do naprave (od konca do konca), kot tudi usmerjene poti</w:t>
      </w:r>
    </w:p>
    <w:p w14:paraId="07EFC5B5"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 xml:space="preserve">Senzor ADS mora omogočati mehanizme za </w:t>
      </w:r>
      <w:proofErr w:type="spellStart"/>
      <w:r w:rsidRPr="004647DC">
        <w:rPr>
          <w:rFonts w:ascii="Calibri Light" w:eastAsia="Calibri" w:hAnsi="Calibri Light" w:cs="Calibri Light"/>
          <w:color w:val="000000"/>
        </w:rPr>
        <w:t>forenziko</w:t>
      </w:r>
      <w:proofErr w:type="spellEnd"/>
      <w:r w:rsidRPr="004647DC">
        <w:rPr>
          <w:rFonts w:ascii="Calibri Light" w:eastAsia="Calibri" w:hAnsi="Calibri Light" w:cs="Calibri Light"/>
          <w:color w:val="000000"/>
        </w:rPr>
        <w:t xml:space="preserve"> po dogodku in za odpravo napake pri zaznanih anomalijah/grožnjah</w:t>
      </w:r>
    </w:p>
    <w:p w14:paraId="1B3ECC5E"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imeti ustrezno lokalno hrambo podatkov, da lahko hrani različne dnevniške zapise.</w:t>
      </w:r>
    </w:p>
    <w:p w14:paraId="667150D3"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omogočati celoten zajem prometnega toka, ki je zaznan kot anomalija ali incident in omogočiti nadaljnjo analizo (z izvozom .</w:t>
      </w:r>
      <w:proofErr w:type="spellStart"/>
      <w:r w:rsidRPr="004647DC">
        <w:rPr>
          <w:rFonts w:ascii="Calibri Light" w:eastAsia="Calibri" w:hAnsi="Calibri Light" w:cs="Calibri Light"/>
          <w:color w:val="000000"/>
        </w:rPr>
        <w:t>pcap</w:t>
      </w:r>
      <w:proofErr w:type="spellEnd"/>
      <w:r w:rsidRPr="004647DC">
        <w:rPr>
          <w:rFonts w:ascii="Calibri Light" w:eastAsia="Calibri" w:hAnsi="Calibri Light" w:cs="Calibri Light"/>
          <w:color w:val="000000"/>
        </w:rPr>
        <w:t xml:space="preserve"> datotek).</w:t>
      </w:r>
    </w:p>
    <w:p w14:paraId="5DCB3CA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omogočati vzpostavitev normale (</w:t>
      </w:r>
      <w:proofErr w:type="spellStart"/>
      <w:r w:rsidRPr="004647DC">
        <w:rPr>
          <w:rFonts w:ascii="Calibri Light" w:eastAsia="Calibri" w:hAnsi="Calibri Light" w:cs="Calibri Light"/>
          <w:color w:val="000000"/>
        </w:rPr>
        <w:t>baseline</w:t>
      </w:r>
      <w:proofErr w:type="spellEnd"/>
      <w:r w:rsidRPr="004647DC">
        <w:rPr>
          <w:rFonts w:ascii="Calibri Light" w:eastAsia="Calibri" w:hAnsi="Calibri Light" w:cs="Calibri Light"/>
          <w:color w:val="000000"/>
        </w:rPr>
        <w:t>) za naprave in komunikacijske vzorce ter omogočati uporabniško določen seznam dovoljenih (</w:t>
      </w:r>
      <w:proofErr w:type="spellStart"/>
      <w:r w:rsidRPr="004647DC">
        <w:rPr>
          <w:rFonts w:ascii="Calibri Light" w:eastAsia="Calibri" w:hAnsi="Calibri Light" w:cs="Calibri Light"/>
          <w:color w:val="000000"/>
        </w:rPr>
        <w:t>whitelist</w:t>
      </w:r>
      <w:proofErr w:type="spellEnd"/>
      <w:r w:rsidRPr="004647DC">
        <w:rPr>
          <w:rFonts w:ascii="Calibri Light" w:eastAsia="Calibri" w:hAnsi="Calibri Light" w:cs="Calibri Light"/>
          <w:color w:val="000000"/>
        </w:rPr>
        <w:t>) in nedovoljenih (</w:t>
      </w:r>
      <w:proofErr w:type="spellStart"/>
      <w:r w:rsidRPr="004647DC">
        <w:rPr>
          <w:rFonts w:ascii="Calibri Light" w:eastAsia="Calibri" w:hAnsi="Calibri Light" w:cs="Calibri Light"/>
          <w:color w:val="000000"/>
        </w:rPr>
        <w:t>blacklist</w:t>
      </w:r>
      <w:proofErr w:type="spellEnd"/>
      <w:r w:rsidRPr="004647DC">
        <w:rPr>
          <w:rFonts w:ascii="Calibri Light" w:eastAsia="Calibri" w:hAnsi="Calibri Light" w:cs="Calibri Light"/>
          <w:color w:val="000000"/>
        </w:rPr>
        <w:t>) seznamov dogodkov</w:t>
      </w:r>
    </w:p>
    <w:p w14:paraId="1EACE652"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omogočati možnost odstranitve naprav in komunikacijskih vzorcev po uporabniško nastavljenem času, ko na njih ni zaznanih aktivnosti (</w:t>
      </w:r>
      <w:proofErr w:type="spellStart"/>
      <w:r w:rsidRPr="004647DC">
        <w:rPr>
          <w:rFonts w:ascii="Calibri Light" w:eastAsia="Calibri" w:hAnsi="Calibri Light" w:cs="Calibri Light"/>
          <w:color w:val="000000"/>
        </w:rPr>
        <w:t>t.i</w:t>
      </w:r>
      <w:proofErr w:type="spellEnd"/>
      <w:r w:rsidRPr="004647DC">
        <w:rPr>
          <w:rFonts w:ascii="Calibri Light" w:eastAsia="Calibri" w:hAnsi="Calibri Light" w:cs="Calibri Light"/>
          <w:color w:val="000000"/>
        </w:rPr>
        <w:t xml:space="preserve">. </w:t>
      </w:r>
      <w:proofErr w:type="spellStart"/>
      <w:r w:rsidRPr="004647DC">
        <w:rPr>
          <w:rFonts w:ascii="Calibri Light" w:eastAsia="Calibri" w:hAnsi="Calibri Light" w:cs="Calibri Light"/>
          <w:color w:val="000000"/>
        </w:rPr>
        <w:t>ghost</w:t>
      </w:r>
      <w:proofErr w:type="spellEnd"/>
      <w:r w:rsidRPr="004647DC">
        <w:rPr>
          <w:rFonts w:ascii="Calibri Light" w:eastAsia="Calibri" w:hAnsi="Calibri Light" w:cs="Calibri Light"/>
          <w:color w:val="000000"/>
        </w:rPr>
        <w:t xml:space="preserve"> </w:t>
      </w:r>
      <w:proofErr w:type="spellStart"/>
      <w:r w:rsidRPr="004647DC">
        <w:rPr>
          <w:rFonts w:ascii="Calibri Light" w:eastAsia="Calibri" w:hAnsi="Calibri Light" w:cs="Calibri Light"/>
          <w:color w:val="000000"/>
        </w:rPr>
        <w:t>devices</w:t>
      </w:r>
      <w:proofErr w:type="spellEnd"/>
      <w:r w:rsidRPr="004647DC">
        <w:rPr>
          <w:rFonts w:ascii="Calibri Light" w:eastAsia="Calibri" w:hAnsi="Calibri Light" w:cs="Calibri Light"/>
          <w:color w:val="000000"/>
        </w:rPr>
        <w:t>)</w:t>
      </w:r>
    </w:p>
    <w:p w14:paraId="02CB0D64"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lastRenderedPageBreak/>
        <w:t>-</w:t>
      </w:r>
      <w:r w:rsidRPr="004647DC">
        <w:rPr>
          <w:rFonts w:ascii="Calibri Light" w:eastAsia="Calibri" w:hAnsi="Calibri Light" w:cs="Calibri Light"/>
          <w:color w:val="000000"/>
        </w:rPr>
        <w:tab/>
        <w:t>Senzor ADS mora vsebovati korelacijski mehanizem za omrežne dogodke in komunikacijske atribute, ki lahko zazna in opozori na kombinacijo nepravilnosti v prometnih tokovih</w:t>
      </w:r>
    </w:p>
    <w:p w14:paraId="5C1B0571"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posredovati opozorila in obvestila o nepravilnostih in odstopanjih od običajnih ter jih mora prikazati upravljavcem in administratorjem;</w:t>
      </w:r>
    </w:p>
    <w:p w14:paraId="617E5BA4"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omogočati podporo ustvarjanju poročil in izvoz vseh odkritih naprav in komunikacijskih poti v obliki, ki je uporabna v drugih aplikacijah in orodjih (tekstovna datoteka, format Microsoft Excel itd.)</w:t>
      </w:r>
    </w:p>
    <w:p w14:paraId="45134F52"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imeti zagotovljeno spremljanje, vizualizacija in alarmiranje za L2 in L3 omrežne tokove, vključno s  prometom za vse povezane in zaznane naprave.</w:t>
      </w:r>
    </w:p>
    <w:p w14:paraId="1DA40846"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imeti zagotovljeno mora biti zaznavanje dejanskega ali poskus nedovoljenega dostopa v sistem, horizontalnega in vertikalnega gibanja v omrežnih segmentih s katerih prevzema prometne tokove, okvarjenega prometa, vrinjene (»</w:t>
      </w:r>
      <w:proofErr w:type="spellStart"/>
      <w:r w:rsidRPr="004647DC">
        <w:rPr>
          <w:rFonts w:ascii="Calibri Light" w:eastAsia="Calibri" w:hAnsi="Calibri Light" w:cs="Calibri Light"/>
          <w:color w:val="000000"/>
        </w:rPr>
        <w:t>rogue</w:t>
      </w:r>
      <w:proofErr w:type="spellEnd"/>
      <w:r w:rsidRPr="004647DC">
        <w:rPr>
          <w:rFonts w:ascii="Calibri Light" w:eastAsia="Calibri" w:hAnsi="Calibri Light" w:cs="Calibri Light"/>
          <w:color w:val="000000"/>
        </w:rPr>
        <w:t>«) naprave, napadov vrste Man-in-</w:t>
      </w:r>
      <w:proofErr w:type="spellStart"/>
      <w:r w:rsidRPr="004647DC">
        <w:rPr>
          <w:rFonts w:ascii="Calibri Light" w:eastAsia="Calibri" w:hAnsi="Calibri Light" w:cs="Calibri Light"/>
          <w:color w:val="000000"/>
        </w:rPr>
        <w:t>the</w:t>
      </w:r>
      <w:proofErr w:type="spellEnd"/>
      <w:r w:rsidRPr="004647DC">
        <w:rPr>
          <w:rFonts w:ascii="Calibri Light" w:eastAsia="Calibri" w:hAnsi="Calibri Light" w:cs="Calibri Light"/>
          <w:color w:val="000000"/>
        </w:rPr>
        <w:t xml:space="preserve"> </w:t>
      </w:r>
      <w:proofErr w:type="spellStart"/>
      <w:r w:rsidRPr="004647DC">
        <w:rPr>
          <w:rFonts w:ascii="Calibri Light" w:eastAsia="Calibri" w:hAnsi="Calibri Light" w:cs="Calibri Light"/>
          <w:color w:val="000000"/>
        </w:rPr>
        <w:t>Middle</w:t>
      </w:r>
      <w:proofErr w:type="spellEnd"/>
      <w:r w:rsidRPr="004647DC">
        <w:rPr>
          <w:rFonts w:ascii="Calibri Light" w:eastAsia="Calibri" w:hAnsi="Calibri Light" w:cs="Calibri Light"/>
          <w:color w:val="000000"/>
        </w:rPr>
        <w:t>, ponarejanje naprav (»</w:t>
      </w:r>
      <w:proofErr w:type="spellStart"/>
      <w:r w:rsidRPr="004647DC">
        <w:rPr>
          <w:rFonts w:ascii="Calibri Light" w:eastAsia="Calibri" w:hAnsi="Calibri Light" w:cs="Calibri Light"/>
          <w:color w:val="000000"/>
        </w:rPr>
        <w:t>spoofing</w:t>
      </w:r>
      <w:proofErr w:type="spellEnd"/>
      <w:r w:rsidRPr="004647DC">
        <w:rPr>
          <w:rFonts w:ascii="Calibri Light" w:eastAsia="Calibri" w:hAnsi="Calibri Light" w:cs="Calibri Light"/>
          <w:color w:val="000000"/>
        </w:rPr>
        <w:t>«), neavtorizirani dostopi in drugo sumljivo omrežno dejavnost.</w:t>
      </w:r>
    </w:p>
    <w:p w14:paraId="3DEF511D"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omogočati   biti tudi spremljanje in opozarjanje na prometne nepravilnosti, možne simptome motenj v delovanju (npr. blok napačno oblikovanih paketov), ponovne prenose (»</w:t>
      </w:r>
      <w:proofErr w:type="spellStart"/>
      <w:r w:rsidRPr="004647DC">
        <w:rPr>
          <w:rFonts w:ascii="Calibri Light" w:eastAsia="Calibri" w:hAnsi="Calibri Light" w:cs="Calibri Light"/>
          <w:color w:val="000000"/>
        </w:rPr>
        <w:t>retransmissions</w:t>
      </w:r>
      <w:proofErr w:type="spellEnd"/>
      <w:r w:rsidRPr="004647DC">
        <w:rPr>
          <w:rFonts w:ascii="Calibri Light" w:eastAsia="Calibri" w:hAnsi="Calibri Light" w:cs="Calibri Light"/>
          <w:color w:val="000000"/>
        </w:rPr>
        <w:t>«) v omrežju, ponovne povezave (»</w:t>
      </w:r>
      <w:proofErr w:type="spellStart"/>
      <w:r w:rsidRPr="004647DC">
        <w:rPr>
          <w:rFonts w:ascii="Calibri Light" w:eastAsia="Calibri" w:hAnsi="Calibri Light" w:cs="Calibri Light"/>
          <w:color w:val="000000"/>
        </w:rPr>
        <w:t>reconnections</w:t>
      </w:r>
      <w:proofErr w:type="spellEnd"/>
      <w:r w:rsidRPr="004647DC">
        <w:rPr>
          <w:rFonts w:ascii="Calibri Light" w:eastAsia="Calibri" w:hAnsi="Calibri Light" w:cs="Calibri Light"/>
          <w:color w:val="000000"/>
        </w:rPr>
        <w:t>«), nedostopne povezave itd., ki nastanejo v uporabniško nastavljivih časovnih periodah.</w:t>
      </w:r>
    </w:p>
    <w:p w14:paraId="3CAAD559"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 xml:space="preserve">Senzor ADS mora omogočati prepoznavo gesla v </w:t>
      </w:r>
      <w:proofErr w:type="spellStart"/>
      <w:r w:rsidRPr="004647DC">
        <w:rPr>
          <w:rFonts w:ascii="Calibri Light" w:eastAsia="Calibri" w:hAnsi="Calibri Light" w:cs="Calibri Light"/>
          <w:color w:val="000000"/>
        </w:rPr>
        <w:t>nešifiriranih</w:t>
      </w:r>
      <w:proofErr w:type="spellEnd"/>
      <w:r w:rsidRPr="004647DC">
        <w:rPr>
          <w:rFonts w:ascii="Calibri Light" w:eastAsia="Calibri" w:hAnsi="Calibri Light" w:cs="Calibri Light"/>
          <w:color w:val="000000"/>
        </w:rPr>
        <w:t xml:space="preserve"> prometnih tokovih ter prepoznava in javlja opozorila oz. alarme za šibka gesla (ang. </w:t>
      </w:r>
      <w:proofErr w:type="spellStart"/>
      <w:r w:rsidRPr="004647DC">
        <w:rPr>
          <w:rFonts w:ascii="Calibri Light" w:eastAsia="Calibri" w:hAnsi="Calibri Light" w:cs="Calibri Light"/>
          <w:color w:val="000000"/>
        </w:rPr>
        <w:t>weak</w:t>
      </w:r>
      <w:proofErr w:type="spellEnd"/>
      <w:r w:rsidRPr="004647DC">
        <w:rPr>
          <w:rFonts w:ascii="Calibri Light" w:eastAsia="Calibri" w:hAnsi="Calibri Light" w:cs="Calibri Light"/>
          <w:color w:val="000000"/>
        </w:rPr>
        <w:t xml:space="preserve"> </w:t>
      </w:r>
      <w:proofErr w:type="spellStart"/>
      <w:r w:rsidRPr="004647DC">
        <w:rPr>
          <w:rFonts w:ascii="Calibri Light" w:eastAsia="Calibri" w:hAnsi="Calibri Light" w:cs="Calibri Light"/>
          <w:color w:val="000000"/>
        </w:rPr>
        <w:t>passwords</w:t>
      </w:r>
      <w:proofErr w:type="spellEnd"/>
      <w:r w:rsidRPr="004647DC">
        <w:rPr>
          <w:rFonts w:ascii="Calibri Light" w:eastAsia="Calibri" w:hAnsi="Calibri Light" w:cs="Calibri Light"/>
          <w:color w:val="000000"/>
        </w:rPr>
        <w:t>)</w:t>
      </w:r>
    </w:p>
    <w:p w14:paraId="0407ABED"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 xml:space="preserve">Senzor ADS mora  </w:t>
      </w:r>
      <w:proofErr w:type="spellStart"/>
      <w:r w:rsidRPr="004647DC">
        <w:rPr>
          <w:rFonts w:ascii="Calibri Light" w:eastAsia="Calibri" w:hAnsi="Calibri Light" w:cs="Calibri Light"/>
          <w:color w:val="000000"/>
        </w:rPr>
        <w:t>mora</w:t>
      </w:r>
      <w:proofErr w:type="spellEnd"/>
      <w:r w:rsidRPr="004647DC">
        <w:rPr>
          <w:rFonts w:ascii="Calibri Light" w:eastAsia="Calibri" w:hAnsi="Calibri Light" w:cs="Calibri Light"/>
          <w:color w:val="000000"/>
        </w:rPr>
        <w:t xml:space="preserve"> omogočati spremljanje in prepoznavanje vrednosti ter zaznavanja anomalij in groženj na ravni procesnih spremenljivk OT, </w:t>
      </w:r>
      <w:proofErr w:type="spellStart"/>
      <w:r w:rsidRPr="004647DC">
        <w:rPr>
          <w:rFonts w:ascii="Calibri Light" w:eastAsia="Calibri" w:hAnsi="Calibri Light" w:cs="Calibri Light"/>
          <w:color w:val="000000"/>
        </w:rPr>
        <w:t>IoT</w:t>
      </w:r>
      <w:proofErr w:type="spellEnd"/>
      <w:r w:rsidRPr="004647DC">
        <w:rPr>
          <w:rFonts w:ascii="Calibri Light" w:eastAsia="Calibri" w:hAnsi="Calibri Light" w:cs="Calibri Light"/>
          <w:color w:val="000000"/>
        </w:rPr>
        <w:t xml:space="preserve"> in </w:t>
      </w:r>
      <w:proofErr w:type="spellStart"/>
      <w:r w:rsidRPr="004647DC">
        <w:rPr>
          <w:rFonts w:ascii="Calibri Light" w:eastAsia="Calibri" w:hAnsi="Calibri Light" w:cs="Calibri Light"/>
          <w:color w:val="000000"/>
        </w:rPr>
        <w:t>IoMT</w:t>
      </w:r>
      <w:proofErr w:type="spellEnd"/>
      <w:r w:rsidRPr="004647DC">
        <w:rPr>
          <w:rFonts w:ascii="Calibri Light" w:eastAsia="Calibri" w:hAnsi="Calibri Light" w:cs="Calibri Light"/>
          <w:color w:val="000000"/>
        </w:rPr>
        <w:t xml:space="preserve"> sistemov (L7) v realnem času, ne glede na število zajetih spremenljivk, brez sprememb v zmogljivostih delovanja.</w:t>
      </w:r>
    </w:p>
    <w:p w14:paraId="0C7F7DC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zagotavljati grafični prikaz časovnih sprememb različnih spremenljivk, tudi če prihajajo iz naprav različnih proizvajalcev.</w:t>
      </w:r>
    </w:p>
    <w:p w14:paraId="0E1CE99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na grafičnem vmesniku omogočiti prilagajanje meril, odmikov in enot za spreminjanje/prilagajanje vrednosti spremenljivk, ki tečejo po omrežju.</w:t>
      </w:r>
    </w:p>
    <w:p w14:paraId="08998147"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omogočiti primerjavo celotnega stanja spremljanega omrežja v dveh različnih časovnih točkah ali posnetkih, da se lahko analizira spremembe, ki so se zgodile v določenem intervalu (npr. dodana/odstranjena vozlišča, povezave, spremenljivke, itd.). ADS mora imeti tudi možnost pregleda posnetkov celotnega stanja v razmakih, ki jih lahko definira administrator (npr. v razmaku 30 minut).</w:t>
      </w:r>
    </w:p>
    <w:p w14:paraId="3F9661C6"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omogočiti samodejno sprožanje naslednjih dejanj, ko se sproži opozorilo ali alarm:</w:t>
      </w:r>
    </w:p>
    <w:p w14:paraId="0731C642"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 xml:space="preserve">pošiljanje dnevniškega zapisa v krovni sistem SIEM- naročnik uporablja v trenutku objave javnega naročila SIEM proizvajalca </w:t>
      </w:r>
      <w:proofErr w:type="spellStart"/>
      <w:r w:rsidRPr="004647DC">
        <w:rPr>
          <w:rFonts w:ascii="Calibri Light" w:eastAsia="Calibri" w:hAnsi="Calibri Light" w:cs="Calibri Light"/>
          <w:color w:val="000000"/>
        </w:rPr>
        <w:t>QRadar</w:t>
      </w:r>
      <w:proofErr w:type="spellEnd"/>
      <w:r w:rsidRPr="004647DC">
        <w:rPr>
          <w:rFonts w:ascii="Calibri Light" w:eastAsia="Calibri" w:hAnsi="Calibri Light" w:cs="Calibri Light"/>
          <w:color w:val="000000"/>
        </w:rPr>
        <w:t>;</w:t>
      </w:r>
    </w:p>
    <w:p w14:paraId="1B8F7B31"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samodejni zajem omrežnega prometa, povezanega z alarmom, za podrobno analizo in raziskavo, kaj se je zgodilo pred in po pojavu alarma;</w:t>
      </w:r>
    </w:p>
    <w:p w14:paraId="6A75B687"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pošiljanje e-pošte v različne vnaprej definirane nabiralnike;</w:t>
      </w:r>
    </w:p>
    <w:p w14:paraId="40E84DEE"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zajem celotnega posnetka stanja omrežja v segmentu iz katerega ADS zajema promet.</w:t>
      </w:r>
    </w:p>
    <w:p w14:paraId="1B9EACD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omogočati samodejno povezovanje - koreliranje več dogodkov/opozoril, sproženih ali povezanih z enim samim primerom, da olajša analizo in odpravljanje težav.</w:t>
      </w:r>
    </w:p>
    <w:p w14:paraId="606E7B69"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lastRenderedPageBreak/>
        <w:t>-</w:t>
      </w:r>
      <w:r w:rsidRPr="004647DC">
        <w:rPr>
          <w:rFonts w:ascii="Calibri Light" w:eastAsia="Calibri" w:hAnsi="Calibri Light" w:cs="Calibri Light"/>
          <w:color w:val="000000"/>
        </w:rPr>
        <w:tab/>
        <w:t>Senzor ADS mora omogočiti preverjanje datotek glede zlonamerne kode. Sistem mora biti omogočati konfiguracije in posodobitve pravil.</w:t>
      </w:r>
    </w:p>
    <w:p w14:paraId="43849813"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 xml:space="preserve">Senzor ADS mora podpirati globoko analizo nad protokoli v realnem času, tako IT, kot OT, </w:t>
      </w:r>
      <w:proofErr w:type="spellStart"/>
      <w:r w:rsidRPr="004647DC">
        <w:rPr>
          <w:rFonts w:ascii="Calibri Light" w:eastAsia="Calibri" w:hAnsi="Calibri Light" w:cs="Calibri Light"/>
          <w:color w:val="000000"/>
        </w:rPr>
        <w:t>IoT</w:t>
      </w:r>
      <w:proofErr w:type="spellEnd"/>
      <w:r w:rsidRPr="004647DC">
        <w:rPr>
          <w:rFonts w:ascii="Calibri Light" w:eastAsia="Calibri" w:hAnsi="Calibri Light" w:cs="Calibri Light"/>
          <w:color w:val="000000"/>
        </w:rPr>
        <w:t xml:space="preserve"> in </w:t>
      </w:r>
      <w:proofErr w:type="spellStart"/>
      <w:r w:rsidRPr="004647DC">
        <w:rPr>
          <w:rFonts w:ascii="Calibri Light" w:eastAsia="Calibri" w:hAnsi="Calibri Light" w:cs="Calibri Light"/>
          <w:color w:val="000000"/>
        </w:rPr>
        <w:t>IoMT</w:t>
      </w:r>
      <w:proofErr w:type="spellEnd"/>
      <w:r w:rsidRPr="004647DC">
        <w:rPr>
          <w:rFonts w:ascii="Calibri Light" w:eastAsia="Calibri" w:hAnsi="Calibri Light" w:cs="Calibri Light"/>
          <w:color w:val="000000"/>
        </w:rPr>
        <w:t xml:space="preserve"> .</w:t>
      </w:r>
    </w:p>
    <w:p w14:paraId="14938194"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 xml:space="preserve">Senzor ADS mora omogočiti ustvarjanje inventarja sredstev, sledenje fizičnim sredstvom v namenskih pogledih seznama ali diagramov pri čemer jim mora samodejno dodeliti vlogo v informacijsko-komunikacijskem sistemu (npr. </w:t>
      </w:r>
      <w:proofErr w:type="spellStart"/>
      <w:r w:rsidRPr="004647DC">
        <w:rPr>
          <w:rFonts w:ascii="Calibri Light" w:eastAsia="Calibri" w:hAnsi="Calibri Light" w:cs="Calibri Light"/>
          <w:color w:val="000000"/>
        </w:rPr>
        <w:t>master</w:t>
      </w:r>
      <w:proofErr w:type="spellEnd"/>
      <w:r w:rsidRPr="004647DC">
        <w:rPr>
          <w:rFonts w:ascii="Calibri Light" w:eastAsia="Calibri" w:hAnsi="Calibri Light" w:cs="Calibri Light"/>
          <w:color w:val="000000"/>
        </w:rPr>
        <w:t xml:space="preserve">, slave, HMI, PLC/RTU, </w:t>
      </w:r>
      <w:proofErr w:type="spellStart"/>
      <w:r w:rsidRPr="004647DC">
        <w:rPr>
          <w:rFonts w:ascii="Calibri Light" w:eastAsia="Calibri" w:hAnsi="Calibri Light" w:cs="Calibri Light"/>
          <w:color w:val="000000"/>
        </w:rPr>
        <w:t>historian</w:t>
      </w:r>
      <w:proofErr w:type="spellEnd"/>
      <w:r w:rsidRPr="004647DC">
        <w:rPr>
          <w:rFonts w:ascii="Calibri Light" w:eastAsia="Calibri" w:hAnsi="Calibri Light" w:cs="Calibri Light"/>
          <w:color w:val="000000"/>
        </w:rPr>
        <w:t>, itd.) in profil IT (tj. NTP, spletni strežnik, DNS, podatkovna baza itd.).</w:t>
      </w:r>
    </w:p>
    <w:p w14:paraId="6FC532BF"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 xml:space="preserve">Senzor ADS  mora za zaznavanje in sledenje uporabiti pasivne prstne odtise in DPI (Deep </w:t>
      </w:r>
      <w:proofErr w:type="spellStart"/>
      <w:r w:rsidRPr="004647DC">
        <w:rPr>
          <w:rFonts w:ascii="Calibri Light" w:eastAsia="Calibri" w:hAnsi="Calibri Light" w:cs="Calibri Light"/>
          <w:color w:val="000000"/>
        </w:rPr>
        <w:t>Packet</w:t>
      </w:r>
      <w:proofErr w:type="spellEnd"/>
      <w:r w:rsidRPr="004647DC">
        <w:rPr>
          <w:rFonts w:ascii="Calibri Light" w:eastAsia="Calibri" w:hAnsi="Calibri Light" w:cs="Calibri Light"/>
          <w:color w:val="000000"/>
        </w:rPr>
        <w:t xml:space="preserve"> </w:t>
      </w:r>
      <w:proofErr w:type="spellStart"/>
      <w:r w:rsidRPr="004647DC">
        <w:rPr>
          <w:rFonts w:ascii="Calibri Light" w:eastAsia="Calibri" w:hAnsi="Calibri Light" w:cs="Calibri Light"/>
          <w:color w:val="000000"/>
        </w:rPr>
        <w:t>Inspection</w:t>
      </w:r>
      <w:proofErr w:type="spellEnd"/>
      <w:r w:rsidRPr="004647DC">
        <w:rPr>
          <w:rFonts w:ascii="Calibri Light" w:eastAsia="Calibri" w:hAnsi="Calibri Light" w:cs="Calibri Light"/>
          <w:color w:val="000000"/>
        </w:rPr>
        <w:t>).</w:t>
      </w:r>
    </w:p>
    <w:p w14:paraId="4B1F08AC"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imeti možnost povezovati različice vdelane programske opreme omrežnih in OT naprav z bazo podatkov o poznanih varnostnih ranljivostih.</w:t>
      </w:r>
    </w:p>
    <w:p w14:paraId="122C128C"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pri detekciji groženj in incidentov uporabljati  inteligenco sredstev, kjer se nenehno posodablja baza podatkov z informacijami o napravah v sistemu ter na podlagi informacij o varnostnih ranljivostih primerjati z zaznanimi informacijami v omrežju, s koreliranjem pa izloča nepomembne in nenevarne dogodke in podaja natančne informacije o grožnjah povezanimi z sredstvi v omrežju v realnem času</w:t>
      </w:r>
    </w:p>
    <w:p w14:paraId="35CE2D39"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zagotoviti konzolo za vizualizacijo komunikacij v realnem času:</w:t>
      </w:r>
    </w:p>
    <w:p w14:paraId="41A9A9FD"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Vizualizacijo vseh vozlišč in komunikacijskih poti, ki jih odkrije senzor ADS;</w:t>
      </w:r>
    </w:p>
    <w:p w14:paraId="24EB374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Sposobnost označevanja določenih povezav, vrat in protokolov ter zakritja drugih, ki v danem trenutku niso predmet analize za pomoč pri odkrivanju anomalij in odpravljanju težav;</w:t>
      </w:r>
    </w:p>
    <w:p w14:paraId="6EB4C655"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Sposobnost zajemanja specifičnih omrežnih paketov za poglobljen pregled;</w:t>
      </w:r>
    </w:p>
    <w:p w14:paraId="28298A6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o</w:t>
      </w:r>
      <w:r w:rsidRPr="004647DC">
        <w:rPr>
          <w:rFonts w:ascii="Calibri Light" w:eastAsia="Calibri" w:hAnsi="Calibri Light" w:cs="Calibri Light"/>
          <w:color w:val="000000"/>
        </w:rPr>
        <w:tab/>
        <w:t>Sposobnost prikaza dejanske poti paketov pri izmenjavi podatkov  med napravami ter med komponentami omrežne infrastrukture.</w:t>
      </w:r>
    </w:p>
    <w:p w14:paraId="5F9BE8E7"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na grafičnem vmesniku omogočiti ustvarjanje različnih nadzornih plošč po meri, s pogledi podatkov in opozorili na podlagi vlog/prijav, za dodelitev različnim operaterjem.</w:t>
      </w:r>
    </w:p>
    <w:p w14:paraId="4CABF12A" w14:textId="77777777" w:rsidR="002B1253" w:rsidRPr="004647DC" w:rsidRDefault="002B1253" w:rsidP="002B1253">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omogočiti, da za vsakega upravljavca ustvari več nadzornih plošč, kar mu omogoča preklapljanje med različnimi pogledi.</w:t>
      </w:r>
    </w:p>
    <w:p w14:paraId="78EC3E35" w14:textId="39DDCCDC" w:rsidR="006E6234" w:rsidRPr="004647DC" w:rsidRDefault="002B1253" w:rsidP="004647DC">
      <w:pPr>
        <w:spacing w:before="200" w:after="7" w:line="247" w:lineRule="auto"/>
        <w:ind w:right="14"/>
        <w:contextualSpacing/>
        <w:jc w:val="both"/>
        <w:rPr>
          <w:rFonts w:ascii="Calibri Light" w:eastAsia="Calibri" w:hAnsi="Calibri Light" w:cs="Calibri Light"/>
          <w:color w:val="000000"/>
        </w:rPr>
      </w:pPr>
      <w:r w:rsidRPr="004647DC">
        <w:rPr>
          <w:rFonts w:ascii="Calibri Light" w:eastAsia="Calibri" w:hAnsi="Calibri Light" w:cs="Calibri Light"/>
          <w:color w:val="000000"/>
        </w:rPr>
        <w:t>-</w:t>
      </w:r>
      <w:r w:rsidRPr="004647DC">
        <w:rPr>
          <w:rFonts w:ascii="Calibri Light" w:eastAsia="Calibri" w:hAnsi="Calibri Light" w:cs="Calibri Light"/>
          <w:color w:val="000000"/>
        </w:rPr>
        <w:tab/>
        <w:t>Senzor ADS mora podpirati ustvarjanje različnih poročil iz podatkov, ki jih vsebuje sistem, v različnih postavitvah velikosti (npr. A4 do A1) in oblikah, kot so PDF, CSV ali Excel, in omogočati prilagajanje vsebine poročila glede na potrebe.</w:t>
      </w:r>
    </w:p>
    <w:p w14:paraId="292F62FB" w14:textId="77777777" w:rsidR="00801486" w:rsidRPr="00F06456" w:rsidRDefault="00880193" w:rsidP="00D7713B">
      <w:pPr>
        <w:ind w:right="14"/>
        <w:rPr>
          <w:rFonts w:ascii="Garamond" w:hAnsi="Garamond" w:cstheme="majorHAnsi"/>
          <w:b/>
          <w:bCs/>
        </w:rPr>
      </w:pPr>
      <w:r w:rsidRPr="00F06456">
        <w:rPr>
          <w:rFonts w:ascii="Garamond" w:hAnsi="Garamond" w:cstheme="majorHAnsi"/>
          <w:b/>
          <w:bCs/>
        </w:rPr>
        <w:t>Druge naloge in obveznosti izvajalca;</w:t>
      </w:r>
    </w:p>
    <w:p w14:paraId="66632810" w14:textId="6C3DDE53" w:rsidR="00880193" w:rsidRPr="00F06456" w:rsidRDefault="00880193" w:rsidP="00D7713B">
      <w:pPr>
        <w:pStyle w:val="Odstavekseznama"/>
        <w:numPr>
          <w:ilvl w:val="0"/>
          <w:numId w:val="32"/>
        </w:numPr>
        <w:spacing w:before="0"/>
        <w:ind w:right="14"/>
        <w:rPr>
          <w:rFonts w:ascii="Garamond" w:hAnsi="Garamond" w:cstheme="majorHAnsi"/>
          <w:b/>
          <w:bCs/>
          <w:sz w:val="24"/>
        </w:rPr>
      </w:pPr>
      <w:r w:rsidRPr="00F06456">
        <w:rPr>
          <w:rFonts w:ascii="Garamond" w:hAnsi="Garamond" w:cstheme="majorHAnsi"/>
          <w:sz w:val="24"/>
        </w:rPr>
        <w:t>Navodila za celoten CNS</w:t>
      </w:r>
      <w:r w:rsidR="00E8203F" w:rsidRPr="00F06456">
        <w:rPr>
          <w:rFonts w:ascii="Garamond" w:hAnsi="Garamond" w:cstheme="majorHAnsi"/>
          <w:sz w:val="24"/>
        </w:rPr>
        <w:t xml:space="preserve"> Siemens </w:t>
      </w:r>
      <w:proofErr w:type="spellStart"/>
      <w:r w:rsidR="00E8203F" w:rsidRPr="00F06456">
        <w:rPr>
          <w:rFonts w:ascii="Garamond" w:hAnsi="Garamond" w:cstheme="majorHAnsi"/>
          <w:sz w:val="24"/>
        </w:rPr>
        <w:t>WinCC</w:t>
      </w:r>
      <w:proofErr w:type="spellEnd"/>
      <w:r w:rsidRPr="00F06456">
        <w:rPr>
          <w:rFonts w:ascii="Garamond" w:hAnsi="Garamond" w:cstheme="majorHAnsi"/>
          <w:sz w:val="24"/>
        </w:rPr>
        <w:t xml:space="preserve"> (Navodila za celoten CNS. Naročnik zagotovi izvajalcu dokumentacijo za izdelavo.)</w:t>
      </w:r>
    </w:p>
    <w:p w14:paraId="0504E1F5" w14:textId="77777777" w:rsidR="00880193" w:rsidRPr="00F06456" w:rsidRDefault="00880193" w:rsidP="00D7713B">
      <w:pPr>
        <w:pStyle w:val="Odstavekseznama"/>
        <w:numPr>
          <w:ilvl w:val="0"/>
          <w:numId w:val="32"/>
        </w:numPr>
        <w:spacing w:before="0"/>
        <w:ind w:right="14"/>
        <w:rPr>
          <w:rFonts w:ascii="Garamond" w:hAnsi="Garamond" w:cstheme="majorHAnsi"/>
          <w:sz w:val="24"/>
        </w:rPr>
      </w:pPr>
      <w:r w:rsidRPr="00F06456">
        <w:rPr>
          <w:rFonts w:ascii="Garamond" w:hAnsi="Garamond" w:cstheme="majorHAnsi"/>
          <w:sz w:val="24"/>
        </w:rPr>
        <w:t>Točke integracije z shemami v SCADI (izvajalec mora  predložiti delovno poročilo za izvedeno delo. Delovno poročilo mora biti podpisano s strani pristojne osebe)</w:t>
      </w:r>
    </w:p>
    <w:p w14:paraId="6BDE9998" w14:textId="01DB5BDC" w:rsidR="0028112D" w:rsidRPr="00F06456" w:rsidRDefault="00445026" w:rsidP="00D7713B">
      <w:pPr>
        <w:pStyle w:val="Odstavekseznama"/>
        <w:numPr>
          <w:ilvl w:val="0"/>
          <w:numId w:val="32"/>
        </w:numPr>
        <w:spacing w:before="0"/>
        <w:ind w:right="14"/>
        <w:rPr>
          <w:rFonts w:ascii="Garamond" w:hAnsi="Garamond" w:cstheme="majorHAnsi"/>
          <w:sz w:val="24"/>
        </w:rPr>
      </w:pPr>
      <w:r w:rsidRPr="00F06456">
        <w:rPr>
          <w:rFonts w:ascii="Garamond" w:hAnsi="Garamond" w:cstheme="majorHAnsi"/>
          <w:sz w:val="24"/>
        </w:rPr>
        <w:t>A</w:t>
      </w:r>
      <w:r w:rsidR="0028112D" w:rsidRPr="00F06456">
        <w:rPr>
          <w:rFonts w:ascii="Garamond" w:hAnsi="Garamond" w:cstheme="majorHAnsi"/>
          <w:sz w:val="24"/>
        </w:rPr>
        <w:t>nalize, študije po naročilu naročnika</w:t>
      </w:r>
    </w:p>
    <w:p w14:paraId="55B74471" w14:textId="3D4A4010" w:rsidR="0028112D" w:rsidRPr="00F06456" w:rsidRDefault="004C664C" w:rsidP="00D7713B">
      <w:pPr>
        <w:pStyle w:val="Odstavekseznama"/>
        <w:numPr>
          <w:ilvl w:val="0"/>
          <w:numId w:val="32"/>
        </w:numPr>
        <w:spacing w:before="0"/>
        <w:ind w:right="14"/>
        <w:rPr>
          <w:rFonts w:ascii="Garamond" w:hAnsi="Garamond" w:cstheme="majorHAnsi"/>
          <w:sz w:val="24"/>
        </w:rPr>
      </w:pPr>
      <w:r w:rsidRPr="00F06456">
        <w:rPr>
          <w:rFonts w:ascii="Garamond" w:hAnsi="Garamond" w:cstheme="majorHAnsi"/>
          <w:sz w:val="24"/>
        </w:rPr>
        <w:t>P</w:t>
      </w:r>
      <w:r w:rsidR="0028112D" w:rsidRPr="00F06456">
        <w:rPr>
          <w:rFonts w:ascii="Garamond" w:hAnsi="Garamond" w:cstheme="majorHAnsi"/>
          <w:sz w:val="24"/>
        </w:rPr>
        <w:t>riprava tehničnih in tehnoloških rešitev po naročilu naročnika</w:t>
      </w:r>
    </w:p>
    <w:p w14:paraId="72C9965D" w14:textId="64427394" w:rsidR="0028112D" w:rsidRPr="00F06456" w:rsidRDefault="004C664C" w:rsidP="00D7713B">
      <w:pPr>
        <w:pStyle w:val="Odstavekseznama"/>
        <w:numPr>
          <w:ilvl w:val="0"/>
          <w:numId w:val="32"/>
        </w:numPr>
        <w:spacing w:before="0"/>
        <w:ind w:right="14"/>
        <w:rPr>
          <w:rFonts w:ascii="Garamond" w:hAnsi="Garamond" w:cstheme="majorHAnsi"/>
          <w:sz w:val="24"/>
        </w:rPr>
      </w:pPr>
      <w:r w:rsidRPr="00F06456">
        <w:rPr>
          <w:rFonts w:ascii="Garamond" w:hAnsi="Garamond" w:cstheme="majorHAnsi"/>
          <w:sz w:val="24"/>
        </w:rPr>
        <w:t>E</w:t>
      </w:r>
      <w:r w:rsidR="0028112D" w:rsidRPr="00F06456">
        <w:rPr>
          <w:rFonts w:ascii="Garamond" w:hAnsi="Garamond" w:cstheme="majorHAnsi"/>
          <w:sz w:val="24"/>
        </w:rPr>
        <w:t>nergetske študije in analize po naročilu naročnika</w:t>
      </w:r>
    </w:p>
    <w:p w14:paraId="121D3564" w14:textId="77777777" w:rsidR="00880193" w:rsidRPr="00F06456" w:rsidRDefault="00880193" w:rsidP="00D7713B">
      <w:pPr>
        <w:suppressAutoHyphens/>
        <w:jc w:val="both"/>
        <w:rPr>
          <w:rFonts w:ascii="Garamond" w:hAnsi="Garamond" w:cstheme="majorHAnsi"/>
          <w:lang w:eastAsia="ar-SA"/>
        </w:rPr>
      </w:pPr>
    </w:p>
    <w:p w14:paraId="1557D386" w14:textId="69138BD2" w:rsidR="00FB4389" w:rsidRPr="00F06456" w:rsidRDefault="00FB4389" w:rsidP="00D7713B">
      <w:pPr>
        <w:suppressAutoHyphens/>
        <w:jc w:val="both"/>
        <w:rPr>
          <w:rFonts w:ascii="Garamond" w:hAnsi="Garamond" w:cstheme="majorHAnsi"/>
          <w:b/>
          <w:bCs/>
          <w:lang w:eastAsia="ar-SA"/>
        </w:rPr>
      </w:pPr>
      <w:r w:rsidRPr="00F06456">
        <w:rPr>
          <w:rFonts w:ascii="Garamond" w:hAnsi="Garamond" w:cstheme="majorHAnsi"/>
          <w:b/>
          <w:bCs/>
          <w:lang w:eastAsia="ar-SA"/>
        </w:rPr>
        <w:t xml:space="preserve">Razširitev CNS sistema: </w:t>
      </w:r>
    </w:p>
    <w:p w14:paraId="34EF26E4" w14:textId="77777777" w:rsidR="00FB4389" w:rsidRPr="00F06456" w:rsidRDefault="00FB4389" w:rsidP="00D7713B">
      <w:pPr>
        <w:suppressAutoHyphens/>
        <w:jc w:val="both"/>
        <w:rPr>
          <w:rFonts w:ascii="Garamond" w:hAnsi="Garamond" w:cstheme="majorHAnsi"/>
          <w:b/>
          <w:bCs/>
          <w:lang w:eastAsia="ar-SA"/>
        </w:rPr>
      </w:pPr>
    </w:p>
    <w:p w14:paraId="6A924ABC" w14:textId="3C3F71BB" w:rsidR="00FB4389" w:rsidRPr="00F06456" w:rsidRDefault="00FB4389" w:rsidP="00D7713B">
      <w:pPr>
        <w:suppressAutoHyphens/>
        <w:jc w:val="both"/>
        <w:rPr>
          <w:rFonts w:ascii="Garamond" w:hAnsi="Garamond" w:cstheme="majorHAnsi"/>
          <w:b/>
          <w:bCs/>
          <w:lang w:eastAsia="ar-SA"/>
        </w:rPr>
      </w:pPr>
      <w:r w:rsidRPr="00F06456">
        <w:rPr>
          <w:rFonts w:ascii="Garamond" w:hAnsi="Garamond" w:cstheme="majorHAnsi"/>
          <w:b/>
          <w:bCs/>
          <w:lang w:eastAsia="ar-SA"/>
        </w:rPr>
        <w:t xml:space="preserve">Izvajalec se zavezuje razširitev CNS Siemens sistema izvedel </w:t>
      </w:r>
      <w:r w:rsidR="00037072" w:rsidRPr="00F06456">
        <w:rPr>
          <w:rFonts w:ascii="Garamond" w:hAnsi="Garamond" w:cstheme="majorHAnsi"/>
          <w:b/>
          <w:bCs/>
          <w:lang w:eastAsia="ar-SA"/>
        </w:rPr>
        <w:t>skladno s tehničnimi zahtevami, navedenimi v  Vzdrževanje in razširitev centralnega sistema</w:t>
      </w:r>
      <w:r w:rsidR="002B0E56" w:rsidRPr="00F06456">
        <w:rPr>
          <w:rFonts w:ascii="Garamond" w:hAnsi="Garamond" w:cstheme="majorHAnsi"/>
          <w:b/>
          <w:bCs/>
          <w:lang w:eastAsia="ar-SA"/>
        </w:rPr>
        <w:t xml:space="preserve"> SIEMENS </w:t>
      </w:r>
      <w:proofErr w:type="spellStart"/>
      <w:r w:rsidR="002B0E56" w:rsidRPr="00F06456">
        <w:rPr>
          <w:rFonts w:ascii="Garamond" w:hAnsi="Garamond" w:cstheme="majorHAnsi"/>
          <w:b/>
          <w:bCs/>
          <w:lang w:eastAsia="ar-SA"/>
        </w:rPr>
        <w:t>WinCC</w:t>
      </w:r>
      <w:proofErr w:type="spellEnd"/>
      <w:r w:rsidR="002B0E56" w:rsidRPr="00F06456">
        <w:rPr>
          <w:rFonts w:ascii="Garamond" w:hAnsi="Garamond" w:cstheme="majorHAnsi"/>
          <w:b/>
          <w:bCs/>
          <w:lang w:eastAsia="ar-SA"/>
        </w:rPr>
        <w:t xml:space="preserve"> in OMRON sistema</w:t>
      </w:r>
      <w:r w:rsidR="00037072" w:rsidRPr="00F06456">
        <w:rPr>
          <w:rFonts w:ascii="Garamond" w:hAnsi="Garamond" w:cstheme="majorHAnsi"/>
          <w:b/>
          <w:bCs/>
          <w:lang w:eastAsia="ar-SA"/>
        </w:rPr>
        <w:t xml:space="preserve">. Razširjen CNS Siemens sistem mora biti vzpostavljen v roku 220 dni od podpisa pogodbe (v nadaljevanju »Vzpostavitev CNS Siemens sistema«). </w:t>
      </w:r>
    </w:p>
    <w:p w14:paraId="23F68876" w14:textId="77777777" w:rsidR="003C2ED0" w:rsidRPr="00F06456" w:rsidRDefault="003C2ED0" w:rsidP="00D7713B">
      <w:pPr>
        <w:suppressAutoHyphens/>
        <w:jc w:val="both"/>
        <w:rPr>
          <w:rFonts w:ascii="Garamond" w:hAnsi="Garamond" w:cstheme="majorHAnsi"/>
          <w:lang w:eastAsia="ar-SA"/>
        </w:rPr>
      </w:pPr>
    </w:p>
    <w:bookmarkEnd w:id="97"/>
    <w:p w14:paraId="43DDE82A" w14:textId="77777777" w:rsidR="003C2ED0" w:rsidRPr="00F06456" w:rsidRDefault="003C2ED0" w:rsidP="00D7713B">
      <w:pPr>
        <w:numPr>
          <w:ilvl w:val="0"/>
          <w:numId w:val="29"/>
        </w:numPr>
        <w:shd w:val="clear" w:color="auto" w:fill="D9D9D9" w:themeFill="background1" w:themeFillShade="D9"/>
        <w:tabs>
          <w:tab w:val="left" w:pos="4680"/>
        </w:tabs>
        <w:suppressAutoHyphens/>
        <w:ind w:hanging="720"/>
        <w:jc w:val="center"/>
        <w:rPr>
          <w:rFonts w:ascii="Garamond" w:hAnsi="Garamond" w:cstheme="majorHAnsi"/>
          <w:b/>
          <w:bCs/>
          <w:lang w:eastAsia="ar-SA"/>
        </w:rPr>
      </w:pPr>
      <w:r w:rsidRPr="00F06456">
        <w:rPr>
          <w:rFonts w:ascii="Garamond" w:hAnsi="Garamond" w:cstheme="majorHAnsi"/>
          <w:b/>
          <w:bCs/>
          <w:lang w:eastAsia="ar-SA"/>
        </w:rPr>
        <w:lastRenderedPageBreak/>
        <w:t>člen</w:t>
      </w:r>
    </w:p>
    <w:p w14:paraId="3320702C" w14:textId="77777777" w:rsidR="003C2ED0" w:rsidRPr="00F06456" w:rsidRDefault="003C2ED0" w:rsidP="00D7713B">
      <w:pPr>
        <w:suppressAutoHyphens/>
        <w:jc w:val="both"/>
        <w:rPr>
          <w:rFonts w:ascii="Garamond" w:hAnsi="Garamond" w:cstheme="majorHAnsi"/>
          <w:lang w:eastAsia="ar-SA"/>
        </w:rPr>
      </w:pPr>
    </w:p>
    <w:p w14:paraId="7E7C0473"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Naročnik storitev se zavezuje:</w:t>
      </w:r>
    </w:p>
    <w:p w14:paraId="76C3A004" w14:textId="77777777" w:rsidR="003C2ED0" w:rsidRPr="00F06456" w:rsidRDefault="003C2ED0" w:rsidP="00D7713B">
      <w:pPr>
        <w:numPr>
          <w:ilvl w:val="0"/>
          <w:numId w:val="20"/>
        </w:numPr>
        <w:suppressAutoHyphens/>
        <w:jc w:val="both"/>
        <w:rPr>
          <w:rFonts w:ascii="Garamond" w:hAnsi="Garamond" w:cstheme="majorHAnsi"/>
          <w:lang w:eastAsia="ar-SA"/>
        </w:rPr>
      </w:pPr>
      <w:r w:rsidRPr="00F06456">
        <w:rPr>
          <w:rFonts w:ascii="Garamond" w:hAnsi="Garamond" w:cstheme="majorHAnsi"/>
          <w:lang w:eastAsia="ar-SA"/>
        </w:rPr>
        <w:t>redno in pravočasno posredovati izvajalcu v pisni obliki vse spremembe, ki vplivajo na izvajanje vzdrževanja,</w:t>
      </w:r>
    </w:p>
    <w:p w14:paraId="49DEBD8D" w14:textId="77777777" w:rsidR="003C2ED0" w:rsidRPr="00F06456" w:rsidRDefault="003C2ED0" w:rsidP="00D7713B">
      <w:pPr>
        <w:numPr>
          <w:ilvl w:val="0"/>
          <w:numId w:val="20"/>
        </w:numPr>
        <w:suppressAutoHyphens/>
        <w:jc w:val="both"/>
        <w:rPr>
          <w:rFonts w:ascii="Garamond" w:hAnsi="Garamond" w:cstheme="majorHAnsi"/>
          <w:lang w:eastAsia="ar-SA"/>
        </w:rPr>
      </w:pPr>
      <w:r w:rsidRPr="00F06456">
        <w:rPr>
          <w:rFonts w:ascii="Garamond" w:hAnsi="Garamond" w:cstheme="majorHAnsi"/>
          <w:lang w:eastAsia="ar-SA"/>
        </w:rPr>
        <w:t>vsa navodila izvajalcu podati pravočasno, tako, da je omogočena nemotena in kakovostna izvedba storitve. Predmetne informacije naročnik posreduje v pisni (elektronski) obliki,</w:t>
      </w:r>
    </w:p>
    <w:p w14:paraId="011AAD0F" w14:textId="77777777" w:rsidR="003C2ED0" w:rsidRPr="00F06456" w:rsidRDefault="003C2ED0" w:rsidP="00D7713B">
      <w:pPr>
        <w:numPr>
          <w:ilvl w:val="0"/>
          <w:numId w:val="20"/>
        </w:numPr>
        <w:suppressAutoHyphens/>
        <w:jc w:val="both"/>
        <w:rPr>
          <w:rFonts w:ascii="Garamond" w:hAnsi="Garamond" w:cstheme="majorHAnsi"/>
          <w:lang w:eastAsia="ar-SA"/>
        </w:rPr>
      </w:pPr>
      <w:r w:rsidRPr="00F06456">
        <w:rPr>
          <w:rFonts w:ascii="Garamond" w:hAnsi="Garamond" w:cstheme="majorHAnsi"/>
          <w:lang w:eastAsia="ar-SA"/>
        </w:rPr>
        <w:t>izvajalcu dostaviti druge akte in dokumentacijo potrebne za izvedbo storitev vzdrževanja,</w:t>
      </w:r>
    </w:p>
    <w:p w14:paraId="776DBBF6" w14:textId="77777777" w:rsidR="003C2ED0" w:rsidRPr="00F06456" w:rsidRDefault="003C2ED0" w:rsidP="00D7713B">
      <w:pPr>
        <w:numPr>
          <w:ilvl w:val="0"/>
          <w:numId w:val="20"/>
        </w:numPr>
        <w:suppressAutoHyphens/>
        <w:jc w:val="both"/>
        <w:rPr>
          <w:rFonts w:ascii="Garamond" w:hAnsi="Garamond" w:cstheme="majorHAnsi"/>
          <w:lang w:eastAsia="ar-SA"/>
        </w:rPr>
      </w:pPr>
      <w:bookmarkStart w:id="103" w:name="_Hlk530401154"/>
      <w:r w:rsidRPr="00F06456">
        <w:rPr>
          <w:rFonts w:ascii="Garamond" w:hAnsi="Garamond" w:cstheme="majorHAnsi"/>
          <w:lang w:eastAsia="ar-SA"/>
        </w:rPr>
        <w:t>redno in pravočasno izpolnjevati vse finančne in druge obveznosti iz te pogodbe</w:t>
      </w:r>
      <w:bookmarkEnd w:id="103"/>
      <w:r w:rsidRPr="00F06456">
        <w:rPr>
          <w:rFonts w:ascii="Garamond" w:hAnsi="Garamond" w:cstheme="majorHAnsi"/>
          <w:lang w:eastAsia="ar-SA"/>
        </w:rPr>
        <w:t>.</w:t>
      </w:r>
    </w:p>
    <w:p w14:paraId="47D0D051" w14:textId="77777777" w:rsidR="003C2ED0" w:rsidRPr="00F06456" w:rsidRDefault="003C2ED0" w:rsidP="00D7713B">
      <w:pPr>
        <w:ind w:right="14"/>
        <w:jc w:val="both"/>
        <w:rPr>
          <w:rFonts w:ascii="Garamond" w:eastAsia="Calibri" w:hAnsi="Garamond" w:cstheme="majorHAnsi"/>
          <w:color w:val="000000"/>
        </w:rPr>
      </w:pPr>
      <w:bookmarkStart w:id="104" w:name="_Hlk530397522"/>
    </w:p>
    <w:p w14:paraId="30D493DC" w14:textId="18063BDD" w:rsidR="003C2ED0" w:rsidRPr="00F06456" w:rsidRDefault="003C2ED0" w:rsidP="00D7713B">
      <w:pPr>
        <w:suppressAutoHyphens/>
        <w:jc w:val="both"/>
        <w:rPr>
          <w:rFonts w:ascii="Garamond" w:hAnsi="Garamond" w:cstheme="majorHAnsi"/>
          <w:b/>
          <w:bCs/>
          <w:lang w:eastAsia="ar-SA"/>
        </w:rPr>
      </w:pPr>
      <w:r w:rsidRPr="00F06456">
        <w:rPr>
          <w:rFonts w:ascii="Garamond" w:hAnsi="Garamond" w:cstheme="majorHAnsi"/>
          <w:b/>
          <w:bCs/>
          <w:lang w:eastAsia="ar-SA"/>
        </w:rPr>
        <w:t xml:space="preserve">CENA IN NAČIN PLAČILA </w:t>
      </w:r>
    </w:p>
    <w:p w14:paraId="2A7A6237" w14:textId="77777777" w:rsidR="0062341C" w:rsidRPr="00F06456" w:rsidRDefault="0062341C" w:rsidP="00D7713B">
      <w:pPr>
        <w:suppressAutoHyphens/>
        <w:jc w:val="both"/>
        <w:rPr>
          <w:rFonts w:ascii="Garamond" w:hAnsi="Garamond" w:cstheme="majorHAnsi"/>
          <w:b/>
          <w:bCs/>
          <w:lang w:eastAsia="ar-SA"/>
        </w:rPr>
      </w:pPr>
    </w:p>
    <w:bookmarkEnd w:id="104"/>
    <w:p w14:paraId="66392FFE" w14:textId="77777777" w:rsidR="003C2ED0" w:rsidRPr="00F06456" w:rsidRDefault="003C2ED0" w:rsidP="00D7713B">
      <w:pPr>
        <w:numPr>
          <w:ilvl w:val="0"/>
          <w:numId w:val="29"/>
        </w:numPr>
        <w:shd w:val="clear" w:color="auto" w:fill="D9D9D9" w:themeFill="background1" w:themeFillShade="D9"/>
        <w:tabs>
          <w:tab w:val="left" w:pos="142"/>
        </w:tabs>
        <w:suppressAutoHyphens/>
        <w:ind w:hanging="720"/>
        <w:jc w:val="center"/>
        <w:rPr>
          <w:rFonts w:ascii="Garamond" w:hAnsi="Garamond" w:cstheme="majorHAnsi"/>
          <w:b/>
          <w:bCs/>
          <w:lang w:eastAsia="ar-SA"/>
        </w:rPr>
      </w:pPr>
      <w:r w:rsidRPr="00F06456">
        <w:rPr>
          <w:rFonts w:ascii="Garamond" w:hAnsi="Garamond" w:cstheme="majorHAnsi"/>
          <w:b/>
          <w:bCs/>
          <w:lang w:eastAsia="ar-SA"/>
        </w:rPr>
        <w:t>člen</w:t>
      </w:r>
    </w:p>
    <w:p w14:paraId="3AF311A5" w14:textId="77777777" w:rsidR="003C2ED0" w:rsidRPr="00F06456" w:rsidRDefault="003C2ED0" w:rsidP="00D7713B">
      <w:pPr>
        <w:ind w:left="360" w:right="14"/>
        <w:jc w:val="both"/>
        <w:rPr>
          <w:rFonts w:ascii="Garamond" w:eastAsia="Calibri" w:hAnsi="Garamond" w:cstheme="majorHAnsi"/>
          <w:color w:val="000000"/>
        </w:rPr>
      </w:pPr>
      <w:bookmarkStart w:id="105" w:name="_Hlk530397766"/>
    </w:p>
    <w:p w14:paraId="1982F603" w14:textId="5613939D" w:rsidR="00A6748E" w:rsidRPr="00F06456" w:rsidRDefault="00636CAD" w:rsidP="00D7713B">
      <w:pPr>
        <w:pStyle w:val="Odstavekseznama"/>
        <w:numPr>
          <w:ilvl w:val="0"/>
          <w:numId w:val="28"/>
        </w:numPr>
        <w:spacing w:before="0"/>
        <w:ind w:left="360" w:right="14"/>
        <w:rPr>
          <w:rFonts w:ascii="Garamond" w:hAnsi="Garamond" w:cstheme="majorHAnsi"/>
          <w:sz w:val="24"/>
        </w:rPr>
      </w:pPr>
      <w:bookmarkStart w:id="106" w:name="_Hlk219191521"/>
      <w:r w:rsidRPr="00F06456">
        <w:rPr>
          <w:rFonts w:ascii="Garamond" w:hAnsi="Garamond" w:cstheme="majorHAnsi"/>
          <w:color w:val="000000"/>
          <w:sz w:val="24"/>
        </w:rPr>
        <w:t xml:space="preserve">Mesečni pavšal </w:t>
      </w:r>
      <w:r w:rsidR="003C2ED0" w:rsidRPr="00F06456">
        <w:rPr>
          <w:rFonts w:ascii="Garamond" w:hAnsi="Garamond" w:cstheme="majorHAnsi"/>
          <w:color w:val="000000"/>
          <w:sz w:val="24"/>
        </w:rPr>
        <w:t>prevent</w:t>
      </w:r>
      <w:r w:rsidR="00A6748E" w:rsidRPr="00F06456">
        <w:rPr>
          <w:rFonts w:ascii="Garamond" w:hAnsi="Garamond" w:cstheme="majorHAnsi"/>
          <w:color w:val="000000"/>
          <w:sz w:val="24"/>
        </w:rPr>
        <w:t>i</w:t>
      </w:r>
      <w:r w:rsidR="003C2ED0" w:rsidRPr="00F06456">
        <w:rPr>
          <w:rFonts w:ascii="Garamond" w:hAnsi="Garamond" w:cstheme="majorHAnsi"/>
          <w:color w:val="000000"/>
          <w:sz w:val="24"/>
        </w:rPr>
        <w:t>vn</w:t>
      </w:r>
      <w:r w:rsidR="00A6748E" w:rsidRPr="00F06456">
        <w:rPr>
          <w:rFonts w:ascii="Garamond" w:hAnsi="Garamond" w:cstheme="majorHAnsi"/>
          <w:color w:val="000000"/>
          <w:sz w:val="24"/>
        </w:rPr>
        <w:t xml:space="preserve">ega </w:t>
      </w:r>
      <w:r w:rsidR="003C2ED0" w:rsidRPr="00F06456">
        <w:rPr>
          <w:rFonts w:ascii="Garamond" w:hAnsi="Garamond" w:cstheme="majorHAnsi"/>
          <w:color w:val="000000"/>
          <w:sz w:val="24"/>
        </w:rPr>
        <w:t>vzdrževanj</w:t>
      </w:r>
      <w:r w:rsidR="007257C4" w:rsidRPr="00F06456">
        <w:rPr>
          <w:rFonts w:ascii="Garamond" w:hAnsi="Garamond" w:cstheme="majorHAnsi"/>
          <w:color w:val="000000"/>
          <w:sz w:val="24"/>
        </w:rPr>
        <w:t>a</w:t>
      </w:r>
      <w:r w:rsidRPr="00F06456">
        <w:rPr>
          <w:rFonts w:ascii="Garamond" w:hAnsi="Garamond" w:cstheme="majorHAnsi"/>
          <w:color w:val="000000"/>
          <w:sz w:val="24"/>
        </w:rPr>
        <w:t xml:space="preserve"> </w:t>
      </w:r>
      <w:r w:rsidR="003C2ED0" w:rsidRPr="00F06456">
        <w:rPr>
          <w:rFonts w:ascii="Garamond" w:hAnsi="Garamond" w:cstheme="majorHAnsi"/>
          <w:color w:val="000000"/>
          <w:sz w:val="24"/>
        </w:rPr>
        <w:t>znaša</w:t>
      </w:r>
      <w:r w:rsidR="00A6748E" w:rsidRPr="00F06456">
        <w:rPr>
          <w:rFonts w:ascii="Garamond" w:hAnsi="Garamond" w:cstheme="majorHAnsi"/>
          <w:color w:val="000000"/>
          <w:sz w:val="24"/>
        </w:rPr>
        <w:t xml:space="preserve"> </w:t>
      </w:r>
      <w:r w:rsidR="003C2ED0" w:rsidRPr="00F06456">
        <w:rPr>
          <w:rFonts w:ascii="Garamond" w:hAnsi="Garamond" w:cstheme="majorHAnsi"/>
          <w:color w:val="000000"/>
          <w:sz w:val="24"/>
        </w:rPr>
        <w:t xml:space="preserve">_____ EUR brez DDV, _________ </w:t>
      </w:r>
      <w:r w:rsidR="003C2ED0" w:rsidRPr="00F06456">
        <w:rPr>
          <w:rFonts w:ascii="Garamond" w:hAnsi="Garamond" w:cstheme="majorHAnsi"/>
          <w:sz w:val="24"/>
        </w:rPr>
        <w:t xml:space="preserve">EUR z DDV. </w:t>
      </w:r>
      <w:r w:rsidR="00A6748E" w:rsidRPr="00F06456">
        <w:rPr>
          <w:rFonts w:ascii="Garamond" w:hAnsi="Garamond" w:cstheme="majorHAnsi"/>
          <w:color w:val="000000"/>
          <w:sz w:val="24"/>
        </w:rPr>
        <w:t xml:space="preserve">Vrednost preventivnega vzdrževanja znaša   _____ EUR brez DDV, _________ </w:t>
      </w:r>
      <w:r w:rsidR="00A6748E" w:rsidRPr="00F06456">
        <w:rPr>
          <w:rFonts w:ascii="Garamond" w:hAnsi="Garamond" w:cstheme="majorHAnsi"/>
          <w:sz w:val="24"/>
        </w:rPr>
        <w:t xml:space="preserve">EUR z DDV. </w:t>
      </w:r>
      <w:bookmarkEnd w:id="106"/>
    </w:p>
    <w:p w14:paraId="19F8AFC6" w14:textId="50249726" w:rsidR="003C2ED0" w:rsidRPr="00F06456" w:rsidRDefault="003C2ED0" w:rsidP="00D7713B">
      <w:pPr>
        <w:ind w:right="14"/>
        <w:jc w:val="both"/>
        <w:rPr>
          <w:rFonts w:ascii="Garamond" w:eastAsia="Calibri" w:hAnsi="Garamond" w:cstheme="majorHAnsi"/>
        </w:rPr>
      </w:pPr>
    </w:p>
    <w:p w14:paraId="45A66532" w14:textId="2B960105" w:rsidR="00A6748E" w:rsidRPr="00F06456" w:rsidRDefault="00A6748E" w:rsidP="00D7713B">
      <w:pPr>
        <w:pStyle w:val="Odstavekseznama"/>
        <w:numPr>
          <w:ilvl w:val="0"/>
          <w:numId w:val="28"/>
        </w:numPr>
        <w:spacing w:before="0"/>
        <w:ind w:left="360" w:right="14"/>
        <w:rPr>
          <w:rFonts w:ascii="Garamond" w:hAnsi="Garamond" w:cstheme="majorHAnsi"/>
          <w:sz w:val="24"/>
        </w:rPr>
      </w:pPr>
      <w:r w:rsidRPr="00F06456">
        <w:rPr>
          <w:rFonts w:ascii="Garamond" w:hAnsi="Garamond" w:cstheme="majorHAnsi"/>
          <w:color w:val="000000"/>
          <w:sz w:val="24"/>
        </w:rPr>
        <w:t>Vrednost kurativnega  vzdrževanja znaša za delovno uro</w:t>
      </w:r>
      <w:r w:rsidR="005425BB" w:rsidRPr="00F06456">
        <w:rPr>
          <w:rFonts w:ascii="Garamond" w:hAnsi="Garamond" w:cstheme="majorHAnsi"/>
          <w:color w:val="000000"/>
          <w:sz w:val="24"/>
        </w:rPr>
        <w:t xml:space="preserve"> v rednem delovnem  času</w:t>
      </w:r>
      <w:r w:rsidRPr="00F06456">
        <w:rPr>
          <w:rFonts w:ascii="Garamond" w:hAnsi="Garamond" w:cstheme="majorHAnsi"/>
          <w:color w:val="000000"/>
          <w:sz w:val="24"/>
        </w:rPr>
        <w:t xml:space="preserve">  _____ EUR brez DDV, _________ </w:t>
      </w:r>
      <w:r w:rsidRPr="00F06456">
        <w:rPr>
          <w:rFonts w:ascii="Garamond" w:hAnsi="Garamond" w:cstheme="majorHAnsi"/>
          <w:sz w:val="24"/>
        </w:rPr>
        <w:t xml:space="preserve">EUR z DDV. </w:t>
      </w:r>
      <w:r w:rsidRPr="00F06456">
        <w:rPr>
          <w:rFonts w:ascii="Garamond" w:hAnsi="Garamond" w:cstheme="majorHAnsi"/>
          <w:color w:val="000000"/>
          <w:sz w:val="24"/>
        </w:rPr>
        <w:t xml:space="preserve">Vrednost kurativnega vzdrževanja znaša za ocenjeno vrednost delovnih ur  ______EUR brez DDV, _________ </w:t>
      </w:r>
      <w:r w:rsidRPr="00F06456">
        <w:rPr>
          <w:rFonts w:ascii="Garamond" w:hAnsi="Garamond" w:cstheme="majorHAnsi"/>
          <w:sz w:val="24"/>
        </w:rPr>
        <w:t xml:space="preserve">EUR z DDV. </w:t>
      </w:r>
    </w:p>
    <w:p w14:paraId="747C07AF" w14:textId="77777777" w:rsidR="003C2ED0" w:rsidRPr="00F06456" w:rsidRDefault="003C2ED0" w:rsidP="00D7713B">
      <w:pPr>
        <w:ind w:right="14"/>
        <w:jc w:val="both"/>
        <w:rPr>
          <w:rFonts w:ascii="Garamond" w:eastAsia="Calibri" w:hAnsi="Garamond" w:cstheme="majorHAnsi"/>
        </w:rPr>
      </w:pPr>
    </w:p>
    <w:p w14:paraId="4C8AFB7E" w14:textId="1E38E6A6" w:rsidR="00292F1C" w:rsidRPr="00F06456" w:rsidRDefault="00A6748E" w:rsidP="00D7713B">
      <w:pPr>
        <w:pStyle w:val="Odstavekseznama"/>
        <w:numPr>
          <w:ilvl w:val="0"/>
          <w:numId w:val="28"/>
        </w:numPr>
        <w:spacing w:before="0"/>
        <w:ind w:left="360" w:right="14"/>
        <w:rPr>
          <w:rFonts w:ascii="Garamond" w:hAnsi="Garamond" w:cstheme="majorHAnsi"/>
          <w:sz w:val="24"/>
        </w:rPr>
      </w:pPr>
      <w:r w:rsidRPr="00F06456">
        <w:rPr>
          <w:rFonts w:ascii="Garamond" w:hAnsi="Garamond" w:cstheme="majorHAnsi"/>
          <w:color w:val="000000"/>
          <w:sz w:val="24"/>
        </w:rPr>
        <w:t>Vrednost  delovn</w:t>
      </w:r>
      <w:r w:rsidR="005425BB" w:rsidRPr="00F06456">
        <w:rPr>
          <w:rFonts w:ascii="Garamond" w:hAnsi="Garamond" w:cstheme="majorHAnsi"/>
          <w:color w:val="000000"/>
          <w:sz w:val="24"/>
        </w:rPr>
        <w:t>e</w:t>
      </w:r>
      <w:r w:rsidRPr="00F06456">
        <w:rPr>
          <w:rFonts w:ascii="Garamond" w:hAnsi="Garamond" w:cstheme="majorHAnsi"/>
          <w:color w:val="000000"/>
          <w:sz w:val="24"/>
        </w:rPr>
        <w:t xml:space="preserve"> ur</w:t>
      </w:r>
      <w:r w:rsidR="005425BB" w:rsidRPr="00F06456">
        <w:rPr>
          <w:rFonts w:ascii="Garamond" w:hAnsi="Garamond" w:cstheme="majorHAnsi"/>
          <w:color w:val="000000"/>
          <w:sz w:val="24"/>
        </w:rPr>
        <w:t>e</w:t>
      </w:r>
      <w:r w:rsidRPr="00F06456">
        <w:rPr>
          <w:rFonts w:ascii="Garamond" w:hAnsi="Garamond" w:cstheme="majorHAnsi"/>
          <w:color w:val="000000"/>
          <w:sz w:val="24"/>
        </w:rPr>
        <w:t xml:space="preserve"> </w:t>
      </w:r>
      <w:r w:rsidR="005425BB" w:rsidRPr="00F06456">
        <w:rPr>
          <w:rFonts w:ascii="Garamond" w:hAnsi="Garamond" w:cstheme="majorHAnsi"/>
          <w:color w:val="000000"/>
          <w:sz w:val="24"/>
        </w:rPr>
        <w:t>za</w:t>
      </w:r>
      <w:r w:rsidR="005425BB" w:rsidRPr="00F06456">
        <w:rPr>
          <w:rFonts w:ascii="Garamond" w:hAnsi="Garamond" w:cstheme="majorHAnsi"/>
          <w:sz w:val="24"/>
        </w:rPr>
        <w:t xml:space="preserve"> </w:t>
      </w:r>
      <w:r w:rsidR="00636CAD" w:rsidRPr="00F06456">
        <w:rPr>
          <w:rFonts w:ascii="Garamond" w:hAnsi="Garamond" w:cstheme="majorHAnsi"/>
          <w:sz w:val="24"/>
        </w:rPr>
        <w:t>razširitev CNS sistema</w:t>
      </w:r>
      <w:r w:rsidR="007257C4" w:rsidRPr="00F06456">
        <w:rPr>
          <w:rFonts w:ascii="Garamond" w:hAnsi="Garamond" w:cstheme="majorHAnsi"/>
          <w:sz w:val="24"/>
        </w:rPr>
        <w:t xml:space="preserve"> </w:t>
      </w:r>
      <w:r w:rsidR="005425BB" w:rsidRPr="00F06456">
        <w:rPr>
          <w:rFonts w:ascii="Garamond" w:hAnsi="Garamond" w:cstheme="majorHAnsi"/>
          <w:color w:val="000000"/>
          <w:sz w:val="24"/>
        </w:rPr>
        <w:t xml:space="preserve">znaša </w:t>
      </w:r>
      <w:r w:rsidRPr="00F06456">
        <w:rPr>
          <w:rFonts w:ascii="Garamond" w:hAnsi="Garamond" w:cstheme="majorHAnsi"/>
          <w:color w:val="000000"/>
          <w:sz w:val="24"/>
        </w:rPr>
        <w:t xml:space="preserve">_____ EUR brez DDV, _________ </w:t>
      </w:r>
      <w:r w:rsidRPr="00F06456">
        <w:rPr>
          <w:rFonts w:ascii="Garamond" w:hAnsi="Garamond" w:cstheme="majorHAnsi"/>
          <w:sz w:val="24"/>
        </w:rPr>
        <w:t xml:space="preserve">EUR z DDV. </w:t>
      </w:r>
      <w:r w:rsidRPr="00F06456">
        <w:rPr>
          <w:rFonts w:ascii="Garamond" w:hAnsi="Garamond" w:cstheme="majorHAnsi"/>
          <w:color w:val="000000"/>
          <w:sz w:val="24"/>
        </w:rPr>
        <w:t xml:space="preserve">Vrednost za ocenjeno </w:t>
      </w:r>
      <w:r w:rsidR="005425BB" w:rsidRPr="00F06456">
        <w:rPr>
          <w:rFonts w:ascii="Garamond" w:hAnsi="Garamond" w:cstheme="majorHAnsi"/>
          <w:color w:val="000000"/>
          <w:sz w:val="24"/>
        </w:rPr>
        <w:t xml:space="preserve">število </w:t>
      </w:r>
      <w:r w:rsidRPr="00F06456">
        <w:rPr>
          <w:rFonts w:ascii="Garamond" w:hAnsi="Garamond" w:cstheme="majorHAnsi"/>
          <w:color w:val="000000"/>
          <w:sz w:val="24"/>
        </w:rPr>
        <w:t xml:space="preserve"> delovnih ur </w:t>
      </w:r>
      <w:r w:rsidR="00636CAD" w:rsidRPr="00F06456">
        <w:rPr>
          <w:rFonts w:ascii="Garamond" w:hAnsi="Garamond" w:cstheme="majorHAnsi"/>
          <w:color w:val="000000"/>
          <w:sz w:val="24"/>
        </w:rPr>
        <w:t>znaša</w:t>
      </w:r>
      <w:r w:rsidRPr="00F06456">
        <w:rPr>
          <w:rFonts w:ascii="Garamond" w:hAnsi="Garamond" w:cstheme="majorHAnsi"/>
          <w:color w:val="000000"/>
          <w:sz w:val="24"/>
        </w:rPr>
        <w:t xml:space="preserve"> ______EUR brez DDV, _________ </w:t>
      </w:r>
      <w:r w:rsidRPr="00F06456">
        <w:rPr>
          <w:rFonts w:ascii="Garamond" w:hAnsi="Garamond" w:cstheme="majorHAnsi"/>
          <w:sz w:val="24"/>
        </w:rPr>
        <w:t xml:space="preserve">EUR z DDV. </w:t>
      </w:r>
    </w:p>
    <w:p w14:paraId="624BC542" w14:textId="77777777" w:rsidR="007257C4" w:rsidRPr="00F06456" w:rsidRDefault="007257C4" w:rsidP="00D7713B">
      <w:pPr>
        <w:pStyle w:val="Odstavekseznama"/>
        <w:spacing w:before="0"/>
        <w:ind w:left="360" w:right="14"/>
        <w:rPr>
          <w:rFonts w:ascii="Garamond" w:hAnsi="Garamond" w:cstheme="majorHAnsi"/>
          <w:sz w:val="24"/>
        </w:rPr>
      </w:pPr>
    </w:p>
    <w:p w14:paraId="239EC38F" w14:textId="658C2B20" w:rsidR="00C117D4" w:rsidRPr="00F06456" w:rsidRDefault="00F323A5" w:rsidP="00D7713B">
      <w:pPr>
        <w:pStyle w:val="Odstavekseznama"/>
        <w:numPr>
          <w:ilvl w:val="0"/>
          <w:numId w:val="28"/>
        </w:numPr>
        <w:spacing w:before="0"/>
        <w:ind w:left="360" w:right="14"/>
        <w:rPr>
          <w:rFonts w:ascii="Garamond" w:hAnsi="Garamond" w:cstheme="majorHAnsi"/>
          <w:color w:val="000000"/>
          <w:sz w:val="24"/>
        </w:rPr>
      </w:pPr>
      <w:r w:rsidRPr="00F06456">
        <w:rPr>
          <w:rFonts w:ascii="Garamond" w:hAnsi="Garamond" w:cstheme="majorHAnsi"/>
          <w:color w:val="000000"/>
          <w:sz w:val="24"/>
        </w:rPr>
        <w:t>Vrednost licenc znaša _____ EUR brez DDV, _________ EUR z DDV.</w:t>
      </w:r>
    </w:p>
    <w:p w14:paraId="7265EE5E" w14:textId="77777777" w:rsidR="00C117D4" w:rsidRPr="00F06456" w:rsidRDefault="00C117D4" w:rsidP="00D7713B">
      <w:pPr>
        <w:pStyle w:val="Odstavekseznama"/>
        <w:spacing w:before="0"/>
        <w:ind w:left="360" w:right="14"/>
        <w:rPr>
          <w:rFonts w:ascii="Garamond" w:hAnsi="Garamond" w:cstheme="majorHAnsi"/>
          <w:color w:val="000000"/>
          <w:sz w:val="24"/>
        </w:rPr>
      </w:pPr>
    </w:p>
    <w:p w14:paraId="5ECECCFD" w14:textId="380CDD95" w:rsidR="00C117D4" w:rsidRPr="00F06456" w:rsidRDefault="00C117D4" w:rsidP="00D7713B">
      <w:pPr>
        <w:pStyle w:val="Odstavekseznama"/>
        <w:numPr>
          <w:ilvl w:val="0"/>
          <w:numId w:val="28"/>
        </w:numPr>
        <w:spacing w:before="0"/>
        <w:ind w:left="360" w:right="14"/>
        <w:rPr>
          <w:rFonts w:ascii="Garamond" w:hAnsi="Garamond" w:cstheme="majorHAnsi"/>
          <w:color w:val="000000"/>
          <w:sz w:val="24"/>
        </w:rPr>
      </w:pPr>
      <w:r w:rsidRPr="00F06456">
        <w:rPr>
          <w:rFonts w:ascii="Garamond" w:hAnsi="Garamond" w:cstheme="majorHAnsi"/>
          <w:color w:val="000000"/>
          <w:sz w:val="24"/>
        </w:rPr>
        <w:t xml:space="preserve">Vrednost materiala znaša _____ EUR z DDV, pri čemer se material upošteva po vsakokratni potrditvi ponudbe s strani naročnika.  </w:t>
      </w:r>
    </w:p>
    <w:p w14:paraId="3F8B80D8" w14:textId="77777777" w:rsidR="00292F1C" w:rsidRPr="00F06456" w:rsidRDefault="00292F1C" w:rsidP="00D7713B">
      <w:pPr>
        <w:ind w:right="14"/>
        <w:jc w:val="both"/>
        <w:rPr>
          <w:rFonts w:ascii="Garamond" w:eastAsia="Calibri" w:hAnsi="Garamond" w:cstheme="majorHAnsi"/>
        </w:rPr>
      </w:pPr>
    </w:p>
    <w:p w14:paraId="4660F0F5" w14:textId="77777777" w:rsidR="003C2ED0" w:rsidRPr="00F06456" w:rsidRDefault="003C2ED0" w:rsidP="00D7713B">
      <w:pPr>
        <w:ind w:left="28" w:right="14"/>
        <w:jc w:val="both"/>
        <w:rPr>
          <w:rFonts w:ascii="Garamond" w:hAnsi="Garamond" w:cstheme="majorHAnsi"/>
          <w:lang w:eastAsia="ar-SA"/>
        </w:rPr>
      </w:pPr>
      <w:bookmarkStart w:id="107" w:name="_Hlk530401258"/>
      <w:bookmarkEnd w:id="105"/>
      <w:r w:rsidRPr="00F06456">
        <w:rPr>
          <w:rFonts w:ascii="Garamond" w:hAnsi="Garamond" w:cstheme="majorHAnsi"/>
          <w:lang w:eastAsia="ar-SA"/>
        </w:rPr>
        <w:t xml:space="preserve">Ponudbene cene na enoto mere so fiksne in nespremenljive ves čas trajanja pogodbenega razmerja. </w:t>
      </w:r>
    </w:p>
    <w:p w14:paraId="1742233E" w14:textId="77777777" w:rsidR="002B0E56" w:rsidRPr="00F06456" w:rsidRDefault="002B0E56" w:rsidP="00D7713B">
      <w:pPr>
        <w:ind w:left="28" w:right="14"/>
        <w:jc w:val="both"/>
        <w:rPr>
          <w:rFonts w:ascii="Garamond" w:hAnsi="Garamond" w:cstheme="majorHAnsi"/>
          <w:lang w:eastAsia="ar-SA"/>
        </w:rPr>
      </w:pPr>
    </w:p>
    <w:p w14:paraId="3BA92AB1" w14:textId="05B2A6C2" w:rsidR="00C4263C" w:rsidRPr="00F06456" w:rsidRDefault="00C4263C" w:rsidP="00D7713B">
      <w:pPr>
        <w:ind w:right="14"/>
        <w:jc w:val="both"/>
        <w:rPr>
          <w:rFonts w:ascii="Garamond" w:eastAsia="Calibri" w:hAnsi="Garamond" w:cstheme="majorHAnsi"/>
          <w:b/>
          <w:bCs/>
        </w:rPr>
      </w:pPr>
      <w:r w:rsidRPr="00F06456">
        <w:rPr>
          <w:rFonts w:ascii="Garamond" w:hAnsi="Garamond" w:cstheme="majorHAnsi"/>
          <w:b/>
          <w:bCs/>
          <w:lang w:eastAsia="ar-SA"/>
        </w:rPr>
        <w:t xml:space="preserve">Skupna pogodbena vrednost znaša </w:t>
      </w:r>
      <w:r w:rsidRPr="00F06456">
        <w:rPr>
          <w:rFonts w:ascii="Garamond" w:eastAsia="Calibri" w:hAnsi="Garamond" w:cstheme="majorHAnsi"/>
          <w:b/>
          <w:bCs/>
        </w:rPr>
        <w:t>EUR brez DDV</w:t>
      </w:r>
      <w:r w:rsidR="00F323A5" w:rsidRPr="00F06456">
        <w:rPr>
          <w:rFonts w:ascii="Garamond" w:eastAsia="Calibri" w:hAnsi="Garamond" w:cstheme="majorHAnsi"/>
          <w:b/>
          <w:bCs/>
        </w:rPr>
        <w:t xml:space="preserve"> </w:t>
      </w:r>
      <w:r w:rsidRPr="00F06456">
        <w:rPr>
          <w:rFonts w:ascii="Garamond" w:eastAsia="Calibri" w:hAnsi="Garamond" w:cstheme="majorHAnsi"/>
          <w:b/>
          <w:bCs/>
        </w:rPr>
        <w:t xml:space="preserve"> _________ </w:t>
      </w:r>
      <w:r w:rsidR="00F323A5" w:rsidRPr="00F06456">
        <w:rPr>
          <w:rFonts w:ascii="Garamond" w:eastAsia="Calibri" w:hAnsi="Garamond" w:cstheme="majorHAnsi"/>
          <w:b/>
          <w:bCs/>
        </w:rPr>
        <w:t xml:space="preserve"> oz. ___________</w:t>
      </w:r>
      <w:r w:rsidRPr="00F06456">
        <w:rPr>
          <w:rFonts w:ascii="Garamond" w:eastAsia="Calibri" w:hAnsi="Garamond" w:cstheme="majorHAnsi"/>
          <w:b/>
          <w:bCs/>
        </w:rPr>
        <w:t xml:space="preserve">EUR z DDV. </w:t>
      </w:r>
    </w:p>
    <w:p w14:paraId="1008CE2F" w14:textId="63D7A450" w:rsidR="003C2ED0" w:rsidRPr="00F06456" w:rsidRDefault="003C2ED0" w:rsidP="00D7713B">
      <w:pPr>
        <w:ind w:left="28" w:right="14"/>
        <w:jc w:val="both"/>
        <w:rPr>
          <w:rFonts w:ascii="Garamond" w:hAnsi="Garamond" w:cstheme="majorHAnsi"/>
          <w:lang w:eastAsia="ar-SA"/>
        </w:rPr>
      </w:pPr>
    </w:p>
    <w:p w14:paraId="3CDA991F" w14:textId="77777777" w:rsidR="003C2ED0" w:rsidRPr="00F06456" w:rsidRDefault="003C2ED0" w:rsidP="00D7713B">
      <w:pPr>
        <w:ind w:left="28" w:right="14"/>
        <w:jc w:val="both"/>
        <w:rPr>
          <w:rFonts w:ascii="Garamond" w:hAnsi="Garamond" w:cstheme="majorHAnsi"/>
          <w:lang w:eastAsia="ar-SA"/>
        </w:rPr>
      </w:pPr>
      <w:r w:rsidRPr="00F06456">
        <w:rPr>
          <w:rFonts w:ascii="Garamond" w:hAnsi="Garamond" w:cstheme="majorHAnsi"/>
          <w:lang w:eastAsia="ar-SA"/>
        </w:rPr>
        <w:t xml:space="preserve">Izvajalec bo naročniku opravljene storitve zaračunal enkrat (1) mesečno. </w:t>
      </w:r>
    </w:p>
    <w:p w14:paraId="6BFDD617" w14:textId="77777777" w:rsidR="002B0E56" w:rsidRPr="00F06456" w:rsidRDefault="002B0E56" w:rsidP="00D7713B">
      <w:pPr>
        <w:ind w:left="28" w:right="14"/>
        <w:jc w:val="both"/>
        <w:rPr>
          <w:rFonts w:ascii="Garamond" w:hAnsi="Garamond" w:cstheme="majorHAnsi"/>
          <w:lang w:eastAsia="ar-SA"/>
        </w:rPr>
      </w:pPr>
    </w:p>
    <w:p w14:paraId="4E40DA8D" w14:textId="7FE7DC32" w:rsidR="009C1984" w:rsidRPr="00F06456" w:rsidRDefault="003C2ED0" w:rsidP="00D7713B">
      <w:pPr>
        <w:ind w:left="28" w:right="14"/>
        <w:jc w:val="both"/>
        <w:rPr>
          <w:rFonts w:ascii="Garamond" w:hAnsi="Garamond" w:cstheme="majorHAnsi"/>
        </w:rPr>
      </w:pPr>
      <w:r w:rsidRPr="00F06456">
        <w:rPr>
          <w:rFonts w:ascii="Garamond" w:hAnsi="Garamond" w:cstheme="majorHAnsi"/>
          <w:lang w:eastAsia="ar-SA"/>
        </w:rPr>
        <w:t>Izvajalec mora vse račune naročniku pošiljati izključno v elektronski obliki (e-račun), skladno z veljavnim Zakonom o opravljanju plačilnih storitev za proračunske uporabnike, najkasneje do 15. dne v mesecu za pretekli mesec in s tridesetdnevnim rokom plačila. Račun se mora sklicevati na številko pogodbe, na podlagi katere se izstavlja, priloga računa pa je mesečno poročilo opravljenih storitev.</w:t>
      </w:r>
      <w:r w:rsidR="002577D0" w:rsidRPr="00F06456">
        <w:rPr>
          <w:rFonts w:ascii="Garamond" w:hAnsi="Garamond" w:cstheme="majorHAnsi"/>
        </w:rPr>
        <w:tab/>
        <w:t xml:space="preserve">V posameznem mesečnem poročilu mora biti navedeno število </w:t>
      </w:r>
      <w:r w:rsidR="008042E2" w:rsidRPr="00F06456">
        <w:rPr>
          <w:rFonts w:ascii="Garamond" w:hAnsi="Garamond" w:cstheme="majorHAnsi"/>
        </w:rPr>
        <w:t>krmilnikov</w:t>
      </w:r>
      <w:r w:rsidR="00276BAE" w:rsidRPr="00F06456">
        <w:rPr>
          <w:rFonts w:ascii="Garamond" w:hAnsi="Garamond" w:cstheme="majorHAnsi"/>
        </w:rPr>
        <w:t>, k</w:t>
      </w:r>
      <w:r w:rsidR="005C5991" w:rsidRPr="00F06456">
        <w:rPr>
          <w:rFonts w:ascii="Garamond" w:hAnsi="Garamond" w:cstheme="majorHAnsi"/>
        </w:rPr>
        <w:t>i so bil</w:t>
      </w:r>
      <w:r w:rsidR="006331B1" w:rsidRPr="00F06456">
        <w:rPr>
          <w:rFonts w:ascii="Garamond" w:hAnsi="Garamond" w:cstheme="majorHAnsi"/>
        </w:rPr>
        <w:t>i</w:t>
      </w:r>
      <w:r w:rsidR="005C5991" w:rsidRPr="00F06456">
        <w:rPr>
          <w:rFonts w:ascii="Garamond" w:hAnsi="Garamond" w:cstheme="majorHAnsi"/>
        </w:rPr>
        <w:t xml:space="preserve"> predmet </w:t>
      </w:r>
      <w:r w:rsidR="00276BAE" w:rsidRPr="00F06456">
        <w:rPr>
          <w:rFonts w:ascii="Garamond" w:hAnsi="Garamond" w:cstheme="majorHAnsi"/>
        </w:rPr>
        <w:t>rednega v</w:t>
      </w:r>
      <w:r w:rsidR="005C5991" w:rsidRPr="00F06456">
        <w:rPr>
          <w:rFonts w:ascii="Garamond" w:hAnsi="Garamond" w:cstheme="majorHAnsi"/>
        </w:rPr>
        <w:t>zdrževanja v mesecu</w:t>
      </w:r>
      <w:r w:rsidR="00276BAE" w:rsidRPr="00F06456">
        <w:rPr>
          <w:rFonts w:ascii="Garamond" w:hAnsi="Garamond" w:cstheme="majorHAnsi"/>
        </w:rPr>
        <w:t>, število opravljenih ur kurativnega vzdrževanje</w:t>
      </w:r>
      <w:r w:rsidR="006331B1" w:rsidRPr="00F06456">
        <w:rPr>
          <w:rFonts w:ascii="Garamond" w:hAnsi="Garamond" w:cstheme="majorHAnsi"/>
        </w:rPr>
        <w:t xml:space="preserve">. Prav tako je potrebno navesti kateri krmilniki so bili predmet razširitve in status. Navesti je potrebno koliko licenc in zakaj je bilo dobavljeno. </w:t>
      </w:r>
      <w:r w:rsidR="00276BAE" w:rsidRPr="00F06456">
        <w:rPr>
          <w:rFonts w:ascii="Garamond" w:hAnsi="Garamond" w:cstheme="majorHAnsi"/>
        </w:rPr>
        <w:t xml:space="preserve">Za plačilo postavke </w:t>
      </w:r>
      <w:r w:rsidR="006331B1" w:rsidRPr="00F06456">
        <w:rPr>
          <w:rFonts w:ascii="Garamond" w:hAnsi="Garamond" w:cstheme="majorHAnsi"/>
        </w:rPr>
        <w:t xml:space="preserve">material </w:t>
      </w:r>
      <w:r w:rsidR="00276BAE" w:rsidRPr="00F06456">
        <w:rPr>
          <w:rFonts w:ascii="Garamond" w:hAnsi="Garamond" w:cstheme="majorHAnsi"/>
        </w:rPr>
        <w:t>je pogoj</w:t>
      </w:r>
      <w:r w:rsidR="006331B1" w:rsidRPr="00F06456">
        <w:rPr>
          <w:rFonts w:ascii="Garamond" w:hAnsi="Garamond" w:cstheme="majorHAnsi"/>
        </w:rPr>
        <w:t xml:space="preserve"> predhodna odobritev ponudbe s strani naročnika</w:t>
      </w:r>
      <w:r w:rsidR="00276BAE" w:rsidRPr="00F06456">
        <w:rPr>
          <w:rFonts w:ascii="Garamond" w:hAnsi="Garamond" w:cstheme="majorHAnsi"/>
        </w:rPr>
        <w:t xml:space="preserve">. </w:t>
      </w:r>
      <w:r w:rsidR="002577D0" w:rsidRPr="00F06456">
        <w:rPr>
          <w:rFonts w:ascii="Garamond" w:hAnsi="Garamond" w:cstheme="majorHAnsi"/>
        </w:rPr>
        <w:t xml:space="preserve">Mesečno poročilo mora biti podpisano s strani skrbnika naročnika. </w:t>
      </w:r>
      <w:r w:rsidR="00C82CE2" w:rsidRPr="00F06456">
        <w:rPr>
          <w:rFonts w:ascii="Garamond" w:hAnsi="Garamond" w:cstheme="majorHAnsi"/>
        </w:rPr>
        <w:t>Slednje je osnova za izstavitev računa</w:t>
      </w:r>
      <w:r w:rsidR="009C1984" w:rsidRPr="00F06456">
        <w:rPr>
          <w:rFonts w:ascii="Garamond" w:hAnsi="Garamond" w:cstheme="majorHAnsi"/>
        </w:rPr>
        <w:t>.</w:t>
      </w:r>
    </w:p>
    <w:p w14:paraId="38000190" w14:textId="77777777" w:rsidR="002B0E56" w:rsidRPr="00F06456" w:rsidRDefault="002B0E56" w:rsidP="00D7713B">
      <w:pPr>
        <w:ind w:left="28" w:right="14"/>
        <w:jc w:val="both"/>
        <w:rPr>
          <w:rFonts w:ascii="Garamond" w:hAnsi="Garamond" w:cstheme="majorHAnsi"/>
        </w:rPr>
      </w:pPr>
    </w:p>
    <w:p w14:paraId="5A1983E9" w14:textId="5778BF28" w:rsidR="003C2ED0" w:rsidRPr="00F06456" w:rsidRDefault="003C2ED0" w:rsidP="00D7713B">
      <w:pPr>
        <w:ind w:left="28" w:right="14"/>
        <w:jc w:val="both"/>
        <w:rPr>
          <w:rFonts w:ascii="Garamond" w:hAnsi="Garamond" w:cstheme="majorHAnsi"/>
          <w:lang w:eastAsia="ar-SA"/>
        </w:rPr>
      </w:pPr>
      <w:r w:rsidRPr="00F06456">
        <w:rPr>
          <w:rFonts w:ascii="Garamond" w:hAnsi="Garamond" w:cstheme="majorHAnsi"/>
          <w:lang w:eastAsia="ar-SA"/>
        </w:rPr>
        <w:t xml:space="preserve">Naročnik bo račun poravnal na transakcijski račun izvajalca v roku določenem z vsakokrat veljavno zakonodajo od dneva prejema pravilno izstavljenega računa. V primeru, da zadnji dan roka plačila </w:t>
      </w:r>
      <w:r w:rsidRPr="00F06456">
        <w:rPr>
          <w:rFonts w:ascii="Garamond" w:hAnsi="Garamond" w:cstheme="majorHAnsi"/>
          <w:lang w:eastAsia="ar-SA"/>
        </w:rPr>
        <w:lastRenderedPageBreak/>
        <w:t>sovpada z dnem, ko je po zakonu dela prost dan oziroma v plačilnem sistemu TARGET ni opredeljen kot plačilni dan, se za zadnji dan roka šteje naslednji delavnik oziroma naslednji plačilni dan v sistemu TARGET.</w:t>
      </w:r>
    </w:p>
    <w:p w14:paraId="1FE666BA" w14:textId="77777777" w:rsidR="003C2ED0" w:rsidRPr="00F06456" w:rsidRDefault="003C2ED0" w:rsidP="00D7713B">
      <w:pPr>
        <w:ind w:left="28" w:right="14"/>
        <w:jc w:val="both"/>
        <w:rPr>
          <w:rFonts w:ascii="Garamond" w:hAnsi="Garamond" w:cstheme="majorHAnsi"/>
          <w:lang w:eastAsia="ar-SA"/>
        </w:rPr>
      </w:pPr>
      <w:r w:rsidRPr="00F06456">
        <w:rPr>
          <w:rFonts w:ascii="Garamond" w:hAnsi="Garamond" w:cstheme="majorHAnsi"/>
          <w:lang w:eastAsia="ar-SA"/>
        </w:rPr>
        <w:t>V primeru, da vsebina računa ni ustrezna, da računu ne bodo priložene zahtevane priloge ali le-te ne bodo izkazovale dejanskega stanja izvedenih storitev, bo naročnik izstavljeni račun v celoti zavrnil.</w:t>
      </w:r>
    </w:p>
    <w:p w14:paraId="48FA1C1C" w14:textId="77777777" w:rsidR="002B0E56" w:rsidRPr="00F06456" w:rsidRDefault="002B0E56" w:rsidP="00D7713B">
      <w:pPr>
        <w:ind w:left="28" w:right="14"/>
        <w:jc w:val="both"/>
        <w:rPr>
          <w:rFonts w:ascii="Garamond" w:hAnsi="Garamond" w:cstheme="majorHAnsi"/>
          <w:lang w:eastAsia="ar-SA"/>
        </w:rPr>
      </w:pPr>
    </w:p>
    <w:p w14:paraId="3E02F8D5" w14:textId="01642EBD" w:rsidR="003C2ED0" w:rsidRPr="00F06456" w:rsidRDefault="003C2ED0" w:rsidP="00D7713B">
      <w:pPr>
        <w:ind w:left="28" w:right="14"/>
        <w:jc w:val="both"/>
        <w:rPr>
          <w:rFonts w:ascii="Garamond" w:hAnsi="Garamond" w:cstheme="majorHAnsi"/>
          <w:lang w:eastAsia="ar-SA"/>
        </w:rPr>
      </w:pPr>
      <w:r w:rsidRPr="00F06456">
        <w:rPr>
          <w:rFonts w:ascii="Garamond" w:hAnsi="Garamond" w:cstheme="majorHAnsi"/>
          <w:lang w:eastAsia="ar-SA"/>
        </w:rPr>
        <w:t xml:space="preserve">V primeru zamude s plačilom posameznega računa lahko izvajalec zaračuna zakonite zamudne obresti. V primeru utemeljene reklamacije računa s strani naročnika izvajalec ni upravičen do zakonitih zamudnih obresti. </w:t>
      </w:r>
    </w:p>
    <w:p w14:paraId="007065F0" w14:textId="77777777" w:rsidR="0063093D" w:rsidRPr="00F06456" w:rsidRDefault="0063093D" w:rsidP="00D7713B">
      <w:pPr>
        <w:ind w:left="28" w:right="14"/>
        <w:jc w:val="both"/>
        <w:rPr>
          <w:rFonts w:ascii="Garamond" w:hAnsi="Garamond" w:cstheme="majorHAnsi"/>
          <w:lang w:eastAsia="ar-SA"/>
        </w:rPr>
      </w:pPr>
    </w:p>
    <w:p w14:paraId="1310E371" w14:textId="10BB1ADF" w:rsidR="003C2ED0" w:rsidRPr="00F06456" w:rsidRDefault="003C2ED0" w:rsidP="00D7713B">
      <w:pPr>
        <w:suppressAutoHyphens/>
        <w:rPr>
          <w:rFonts w:ascii="Garamond" w:hAnsi="Garamond" w:cstheme="majorHAnsi"/>
          <w:b/>
          <w:bCs/>
          <w:lang w:eastAsia="ar-SA"/>
        </w:rPr>
      </w:pPr>
      <w:r w:rsidRPr="00F06456">
        <w:rPr>
          <w:rFonts w:ascii="Garamond" w:hAnsi="Garamond" w:cstheme="majorHAnsi"/>
          <w:b/>
          <w:bCs/>
          <w:lang w:eastAsia="ar-SA"/>
        </w:rPr>
        <w:t>VARSTVO OSEBNIH PODATKOV IN POSLOVNIH SKRIVNOSTI</w:t>
      </w:r>
      <w:r w:rsidR="0063093D" w:rsidRPr="00F06456">
        <w:rPr>
          <w:rFonts w:ascii="Garamond" w:hAnsi="Garamond" w:cstheme="majorHAnsi"/>
          <w:b/>
          <w:bCs/>
          <w:lang w:eastAsia="ar-SA"/>
        </w:rPr>
        <w:br/>
      </w:r>
    </w:p>
    <w:p w14:paraId="09F21449" w14:textId="77777777" w:rsidR="003C2ED0" w:rsidRPr="00F06456" w:rsidRDefault="003C2ED0" w:rsidP="00D7713B">
      <w:pPr>
        <w:numPr>
          <w:ilvl w:val="0"/>
          <w:numId w:val="29"/>
        </w:numPr>
        <w:shd w:val="clear" w:color="auto" w:fill="D9D9D9" w:themeFill="background1" w:themeFillShade="D9"/>
        <w:tabs>
          <w:tab w:val="left" w:pos="142"/>
        </w:tabs>
        <w:suppressAutoHyphens/>
        <w:ind w:hanging="720"/>
        <w:jc w:val="center"/>
        <w:rPr>
          <w:rFonts w:ascii="Garamond" w:hAnsi="Garamond" w:cstheme="majorHAnsi"/>
          <w:b/>
          <w:bCs/>
          <w:lang w:eastAsia="ar-SA"/>
        </w:rPr>
      </w:pPr>
      <w:r w:rsidRPr="00F06456">
        <w:rPr>
          <w:rFonts w:ascii="Garamond" w:hAnsi="Garamond" w:cstheme="majorHAnsi"/>
          <w:b/>
          <w:bCs/>
          <w:lang w:eastAsia="ar-SA"/>
        </w:rPr>
        <w:t>člen</w:t>
      </w:r>
    </w:p>
    <w:p w14:paraId="2700EAC5" w14:textId="77777777" w:rsidR="003C2ED0" w:rsidRPr="00F06456" w:rsidRDefault="003C2ED0" w:rsidP="00D7713B">
      <w:pPr>
        <w:ind w:left="28" w:right="11"/>
        <w:jc w:val="both"/>
        <w:rPr>
          <w:rFonts w:ascii="Garamond" w:eastAsia="Calibri" w:hAnsi="Garamond" w:cstheme="majorHAnsi"/>
          <w:color w:val="000000"/>
        </w:rPr>
      </w:pPr>
    </w:p>
    <w:p w14:paraId="693B4E85" w14:textId="77777777" w:rsidR="003C2ED0" w:rsidRPr="00F06456" w:rsidRDefault="003C2ED0" w:rsidP="00D7713B">
      <w:pPr>
        <w:ind w:left="28" w:right="11"/>
        <w:jc w:val="both"/>
        <w:rPr>
          <w:rFonts w:ascii="Garamond" w:eastAsia="Calibri" w:hAnsi="Garamond" w:cstheme="majorHAnsi"/>
          <w:color w:val="000000"/>
        </w:rPr>
      </w:pPr>
    </w:p>
    <w:p w14:paraId="2340450C" w14:textId="77777777" w:rsidR="003C2ED0" w:rsidRPr="00F06456" w:rsidRDefault="003C2ED0"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Vse informacije, ki jih pridobi ali izve izvajalec ob izpolnjevanju svojih obveznosti v zvezi z izvajanjem pogodbe se štejejo za poslovno skrivnost.</w:t>
      </w:r>
    </w:p>
    <w:p w14:paraId="73A59315" w14:textId="77777777" w:rsidR="003C2ED0" w:rsidRPr="00F06456" w:rsidRDefault="003C2ED0" w:rsidP="00D7713B">
      <w:pPr>
        <w:ind w:left="28" w:right="11"/>
        <w:jc w:val="both"/>
        <w:rPr>
          <w:rFonts w:ascii="Garamond" w:eastAsia="Calibri" w:hAnsi="Garamond" w:cstheme="majorHAnsi"/>
          <w:color w:val="000000"/>
        </w:rPr>
      </w:pPr>
    </w:p>
    <w:p w14:paraId="08ABAB9F" w14:textId="77777777" w:rsidR="003C2ED0" w:rsidRPr="00F06456" w:rsidRDefault="003C2ED0"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 xml:space="preserve">Izvajalec in morebitni njegov podizvajalec je dolžan med in po prenehanju te pogodbe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3CE3A5DD" w14:textId="77777777" w:rsidR="003C2ED0" w:rsidRPr="00F06456" w:rsidRDefault="003C2ED0" w:rsidP="00D7713B">
      <w:pPr>
        <w:ind w:left="28" w:right="11"/>
        <w:jc w:val="both"/>
        <w:rPr>
          <w:rFonts w:ascii="Garamond" w:eastAsia="Calibri" w:hAnsi="Garamond" w:cstheme="majorHAnsi"/>
          <w:color w:val="000000"/>
        </w:rPr>
      </w:pPr>
    </w:p>
    <w:p w14:paraId="045EE47C" w14:textId="77777777" w:rsidR="003C2ED0" w:rsidRPr="00F06456" w:rsidRDefault="003C2ED0"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 xml:space="preserve">V primeru, da izvajalec ali podizvajalec informacije, ki jih je pridobil pri izvajanju te pogodbe, brez pisnega dovoljenja naročnika posreduje tretjim osebam, je dolžan naročniku povrniti vso, zaradi tega nastalo škodo. </w:t>
      </w:r>
    </w:p>
    <w:p w14:paraId="47700A51" w14:textId="77777777" w:rsidR="003C2ED0" w:rsidRPr="00F06456" w:rsidRDefault="003C2ED0" w:rsidP="00D7713B">
      <w:pPr>
        <w:ind w:left="28" w:right="11"/>
        <w:jc w:val="both"/>
        <w:rPr>
          <w:rFonts w:ascii="Garamond" w:eastAsia="Calibri" w:hAnsi="Garamond" w:cstheme="majorHAnsi"/>
          <w:color w:val="000000"/>
        </w:rPr>
      </w:pPr>
    </w:p>
    <w:p w14:paraId="304891C7" w14:textId="77777777" w:rsidR="003C2ED0" w:rsidRPr="00F06456" w:rsidRDefault="003C2ED0"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Izvajalec je dolžan obvestiti svoje delavce, da lahko pri svojem delu pridejo v stik z zaupnimi in osebnimi podatki ter podatki, ki predstavljajo poslovno skrivnost, in da morajo pri delu z njimi ravnati z največja mero skrbnosti.</w:t>
      </w:r>
    </w:p>
    <w:p w14:paraId="6B0D5CA7" w14:textId="77777777" w:rsidR="003C2ED0" w:rsidRPr="00F06456" w:rsidRDefault="003C2ED0" w:rsidP="00D7713B">
      <w:pPr>
        <w:ind w:left="28" w:right="11"/>
        <w:jc w:val="both"/>
        <w:rPr>
          <w:rFonts w:ascii="Garamond" w:eastAsia="Calibri" w:hAnsi="Garamond" w:cstheme="majorHAnsi"/>
          <w:color w:val="000000"/>
        </w:rPr>
      </w:pPr>
    </w:p>
    <w:p w14:paraId="7AA858F1" w14:textId="77777777" w:rsidR="003C2ED0" w:rsidRPr="00F06456" w:rsidRDefault="003C2ED0"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27691382" w14:textId="77777777" w:rsidR="003C2ED0" w:rsidRPr="00F06456" w:rsidRDefault="003C2ED0" w:rsidP="00D7713B">
      <w:pPr>
        <w:ind w:left="28" w:right="11"/>
        <w:jc w:val="both"/>
        <w:rPr>
          <w:rFonts w:ascii="Garamond" w:eastAsia="Calibri" w:hAnsi="Garamond" w:cstheme="majorHAnsi"/>
          <w:color w:val="000000"/>
        </w:rPr>
      </w:pPr>
    </w:p>
    <w:p w14:paraId="051E22BE" w14:textId="77777777" w:rsidR="003C2ED0" w:rsidRPr="00F06456" w:rsidRDefault="003C2ED0"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027958F" w14:textId="77777777" w:rsidR="003C2ED0" w:rsidRPr="00F06456" w:rsidRDefault="003C2ED0" w:rsidP="00D7713B">
      <w:pPr>
        <w:ind w:left="28" w:right="11"/>
        <w:jc w:val="both"/>
        <w:rPr>
          <w:rFonts w:ascii="Garamond" w:eastAsia="Calibri" w:hAnsi="Garamond" w:cstheme="majorHAnsi"/>
          <w:color w:val="000000"/>
        </w:rPr>
      </w:pPr>
    </w:p>
    <w:p w14:paraId="39A1742E" w14:textId="4549FA5E" w:rsidR="003C2ED0" w:rsidRPr="00F06456" w:rsidRDefault="003C2ED0"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Naročnik lahko pri izvedbi del na lokaciji od delavcev izvajalca zahteva, da izkažejo seznanjenost z vsebino iz prvega odstavka tega člena.</w:t>
      </w:r>
    </w:p>
    <w:p w14:paraId="4216CB51" w14:textId="7A8AE048" w:rsidR="00BC1125" w:rsidRPr="00F06456" w:rsidRDefault="00BC1125" w:rsidP="00D7713B">
      <w:pPr>
        <w:ind w:left="28" w:right="11"/>
        <w:jc w:val="both"/>
        <w:rPr>
          <w:rFonts w:ascii="Garamond" w:eastAsia="Calibri" w:hAnsi="Garamond" w:cstheme="majorHAnsi"/>
          <w:color w:val="000000"/>
        </w:rPr>
      </w:pPr>
    </w:p>
    <w:p w14:paraId="3A17E67D" w14:textId="77777777" w:rsidR="00972518" w:rsidRPr="00F06456" w:rsidRDefault="00972518" w:rsidP="00D7713B">
      <w:pPr>
        <w:ind w:left="28" w:right="11"/>
        <w:jc w:val="both"/>
        <w:rPr>
          <w:rFonts w:ascii="Garamond" w:eastAsia="Calibri" w:hAnsi="Garamond" w:cstheme="majorHAnsi"/>
          <w:color w:val="000000"/>
        </w:rPr>
      </w:pPr>
    </w:p>
    <w:p w14:paraId="7F2877F9" w14:textId="77777777" w:rsidR="00972518" w:rsidRPr="00F06456" w:rsidRDefault="00972518" w:rsidP="00D7713B">
      <w:pPr>
        <w:ind w:left="28" w:right="11"/>
        <w:jc w:val="both"/>
        <w:rPr>
          <w:rFonts w:ascii="Garamond" w:eastAsia="Calibri" w:hAnsi="Garamond" w:cstheme="majorHAnsi"/>
          <w:color w:val="000000"/>
        </w:rPr>
      </w:pPr>
    </w:p>
    <w:p w14:paraId="3CCB2BEF" w14:textId="24EE928F" w:rsidR="00BC1125" w:rsidRPr="00F06456" w:rsidRDefault="00BC1125" w:rsidP="00D7713B">
      <w:pPr>
        <w:ind w:left="28" w:right="11"/>
        <w:jc w:val="both"/>
        <w:rPr>
          <w:rFonts w:ascii="Garamond" w:eastAsia="Calibri" w:hAnsi="Garamond" w:cstheme="majorHAnsi"/>
          <w:color w:val="000000"/>
        </w:rPr>
      </w:pPr>
    </w:p>
    <w:p w14:paraId="665E6E98" w14:textId="27992A34" w:rsidR="00BC1125" w:rsidRPr="00F06456" w:rsidRDefault="00BC1125" w:rsidP="00D7713B">
      <w:pPr>
        <w:ind w:right="11"/>
        <w:jc w:val="both"/>
        <w:rPr>
          <w:rFonts w:ascii="Garamond" w:eastAsia="Calibri" w:hAnsi="Garamond" w:cstheme="majorHAnsi"/>
          <w:b/>
          <w:bCs/>
          <w:color w:val="000000"/>
        </w:rPr>
      </w:pPr>
      <w:r w:rsidRPr="00F06456">
        <w:rPr>
          <w:rFonts w:ascii="Garamond" w:eastAsia="Calibri" w:hAnsi="Garamond" w:cstheme="majorHAnsi"/>
          <w:b/>
          <w:bCs/>
          <w:color w:val="000000"/>
        </w:rPr>
        <w:t>POGODBENI PARTNER KOT IZVAJALEC in DELITEV NALOG</w:t>
      </w:r>
    </w:p>
    <w:p w14:paraId="082FD257" w14:textId="4DA73AA4" w:rsidR="00E343E0" w:rsidRPr="00F06456" w:rsidRDefault="00E343E0" w:rsidP="00D7713B">
      <w:pPr>
        <w:pStyle w:val="Odstavekseznama"/>
        <w:numPr>
          <w:ilvl w:val="0"/>
          <w:numId w:val="29"/>
        </w:numPr>
        <w:shd w:val="clear" w:color="auto" w:fill="D9D9D9" w:themeFill="background1" w:themeFillShade="D9"/>
        <w:spacing w:before="0"/>
        <w:ind w:right="11" w:hanging="720"/>
        <w:jc w:val="center"/>
        <w:rPr>
          <w:rFonts w:ascii="Garamond" w:hAnsi="Garamond" w:cstheme="majorHAnsi"/>
          <w:b/>
          <w:bCs/>
          <w:color w:val="000000"/>
          <w:sz w:val="24"/>
        </w:rPr>
      </w:pPr>
      <w:bookmarkStart w:id="108" w:name="_Hlk171685524"/>
      <w:r w:rsidRPr="00F06456">
        <w:rPr>
          <w:rFonts w:ascii="Garamond" w:hAnsi="Garamond" w:cstheme="majorHAnsi"/>
          <w:b/>
          <w:bCs/>
          <w:sz w:val="24"/>
          <w:lang w:eastAsia="ar-SA"/>
        </w:rPr>
        <w:lastRenderedPageBreak/>
        <w:t>člen</w:t>
      </w:r>
    </w:p>
    <w:bookmarkEnd w:id="108"/>
    <w:p w14:paraId="4EFE5181" w14:textId="77777777" w:rsidR="00E343E0" w:rsidRPr="00F06456" w:rsidRDefault="00E343E0" w:rsidP="00D7713B">
      <w:pPr>
        <w:ind w:left="28" w:right="11"/>
        <w:jc w:val="both"/>
        <w:rPr>
          <w:rFonts w:ascii="Garamond" w:eastAsia="Calibri" w:hAnsi="Garamond" w:cstheme="majorHAnsi"/>
          <w:color w:val="000000"/>
        </w:rPr>
      </w:pPr>
    </w:p>
    <w:p w14:paraId="4FC5A79E"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1)</w:t>
      </w:r>
      <w:r w:rsidRPr="00F06456">
        <w:rPr>
          <w:rFonts w:ascii="Garamond" w:eastAsia="Calibri" w:hAnsi="Garamond" w:cstheme="majorHAnsi"/>
          <w:color w:val="000000"/>
        </w:rPr>
        <w:tab/>
        <w:t>Izvajalec oziroma izvajalca po tej pogodbi sta oba pogodbena partnerja, ki sta oddala skupno ponudbo v postopku predmetnega javnega naročila in sta navedena v preambuli te pogodbe.</w:t>
      </w:r>
    </w:p>
    <w:p w14:paraId="73BFA635" w14:textId="77777777" w:rsidR="00972518" w:rsidRPr="00F06456" w:rsidRDefault="00972518" w:rsidP="00D7713B">
      <w:pPr>
        <w:ind w:left="28" w:right="11"/>
        <w:jc w:val="both"/>
        <w:rPr>
          <w:rFonts w:ascii="Garamond" w:eastAsia="Calibri" w:hAnsi="Garamond" w:cstheme="majorHAnsi"/>
          <w:color w:val="000000"/>
        </w:rPr>
      </w:pPr>
    </w:p>
    <w:p w14:paraId="6CBC2F8A"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2)</w:t>
      </w:r>
      <w:r w:rsidRPr="00F06456">
        <w:rPr>
          <w:rFonts w:ascii="Garamond" w:eastAsia="Calibri" w:hAnsi="Garamond" w:cstheme="majorHAnsi"/>
          <w:color w:val="000000"/>
        </w:rPr>
        <w:tab/>
        <w:t xml:space="preserve">Za izvajanje te pogodbe oba izvajalca naročniku odgovarjata neomejeno solidarno. </w:t>
      </w:r>
    </w:p>
    <w:p w14:paraId="45E364B2" w14:textId="77777777" w:rsidR="00972518" w:rsidRPr="00F06456" w:rsidRDefault="00972518" w:rsidP="00D7713B">
      <w:pPr>
        <w:ind w:left="28" w:right="11"/>
        <w:jc w:val="both"/>
        <w:rPr>
          <w:rFonts w:ascii="Garamond" w:eastAsia="Calibri" w:hAnsi="Garamond" w:cstheme="majorHAnsi"/>
          <w:color w:val="000000"/>
        </w:rPr>
      </w:pPr>
    </w:p>
    <w:p w14:paraId="0A78A47E"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3)</w:t>
      </w:r>
      <w:r w:rsidRPr="00F06456">
        <w:rPr>
          <w:rFonts w:ascii="Garamond" w:eastAsia="Calibri" w:hAnsi="Garamond" w:cstheme="majorHAnsi"/>
          <w:color w:val="000000"/>
        </w:rPr>
        <w:tab/>
        <w:t>Pravice in obveznosti izhajajoče iz te pogodbe veljajo za oba izvajalca, razen v kolikor je v pogodbi izrecno navedeno drugače ali v kolikor glede na naravo pravice/obveznosti to ne bi bilo smiselno.</w:t>
      </w:r>
    </w:p>
    <w:p w14:paraId="3577D91C" w14:textId="77777777" w:rsidR="00972518" w:rsidRPr="00F06456" w:rsidRDefault="00972518" w:rsidP="00D7713B">
      <w:pPr>
        <w:ind w:left="28" w:right="11"/>
        <w:jc w:val="both"/>
        <w:rPr>
          <w:rFonts w:ascii="Garamond" w:eastAsia="Calibri" w:hAnsi="Garamond" w:cstheme="majorHAnsi"/>
          <w:color w:val="000000"/>
        </w:rPr>
      </w:pPr>
    </w:p>
    <w:p w14:paraId="514B23DB"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4)</w:t>
      </w:r>
      <w:r w:rsidRPr="00F06456">
        <w:rPr>
          <w:rFonts w:ascii="Garamond" w:eastAsia="Calibri" w:hAnsi="Garamond" w:cstheme="majorHAnsi"/>
          <w:color w:val="000000"/>
        </w:rPr>
        <w:tab/>
        <w:t>Pogodbene stranke so soglasne, da storitve iz predmetnega javnega naročila izvajata izvajalca glede na medsebojni dogovor, in sicer bo izvajalec:</w:t>
      </w:r>
    </w:p>
    <w:p w14:paraId="4AAB573C"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_________ izvajal storitve ______, v deležu _____%,</w:t>
      </w:r>
    </w:p>
    <w:p w14:paraId="2A3E67FF"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 xml:space="preserve">_________ izvajal storitve ______, v deležu _____%. </w:t>
      </w:r>
    </w:p>
    <w:p w14:paraId="54AB6964" w14:textId="77777777" w:rsidR="00972518" w:rsidRPr="00F06456" w:rsidRDefault="00972518" w:rsidP="00D7713B">
      <w:pPr>
        <w:ind w:left="28" w:right="11"/>
        <w:jc w:val="both"/>
        <w:rPr>
          <w:rFonts w:ascii="Garamond" w:eastAsia="Calibri" w:hAnsi="Garamond" w:cstheme="majorHAnsi"/>
          <w:color w:val="000000"/>
        </w:rPr>
      </w:pPr>
    </w:p>
    <w:p w14:paraId="37287B40"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5)</w:t>
      </w:r>
      <w:r w:rsidRPr="00F06456">
        <w:rPr>
          <w:rFonts w:ascii="Garamond" w:eastAsia="Calibri" w:hAnsi="Garamond" w:cstheme="majorHAnsi"/>
          <w:color w:val="000000"/>
        </w:rPr>
        <w:tab/>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75EE7CB1" w14:textId="77777777" w:rsidR="00972518" w:rsidRPr="00F06456" w:rsidRDefault="00972518" w:rsidP="00D7713B">
      <w:pPr>
        <w:ind w:left="28" w:right="11"/>
        <w:jc w:val="both"/>
        <w:rPr>
          <w:rFonts w:ascii="Garamond" w:eastAsia="Calibri" w:hAnsi="Garamond" w:cstheme="majorHAnsi"/>
          <w:color w:val="000000"/>
        </w:rPr>
      </w:pPr>
    </w:p>
    <w:p w14:paraId="270D2962"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6)</w:t>
      </w:r>
      <w:r w:rsidRPr="00F06456">
        <w:rPr>
          <w:rFonts w:ascii="Garamond" w:eastAsia="Calibri" w:hAnsi="Garamond" w:cstheme="majorHAnsi"/>
          <w:color w:val="000000"/>
        </w:rPr>
        <w:tab/>
        <w:t>Naročnik ne prevzema nobene obveznosti ali odgovornosti, ki bi se kakorkoli nanašala na delitev del med izvajalcema.</w:t>
      </w:r>
    </w:p>
    <w:p w14:paraId="04730D4E" w14:textId="77777777" w:rsidR="00972518" w:rsidRPr="00F06456" w:rsidRDefault="00972518" w:rsidP="00D7713B">
      <w:pPr>
        <w:ind w:left="28" w:right="11"/>
        <w:jc w:val="both"/>
        <w:rPr>
          <w:rFonts w:ascii="Garamond" w:eastAsia="Calibri" w:hAnsi="Garamond" w:cstheme="majorHAnsi"/>
          <w:color w:val="000000"/>
        </w:rPr>
      </w:pPr>
    </w:p>
    <w:p w14:paraId="3EF953FE"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 xml:space="preserve">(besedilo predmetnega člena se lahko ustrezno prilagodi, če je partnerjev več, lahko pa se člen tudi dopolni glede na medsebojni dogovor med </w:t>
      </w:r>
      <w:proofErr w:type="spellStart"/>
      <w:r w:rsidRPr="00F06456">
        <w:rPr>
          <w:rFonts w:ascii="Garamond" w:eastAsia="Calibri" w:hAnsi="Garamond" w:cstheme="majorHAnsi"/>
          <w:color w:val="000000"/>
        </w:rPr>
        <w:t>poslovodečim</w:t>
      </w:r>
      <w:proofErr w:type="spellEnd"/>
      <w:r w:rsidRPr="00F06456">
        <w:rPr>
          <w:rFonts w:ascii="Garamond" w:eastAsia="Calibri" w:hAnsi="Garamond" w:cstheme="majorHAnsi"/>
          <w:color w:val="000000"/>
        </w:rPr>
        <w:t xml:space="preserve"> partnerjem in partnerjem itd.)</w:t>
      </w:r>
    </w:p>
    <w:p w14:paraId="5F98C774" w14:textId="77777777" w:rsidR="00BC1125" w:rsidRPr="00F06456" w:rsidRDefault="00BC1125" w:rsidP="00D7713B">
      <w:pPr>
        <w:ind w:left="28" w:right="11"/>
        <w:jc w:val="both"/>
        <w:rPr>
          <w:rFonts w:ascii="Garamond" w:eastAsia="Calibri" w:hAnsi="Garamond" w:cstheme="majorHAnsi"/>
          <w:color w:val="000000"/>
        </w:rPr>
      </w:pPr>
    </w:p>
    <w:p w14:paraId="7772CDEB" w14:textId="0A52B692" w:rsidR="0062341C" w:rsidRPr="00F06456" w:rsidRDefault="0062341C"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 xml:space="preserve"> </w:t>
      </w:r>
    </w:p>
    <w:p w14:paraId="7A6CAD30" w14:textId="68C89E60" w:rsidR="00BC1125" w:rsidRPr="00F06456" w:rsidRDefault="00BC1125" w:rsidP="00D7713B">
      <w:pPr>
        <w:ind w:left="28" w:right="11"/>
        <w:jc w:val="both"/>
        <w:rPr>
          <w:rFonts w:ascii="Garamond" w:eastAsia="Calibri" w:hAnsi="Garamond" w:cstheme="majorHAnsi"/>
          <w:b/>
          <w:bCs/>
          <w:color w:val="000000"/>
        </w:rPr>
      </w:pPr>
      <w:r w:rsidRPr="00F06456">
        <w:rPr>
          <w:rFonts w:ascii="Garamond" w:eastAsia="Calibri" w:hAnsi="Garamond" w:cstheme="majorHAnsi"/>
          <w:b/>
          <w:bCs/>
          <w:color w:val="000000"/>
        </w:rPr>
        <w:t>PODIZVAJALCI</w:t>
      </w:r>
    </w:p>
    <w:p w14:paraId="3D576F1E" w14:textId="77777777" w:rsidR="00E343E0" w:rsidRPr="00F06456" w:rsidRDefault="00E343E0" w:rsidP="00D7713B">
      <w:pPr>
        <w:pStyle w:val="Odstavekseznama"/>
        <w:numPr>
          <w:ilvl w:val="0"/>
          <w:numId w:val="30"/>
        </w:numPr>
        <w:shd w:val="clear" w:color="auto" w:fill="D9D9D9" w:themeFill="background1" w:themeFillShade="D9"/>
        <w:spacing w:before="0"/>
        <w:ind w:right="11" w:hanging="720"/>
        <w:jc w:val="center"/>
        <w:rPr>
          <w:rFonts w:ascii="Garamond" w:hAnsi="Garamond" w:cstheme="majorHAnsi"/>
          <w:b/>
          <w:bCs/>
          <w:color w:val="000000"/>
          <w:sz w:val="24"/>
        </w:rPr>
      </w:pPr>
      <w:r w:rsidRPr="00F06456">
        <w:rPr>
          <w:rFonts w:ascii="Garamond" w:hAnsi="Garamond" w:cstheme="majorHAnsi"/>
          <w:b/>
          <w:bCs/>
          <w:sz w:val="24"/>
          <w:lang w:eastAsia="ar-SA"/>
        </w:rPr>
        <w:t>člen</w:t>
      </w:r>
    </w:p>
    <w:p w14:paraId="235ED6B0" w14:textId="77777777" w:rsidR="00E343E0" w:rsidRPr="00F06456" w:rsidRDefault="00E343E0" w:rsidP="00D7713B">
      <w:pPr>
        <w:ind w:left="28" w:right="11"/>
        <w:jc w:val="both"/>
        <w:rPr>
          <w:rFonts w:ascii="Garamond" w:eastAsia="Calibri" w:hAnsi="Garamond" w:cstheme="majorHAnsi"/>
          <w:color w:val="000000"/>
        </w:rPr>
      </w:pPr>
    </w:p>
    <w:p w14:paraId="3DFB42F9" w14:textId="77777777" w:rsidR="00E343E0" w:rsidRPr="00F06456" w:rsidRDefault="00E343E0" w:rsidP="00D7713B">
      <w:pPr>
        <w:ind w:left="28" w:right="11"/>
        <w:jc w:val="both"/>
        <w:rPr>
          <w:rFonts w:ascii="Garamond" w:eastAsia="Calibri" w:hAnsi="Garamond" w:cstheme="majorHAnsi"/>
          <w:color w:val="000000"/>
        </w:rPr>
      </w:pPr>
    </w:p>
    <w:p w14:paraId="363D143B"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1)</w:t>
      </w:r>
      <w:r w:rsidRPr="00F06456">
        <w:rPr>
          <w:rFonts w:ascii="Garamond" w:eastAsia="Calibri" w:hAnsi="Garamond" w:cstheme="majorHAnsi"/>
          <w:color w:val="000000"/>
        </w:rPr>
        <w:tab/>
        <w:t>Izvajalec pri izvajanju te pogodbe nastopa z naslednjimi podizvajalci:</w:t>
      </w:r>
    </w:p>
    <w:p w14:paraId="603DF6C5" w14:textId="017AE119"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_________________, ki zahteva neposredno plačilo/ne zahteva neposrednega plačila za izvedena dela in bo za izvajalca izvedel dela po tej pogodbi v višini ___% posla</w:t>
      </w:r>
      <w:r w:rsidR="00972518" w:rsidRPr="00F06456">
        <w:rPr>
          <w:rFonts w:ascii="Garamond" w:eastAsia="Calibri" w:hAnsi="Garamond" w:cstheme="majorHAnsi"/>
          <w:color w:val="000000"/>
        </w:rPr>
        <w:t>, opis del_____</w:t>
      </w:r>
      <w:r w:rsidRPr="00F06456">
        <w:rPr>
          <w:rFonts w:ascii="Garamond" w:eastAsia="Calibri" w:hAnsi="Garamond" w:cstheme="majorHAnsi"/>
          <w:color w:val="000000"/>
        </w:rPr>
        <w:t>.</w:t>
      </w:r>
    </w:p>
    <w:p w14:paraId="238253E5" w14:textId="77777777" w:rsidR="00972518" w:rsidRPr="00F06456" w:rsidRDefault="00972518" w:rsidP="00D7713B">
      <w:pPr>
        <w:ind w:left="28" w:right="11"/>
        <w:jc w:val="both"/>
        <w:rPr>
          <w:rFonts w:ascii="Garamond" w:eastAsia="Calibri" w:hAnsi="Garamond" w:cstheme="majorHAnsi"/>
          <w:color w:val="000000"/>
        </w:rPr>
      </w:pPr>
    </w:p>
    <w:p w14:paraId="4430CD84"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2)</w:t>
      </w:r>
      <w:r w:rsidRPr="00F06456">
        <w:rPr>
          <w:rFonts w:ascii="Garamond" w:eastAsia="Calibri" w:hAnsi="Garamond" w:cstheme="majorHAnsi"/>
          <w:color w:val="000000"/>
        </w:rPr>
        <w:tab/>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C9DC315" w14:textId="77777777" w:rsidR="00972518" w:rsidRPr="00F06456" w:rsidRDefault="00972518" w:rsidP="00D7713B">
      <w:pPr>
        <w:ind w:left="28" w:right="11"/>
        <w:jc w:val="both"/>
        <w:rPr>
          <w:rFonts w:ascii="Garamond" w:eastAsia="Calibri" w:hAnsi="Garamond" w:cstheme="majorHAnsi"/>
          <w:color w:val="000000"/>
        </w:rPr>
      </w:pPr>
    </w:p>
    <w:p w14:paraId="1F4914A6"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3)</w:t>
      </w:r>
      <w:r w:rsidRPr="00F06456">
        <w:rPr>
          <w:rFonts w:ascii="Garamond" w:eastAsia="Calibri" w:hAnsi="Garamond" w:cstheme="majorHAnsi"/>
          <w:color w:val="000000"/>
        </w:rPr>
        <w:tab/>
        <w:t xml:space="preserve">Za primer, da bi skladno z zakonom prišlo do vključitve podizvajalca, ki zahteva neposredno plačilo skladno s 94. členom ZJN-3, izvajalec pooblašča naročnika, da na podlagi računa, potrjenega s strani izvajalca, neposredno plačuje temu podizvajalcu. </w:t>
      </w:r>
    </w:p>
    <w:p w14:paraId="2112E383" w14:textId="77777777" w:rsidR="00972518" w:rsidRPr="00F06456" w:rsidRDefault="00972518" w:rsidP="00D7713B">
      <w:pPr>
        <w:ind w:left="28" w:right="11"/>
        <w:jc w:val="both"/>
        <w:rPr>
          <w:rFonts w:ascii="Garamond" w:eastAsia="Calibri" w:hAnsi="Garamond" w:cstheme="majorHAnsi"/>
          <w:color w:val="000000"/>
        </w:rPr>
      </w:pPr>
    </w:p>
    <w:p w14:paraId="51A9FA06"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4)</w:t>
      </w:r>
      <w:r w:rsidRPr="00F06456">
        <w:rPr>
          <w:rFonts w:ascii="Garamond" w:eastAsia="Calibri" w:hAnsi="Garamond" w:cstheme="majorHAnsi"/>
          <w:color w:val="000000"/>
        </w:rPr>
        <w:tab/>
        <w:t>Naročnik lahko neposredno plačilo podizvajalcu po 94. členu ZJN-3 in ob upoštevanju Uredbe o neposrednih plačilih podizvajalcu pri nastopanju ponudnika s podizvajalcem pri javnem naročanju izvede le, če poleg zgornjega pooblastila razpolaga tudi s:</w:t>
      </w:r>
    </w:p>
    <w:p w14:paraId="00E98A3B"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soglasjem podizvajalca, da naročnik namesto izvajalca poravna podizvajalčevo terjatev do izvajalca, in</w:t>
      </w:r>
    </w:p>
    <w:p w14:paraId="1A68A8F1"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računom podizvajalca, ki ga je predhodno potrdil izvajalec in priložil svojemu računu.</w:t>
      </w:r>
    </w:p>
    <w:p w14:paraId="0953144A" w14:textId="77777777" w:rsidR="00972518" w:rsidRPr="00F06456" w:rsidRDefault="00972518" w:rsidP="00D7713B">
      <w:pPr>
        <w:ind w:left="28" w:right="11"/>
        <w:jc w:val="both"/>
        <w:rPr>
          <w:rFonts w:ascii="Garamond" w:eastAsia="Calibri" w:hAnsi="Garamond" w:cstheme="majorHAnsi"/>
          <w:color w:val="000000"/>
        </w:rPr>
      </w:pPr>
    </w:p>
    <w:p w14:paraId="3C25DF2C"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lastRenderedPageBreak/>
        <w:t>5)</w:t>
      </w:r>
      <w:r w:rsidRPr="00F06456">
        <w:rPr>
          <w:rFonts w:ascii="Garamond" w:eastAsia="Calibri" w:hAnsi="Garamond" w:cstheme="majorHAnsi"/>
          <w:color w:val="000000"/>
        </w:rPr>
        <w:tab/>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0DBD886" w14:textId="77777777" w:rsidR="00972518" w:rsidRPr="00F06456" w:rsidRDefault="00972518" w:rsidP="00D7713B">
      <w:pPr>
        <w:ind w:left="28" w:right="11"/>
        <w:jc w:val="both"/>
        <w:rPr>
          <w:rFonts w:ascii="Garamond" w:eastAsia="Calibri" w:hAnsi="Garamond" w:cstheme="majorHAnsi"/>
          <w:color w:val="000000"/>
        </w:rPr>
      </w:pPr>
    </w:p>
    <w:p w14:paraId="13EF741D" w14:textId="77777777"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6)</w:t>
      </w:r>
      <w:r w:rsidRPr="00F06456">
        <w:rPr>
          <w:rFonts w:ascii="Garamond" w:eastAsia="Calibri" w:hAnsi="Garamond" w:cstheme="majorHAnsi"/>
          <w:color w:val="000000"/>
        </w:rPr>
        <w:tab/>
        <w:t>Izvajalec se zavezuje, da bo spoštoval določila 3. odstavka 94. člena ZJN-3 ter naročnika pravočasno obveščal in mu posredoval listine po citiranem členu zakona, ki obravnavajo sporočanje novih in spremenjenih informacij o podizvajalcih ter posredovanje s tem povezanih listin.</w:t>
      </w:r>
    </w:p>
    <w:p w14:paraId="0A12E9ED" w14:textId="77777777" w:rsidR="00972518" w:rsidRPr="00F06456" w:rsidRDefault="00972518" w:rsidP="00D7713B">
      <w:pPr>
        <w:ind w:left="28" w:right="11"/>
        <w:jc w:val="both"/>
        <w:rPr>
          <w:rFonts w:ascii="Garamond" w:eastAsia="Calibri" w:hAnsi="Garamond" w:cstheme="majorHAnsi"/>
          <w:color w:val="000000"/>
        </w:rPr>
      </w:pPr>
    </w:p>
    <w:p w14:paraId="6F795036" w14:textId="64464583" w:rsidR="00BC1125" w:rsidRPr="00F06456" w:rsidRDefault="00BC1125" w:rsidP="00D7713B">
      <w:pPr>
        <w:ind w:left="28" w:right="11"/>
        <w:jc w:val="both"/>
        <w:rPr>
          <w:rFonts w:ascii="Garamond" w:eastAsia="Calibri" w:hAnsi="Garamond" w:cstheme="majorHAnsi"/>
          <w:color w:val="000000"/>
        </w:rPr>
      </w:pPr>
      <w:r w:rsidRPr="00F06456">
        <w:rPr>
          <w:rFonts w:ascii="Garamond" w:eastAsia="Calibri" w:hAnsi="Garamond" w:cstheme="majorHAnsi"/>
          <w:color w:val="000000"/>
        </w:rPr>
        <w:t>7)</w:t>
      </w:r>
      <w:r w:rsidRPr="00F06456">
        <w:rPr>
          <w:rFonts w:ascii="Garamond" w:eastAsia="Calibri" w:hAnsi="Garamond" w:cstheme="majorHAnsi"/>
          <w:color w:val="000000"/>
        </w:rPr>
        <w:tab/>
        <w:t>Za obveznosti po tej pogodbi, ki jih izvajalec izpolnjuje s podizvajalci, v celoti odgovarja izvajalec. (besedilo predmetnega člena se lahko tudi dopolni glede na medsebojni dogovor med izvajalcem in podizvajalcem itd.)</w:t>
      </w:r>
    </w:p>
    <w:bookmarkEnd w:id="107"/>
    <w:p w14:paraId="01F2CB7A" w14:textId="0328882F" w:rsidR="003C2ED0" w:rsidRPr="00F06456" w:rsidRDefault="003C2ED0" w:rsidP="00D7713B">
      <w:pPr>
        <w:ind w:right="11"/>
        <w:jc w:val="both"/>
        <w:rPr>
          <w:rFonts w:ascii="Garamond" w:eastAsia="Calibri" w:hAnsi="Garamond" w:cstheme="majorHAnsi"/>
          <w:color w:val="000000"/>
        </w:rPr>
      </w:pPr>
    </w:p>
    <w:p w14:paraId="246237CA" w14:textId="77777777" w:rsidR="00BC1125" w:rsidRPr="00F06456" w:rsidRDefault="00BC1125" w:rsidP="00D7713B">
      <w:pPr>
        <w:ind w:right="11"/>
        <w:jc w:val="both"/>
        <w:rPr>
          <w:rFonts w:ascii="Garamond" w:eastAsia="Calibri" w:hAnsi="Garamond" w:cstheme="majorHAnsi"/>
          <w:b/>
          <w:bCs/>
          <w:color w:val="000000"/>
        </w:rPr>
      </w:pPr>
      <w:r w:rsidRPr="00F06456">
        <w:rPr>
          <w:rFonts w:ascii="Garamond" w:eastAsia="Calibri" w:hAnsi="Garamond" w:cstheme="majorHAnsi"/>
          <w:b/>
          <w:bCs/>
          <w:color w:val="000000"/>
        </w:rPr>
        <w:t>VIŠJA SILA</w:t>
      </w:r>
    </w:p>
    <w:p w14:paraId="2722CCE9" w14:textId="77777777" w:rsidR="00E343E0" w:rsidRPr="00F06456"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F06456">
        <w:rPr>
          <w:rFonts w:ascii="Garamond" w:hAnsi="Garamond" w:cstheme="majorHAnsi"/>
          <w:b/>
          <w:bCs/>
          <w:sz w:val="24"/>
          <w:lang w:eastAsia="ar-SA"/>
        </w:rPr>
        <w:t>člen</w:t>
      </w:r>
    </w:p>
    <w:p w14:paraId="663EB695" w14:textId="77777777" w:rsidR="00E343E0" w:rsidRPr="00F06456" w:rsidRDefault="00E343E0" w:rsidP="00D7713B">
      <w:pPr>
        <w:ind w:right="11"/>
        <w:jc w:val="both"/>
        <w:rPr>
          <w:rFonts w:ascii="Garamond" w:eastAsia="Calibri" w:hAnsi="Garamond" w:cstheme="majorHAnsi"/>
          <w:color w:val="000000"/>
        </w:rPr>
      </w:pPr>
    </w:p>
    <w:p w14:paraId="0DD7B40B" w14:textId="77777777" w:rsidR="00E343E0" w:rsidRPr="00F06456" w:rsidRDefault="00E343E0" w:rsidP="00D7713B">
      <w:pPr>
        <w:ind w:right="11"/>
        <w:jc w:val="both"/>
        <w:rPr>
          <w:rFonts w:ascii="Garamond" w:eastAsia="Calibri" w:hAnsi="Garamond" w:cstheme="majorHAnsi"/>
          <w:color w:val="000000"/>
        </w:rPr>
      </w:pPr>
    </w:p>
    <w:p w14:paraId="670300AB"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1)</w:t>
      </w:r>
      <w:r w:rsidRPr="00F06456">
        <w:rPr>
          <w:rFonts w:ascii="Garamond" w:eastAsia="Calibri" w:hAnsi="Garamond" w:cstheme="majorHAnsi"/>
          <w:color w:val="000000"/>
        </w:rPr>
        <w:tab/>
        <w:t>Pod višjo silo se razumejo vsi nepredvideni in nepričakovani dogodki, ki nastopijo neodvisno od volje strank in ki jih stranki nista mogli predvideti ob sklepanju pogodbe ter kakorkoli vplivajo na izvedbo pogodbenih obveznosti.</w:t>
      </w:r>
    </w:p>
    <w:p w14:paraId="2FA5A9B1" w14:textId="77777777" w:rsidR="000C193D" w:rsidRPr="00F06456" w:rsidRDefault="000C193D" w:rsidP="00D7713B">
      <w:pPr>
        <w:ind w:right="11"/>
        <w:jc w:val="both"/>
        <w:rPr>
          <w:rFonts w:ascii="Garamond" w:eastAsia="Calibri" w:hAnsi="Garamond" w:cstheme="majorHAnsi"/>
          <w:color w:val="000000"/>
        </w:rPr>
      </w:pPr>
    </w:p>
    <w:p w14:paraId="793D9A7A"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2)</w:t>
      </w:r>
      <w:r w:rsidRPr="00F06456">
        <w:rPr>
          <w:rFonts w:ascii="Garamond" w:eastAsia="Calibri" w:hAnsi="Garamond" w:cstheme="majorHAnsi"/>
          <w:color w:val="000000"/>
        </w:rPr>
        <w:tab/>
        <w:t xml:space="preserve">Ena pogodbena stranka je druge pogodbene stranke dolžna pisno obvestiti o nastanku višje sile v dveh (2) delovnih dneh po nastanku le-te. </w:t>
      </w:r>
    </w:p>
    <w:p w14:paraId="1DB9104A" w14:textId="77777777" w:rsidR="000C193D" w:rsidRPr="00F06456" w:rsidRDefault="000C193D" w:rsidP="00D7713B">
      <w:pPr>
        <w:ind w:right="11"/>
        <w:jc w:val="both"/>
        <w:rPr>
          <w:rFonts w:ascii="Garamond" w:eastAsia="Calibri" w:hAnsi="Garamond" w:cstheme="majorHAnsi"/>
          <w:color w:val="000000"/>
        </w:rPr>
      </w:pPr>
    </w:p>
    <w:p w14:paraId="4B5C2BE9"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3)</w:t>
      </w:r>
      <w:r w:rsidRPr="00F06456">
        <w:rPr>
          <w:rFonts w:ascii="Garamond" w:eastAsia="Calibri" w:hAnsi="Garamond" w:cstheme="majorHAnsi"/>
          <w:color w:val="000000"/>
        </w:rPr>
        <w:tab/>
        <w:t>Nobena od strank ni odgovorna za neizpolnitev katerekoli izmed svojih obveznosti iz razlogov, ki so izven njenega nadzora.</w:t>
      </w:r>
    </w:p>
    <w:p w14:paraId="5DF6803A" w14:textId="77777777" w:rsidR="009E7BAF" w:rsidRPr="00F06456" w:rsidRDefault="009E7BAF" w:rsidP="00D7713B">
      <w:pPr>
        <w:ind w:right="11"/>
        <w:jc w:val="both"/>
        <w:rPr>
          <w:rFonts w:ascii="Garamond" w:eastAsia="Calibri" w:hAnsi="Garamond" w:cstheme="majorHAnsi"/>
          <w:color w:val="000000"/>
        </w:rPr>
      </w:pPr>
    </w:p>
    <w:p w14:paraId="60CAC567" w14:textId="77777777" w:rsidR="00BC1125" w:rsidRPr="00F06456" w:rsidRDefault="00BC1125" w:rsidP="00D7713B">
      <w:pPr>
        <w:ind w:right="11"/>
        <w:jc w:val="both"/>
        <w:rPr>
          <w:rFonts w:ascii="Garamond" w:eastAsia="Calibri" w:hAnsi="Garamond" w:cstheme="majorHAnsi"/>
          <w:b/>
          <w:bCs/>
          <w:color w:val="000000"/>
        </w:rPr>
      </w:pPr>
      <w:r w:rsidRPr="00F06456">
        <w:rPr>
          <w:rFonts w:ascii="Garamond" w:eastAsia="Calibri" w:hAnsi="Garamond" w:cstheme="majorHAnsi"/>
          <w:b/>
          <w:bCs/>
          <w:color w:val="000000"/>
        </w:rPr>
        <w:t>POGODBENA KAZEN</w:t>
      </w:r>
    </w:p>
    <w:p w14:paraId="09462074" w14:textId="77777777" w:rsidR="00E343E0" w:rsidRPr="00F06456"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F06456">
        <w:rPr>
          <w:rFonts w:ascii="Garamond" w:hAnsi="Garamond" w:cstheme="majorHAnsi"/>
          <w:b/>
          <w:bCs/>
          <w:sz w:val="24"/>
          <w:lang w:eastAsia="ar-SA"/>
        </w:rPr>
        <w:t>člen</w:t>
      </w:r>
    </w:p>
    <w:p w14:paraId="5C2F7734" w14:textId="77777777" w:rsidR="00E343E0" w:rsidRPr="00F06456" w:rsidRDefault="00E343E0" w:rsidP="00D7713B">
      <w:pPr>
        <w:ind w:right="11"/>
        <w:jc w:val="both"/>
        <w:rPr>
          <w:rFonts w:ascii="Garamond" w:eastAsia="Calibri" w:hAnsi="Garamond" w:cstheme="majorHAnsi"/>
          <w:color w:val="000000"/>
        </w:rPr>
      </w:pPr>
    </w:p>
    <w:p w14:paraId="37A9D466" w14:textId="77777777" w:rsidR="00E343E0" w:rsidRPr="00F06456" w:rsidRDefault="00E343E0" w:rsidP="00D7713B">
      <w:pPr>
        <w:ind w:right="11"/>
        <w:jc w:val="both"/>
        <w:rPr>
          <w:rFonts w:ascii="Garamond" w:eastAsia="Calibri" w:hAnsi="Garamond" w:cstheme="majorHAnsi"/>
          <w:color w:val="000000"/>
        </w:rPr>
      </w:pPr>
    </w:p>
    <w:p w14:paraId="5E03F8AD" w14:textId="77777777" w:rsidR="00BC1125" w:rsidRPr="00F06456" w:rsidRDefault="00BC1125" w:rsidP="00D7713B">
      <w:pPr>
        <w:ind w:right="11"/>
        <w:jc w:val="both"/>
        <w:rPr>
          <w:rFonts w:ascii="Garamond" w:eastAsia="Calibri" w:hAnsi="Garamond" w:cstheme="majorHAnsi"/>
        </w:rPr>
      </w:pPr>
      <w:r w:rsidRPr="00F06456">
        <w:rPr>
          <w:rFonts w:ascii="Garamond" w:eastAsia="Calibri" w:hAnsi="Garamond" w:cstheme="majorHAnsi"/>
          <w:color w:val="000000"/>
        </w:rPr>
        <w:t>1)</w:t>
      </w:r>
      <w:r w:rsidRPr="00F06456">
        <w:rPr>
          <w:rFonts w:ascii="Garamond" w:eastAsia="Calibri" w:hAnsi="Garamond" w:cstheme="majorHAnsi"/>
          <w:color w:val="000000"/>
        </w:rPr>
        <w:tab/>
        <w:t xml:space="preserve">Primeru zamude v zvezi odzivnim časom za odpravo napak se zaračuna pogodbena </w:t>
      </w:r>
      <w:r w:rsidRPr="00F06456">
        <w:rPr>
          <w:rFonts w:ascii="Garamond" w:eastAsia="Calibri" w:hAnsi="Garamond" w:cstheme="majorHAnsi"/>
        </w:rPr>
        <w:t xml:space="preserve">kazen 50 EUR za vsako uro zamude. </w:t>
      </w:r>
    </w:p>
    <w:p w14:paraId="048B4EE3" w14:textId="77777777" w:rsidR="000C193D" w:rsidRPr="00F06456" w:rsidRDefault="000C193D" w:rsidP="00D7713B">
      <w:pPr>
        <w:ind w:right="11"/>
        <w:jc w:val="both"/>
        <w:rPr>
          <w:rFonts w:ascii="Garamond" w:eastAsia="Calibri" w:hAnsi="Garamond" w:cstheme="majorHAnsi"/>
        </w:rPr>
      </w:pPr>
    </w:p>
    <w:p w14:paraId="6D84A5C5" w14:textId="52AF8260" w:rsidR="00FA0FCC" w:rsidRPr="00F06456" w:rsidRDefault="00FA0FCC" w:rsidP="00D7713B">
      <w:pPr>
        <w:ind w:right="11"/>
        <w:jc w:val="both"/>
        <w:rPr>
          <w:rFonts w:ascii="Garamond" w:eastAsia="Calibri" w:hAnsi="Garamond" w:cstheme="majorHAnsi"/>
        </w:rPr>
      </w:pPr>
      <w:r w:rsidRPr="00F06456">
        <w:rPr>
          <w:rFonts w:ascii="Garamond" w:eastAsia="Calibri" w:hAnsi="Garamond" w:cstheme="majorHAnsi"/>
        </w:rPr>
        <w:t>2)</w:t>
      </w:r>
      <w:r w:rsidRPr="00F06456">
        <w:rPr>
          <w:rFonts w:ascii="Garamond" w:eastAsia="Calibri" w:hAnsi="Garamond" w:cstheme="majorHAnsi"/>
        </w:rPr>
        <w:tab/>
        <w:t xml:space="preserve">V primeru zamude z razširitvijo CNS sistema, to je konfiguracije krmilnikov kot izhaja iz terminskega načrta, se izvajalcu zaračuna pogodbena kazen v višini 5.000,00 EUR/krmilnik. </w:t>
      </w:r>
    </w:p>
    <w:p w14:paraId="043E7FC4" w14:textId="77777777" w:rsidR="000C193D" w:rsidRPr="00F06456" w:rsidRDefault="000C193D" w:rsidP="00D7713B">
      <w:pPr>
        <w:ind w:right="11"/>
        <w:jc w:val="both"/>
        <w:rPr>
          <w:rFonts w:ascii="Garamond" w:eastAsia="Calibri" w:hAnsi="Garamond" w:cstheme="majorHAnsi"/>
        </w:rPr>
      </w:pPr>
    </w:p>
    <w:p w14:paraId="5967F324" w14:textId="2B4C8DA9" w:rsidR="00BC1125" w:rsidRPr="00F06456" w:rsidRDefault="00FA0FCC" w:rsidP="00D7713B">
      <w:pPr>
        <w:ind w:right="11"/>
        <w:jc w:val="both"/>
        <w:rPr>
          <w:rFonts w:ascii="Garamond" w:eastAsia="Calibri" w:hAnsi="Garamond" w:cstheme="majorHAnsi"/>
          <w:color w:val="000000"/>
        </w:rPr>
      </w:pPr>
      <w:r w:rsidRPr="00F06456">
        <w:rPr>
          <w:rFonts w:ascii="Garamond" w:eastAsia="Calibri" w:hAnsi="Garamond" w:cstheme="majorHAnsi"/>
        </w:rPr>
        <w:t>3</w:t>
      </w:r>
      <w:r w:rsidR="00BC1125" w:rsidRPr="00F06456">
        <w:rPr>
          <w:rFonts w:ascii="Garamond" w:eastAsia="Calibri" w:hAnsi="Garamond" w:cstheme="majorHAnsi"/>
        </w:rPr>
        <w:t>)</w:t>
      </w:r>
      <w:r w:rsidR="00BC1125" w:rsidRPr="00F06456">
        <w:rPr>
          <w:rFonts w:ascii="Garamond" w:eastAsia="Calibri" w:hAnsi="Garamond" w:cstheme="majorHAnsi"/>
        </w:rPr>
        <w:tab/>
        <w:t xml:space="preserve">Naročnik ima pravico zahtevati od izvajalca poleg pogodbene kazni tudi izpolnitev </w:t>
      </w:r>
      <w:r w:rsidR="00BC1125" w:rsidRPr="00F06456">
        <w:rPr>
          <w:rFonts w:ascii="Garamond" w:eastAsia="Calibri" w:hAnsi="Garamond" w:cstheme="majorHAnsi"/>
          <w:color w:val="000000"/>
        </w:rPr>
        <w:t xml:space="preserve">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6F49C467" w14:textId="77777777" w:rsidR="000C193D" w:rsidRPr="00F06456" w:rsidRDefault="000C193D" w:rsidP="00D7713B">
      <w:pPr>
        <w:ind w:right="11"/>
        <w:jc w:val="both"/>
        <w:rPr>
          <w:rFonts w:ascii="Garamond" w:eastAsia="Calibri" w:hAnsi="Garamond" w:cstheme="majorHAnsi"/>
          <w:color w:val="000000"/>
        </w:rPr>
      </w:pPr>
    </w:p>
    <w:p w14:paraId="79B99441" w14:textId="668611A3" w:rsidR="0018402C" w:rsidRPr="00F06456" w:rsidRDefault="0018402C" w:rsidP="00D7713B">
      <w:pPr>
        <w:ind w:right="11"/>
        <w:jc w:val="both"/>
        <w:rPr>
          <w:rFonts w:ascii="Garamond" w:eastAsia="Calibri" w:hAnsi="Garamond" w:cstheme="majorHAnsi"/>
        </w:rPr>
      </w:pPr>
      <w:r w:rsidRPr="00F06456">
        <w:rPr>
          <w:rFonts w:ascii="Garamond" w:eastAsia="Calibri" w:hAnsi="Garamond" w:cstheme="majorHAnsi"/>
        </w:rPr>
        <w:t>3)</w:t>
      </w:r>
      <w:r w:rsidRPr="00F06456">
        <w:rPr>
          <w:rFonts w:ascii="Garamond" w:eastAsia="Calibri" w:hAnsi="Garamond" w:cstheme="majorHAnsi"/>
        </w:rPr>
        <w:tab/>
        <w:t>Naročnik izvajalcu zaračuna pogodbeno kazen v primeru, da bi izvajalec storitve izvajal s kadrom, ki ni nominiran, in sicer v višini 10.000,00 EUR/kader.</w:t>
      </w:r>
    </w:p>
    <w:p w14:paraId="3BCC07F6" w14:textId="77777777" w:rsidR="000C193D" w:rsidRPr="00F06456" w:rsidRDefault="000C193D" w:rsidP="00D7713B">
      <w:pPr>
        <w:ind w:right="11"/>
        <w:jc w:val="both"/>
        <w:rPr>
          <w:rFonts w:ascii="Garamond" w:eastAsia="Calibri" w:hAnsi="Garamond" w:cstheme="majorHAnsi"/>
          <w:color w:val="92D050"/>
        </w:rPr>
      </w:pPr>
    </w:p>
    <w:p w14:paraId="03E7944F" w14:textId="65677976" w:rsidR="00BC1125" w:rsidRPr="00F06456" w:rsidRDefault="00FA0FCC" w:rsidP="00D7713B">
      <w:pPr>
        <w:ind w:right="11"/>
        <w:jc w:val="both"/>
        <w:rPr>
          <w:rFonts w:ascii="Garamond" w:eastAsia="Calibri" w:hAnsi="Garamond" w:cstheme="majorHAnsi"/>
          <w:color w:val="000000"/>
        </w:rPr>
      </w:pPr>
      <w:r w:rsidRPr="00F06456">
        <w:rPr>
          <w:rFonts w:ascii="Garamond" w:eastAsia="Calibri" w:hAnsi="Garamond" w:cstheme="majorHAnsi"/>
          <w:color w:val="000000"/>
        </w:rPr>
        <w:t>4</w:t>
      </w:r>
      <w:r w:rsidR="00BC1125" w:rsidRPr="00F06456">
        <w:rPr>
          <w:rFonts w:ascii="Garamond" w:eastAsia="Calibri" w:hAnsi="Garamond" w:cstheme="majorHAnsi"/>
          <w:color w:val="000000"/>
        </w:rPr>
        <w:t>)</w:t>
      </w:r>
      <w:r w:rsidR="00BC1125" w:rsidRPr="00F06456">
        <w:rPr>
          <w:rFonts w:ascii="Garamond" w:eastAsia="Calibri" w:hAnsi="Garamond" w:cstheme="majorHAnsi"/>
          <w:color w:val="000000"/>
        </w:rPr>
        <w:tab/>
        <w:t>Naročnik lahko zahteva pogodbeno kazen zaradi zamude, tudi če sprejme izpolnitev, ne da bi nemudoma sporočil izvajalcu, da si pridržuje pravico do pogodbene kazni.</w:t>
      </w:r>
    </w:p>
    <w:p w14:paraId="2C31AB57" w14:textId="77777777" w:rsidR="000C193D" w:rsidRPr="00F06456" w:rsidRDefault="000C193D" w:rsidP="00D7713B">
      <w:pPr>
        <w:ind w:right="11"/>
        <w:jc w:val="both"/>
        <w:rPr>
          <w:rFonts w:ascii="Garamond" w:eastAsia="Calibri" w:hAnsi="Garamond" w:cstheme="majorHAnsi"/>
          <w:color w:val="000000"/>
        </w:rPr>
      </w:pPr>
    </w:p>
    <w:p w14:paraId="66314136" w14:textId="63523FD3" w:rsidR="00BC1125" w:rsidRPr="00F06456" w:rsidRDefault="00FA0FCC" w:rsidP="00D7713B">
      <w:pPr>
        <w:ind w:right="11"/>
        <w:jc w:val="both"/>
        <w:rPr>
          <w:rFonts w:ascii="Garamond" w:eastAsia="Calibri" w:hAnsi="Garamond" w:cstheme="majorHAnsi"/>
          <w:color w:val="000000"/>
        </w:rPr>
      </w:pPr>
      <w:r w:rsidRPr="00F06456">
        <w:rPr>
          <w:rFonts w:ascii="Garamond" w:eastAsia="Calibri" w:hAnsi="Garamond" w:cstheme="majorHAnsi"/>
          <w:color w:val="000000"/>
        </w:rPr>
        <w:lastRenderedPageBreak/>
        <w:t>5</w:t>
      </w:r>
      <w:r w:rsidR="00BC1125" w:rsidRPr="00F06456">
        <w:rPr>
          <w:rFonts w:ascii="Garamond" w:eastAsia="Calibri" w:hAnsi="Garamond" w:cstheme="majorHAnsi"/>
          <w:color w:val="000000"/>
        </w:rPr>
        <w:t>)</w:t>
      </w:r>
      <w:r w:rsidR="00BC1125" w:rsidRPr="00F06456">
        <w:rPr>
          <w:rFonts w:ascii="Garamond" w:eastAsia="Calibri" w:hAnsi="Garamond" w:cstheme="majorHAnsi"/>
          <w:color w:val="000000"/>
        </w:rPr>
        <w:tab/>
        <w:t xml:space="preserve">Pogodbene kazni se seštevajo in se med seboj ne izključujejo. Ko seštevek pogodbene kazni doseže višino 10 % pogodbene vrednosti z DDV, se pogodbena kazen ne more več nadalje zaračunati. </w:t>
      </w:r>
    </w:p>
    <w:p w14:paraId="3AE38A36" w14:textId="77777777" w:rsidR="000C193D" w:rsidRPr="00F06456" w:rsidRDefault="000C193D" w:rsidP="00D7713B">
      <w:pPr>
        <w:ind w:right="11"/>
        <w:jc w:val="both"/>
        <w:rPr>
          <w:rFonts w:ascii="Garamond" w:eastAsia="Calibri" w:hAnsi="Garamond" w:cstheme="majorHAnsi"/>
          <w:color w:val="000000"/>
        </w:rPr>
      </w:pPr>
    </w:p>
    <w:p w14:paraId="0A9F9C65" w14:textId="498EDD12" w:rsidR="00BC1125" w:rsidRPr="00F06456" w:rsidRDefault="00FA0FCC" w:rsidP="00D7713B">
      <w:pPr>
        <w:ind w:right="11"/>
        <w:jc w:val="both"/>
        <w:rPr>
          <w:rFonts w:ascii="Garamond" w:eastAsia="Calibri" w:hAnsi="Garamond" w:cstheme="majorHAnsi"/>
          <w:color w:val="000000"/>
        </w:rPr>
      </w:pPr>
      <w:r w:rsidRPr="00F06456">
        <w:rPr>
          <w:rFonts w:ascii="Garamond" w:eastAsia="Calibri" w:hAnsi="Garamond" w:cstheme="majorHAnsi"/>
          <w:color w:val="000000"/>
        </w:rPr>
        <w:t>6</w:t>
      </w:r>
      <w:r w:rsidR="00BC1125" w:rsidRPr="00F06456">
        <w:rPr>
          <w:rFonts w:ascii="Garamond" w:eastAsia="Calibri" w:hAnsi="Garamond" w:cstheme="majorHAnsi"/>
          <w:color w:val="000000"/>
        </w:rPr>
        <w:t>)</w:t>
      </w:r>
      <w:r w:rsidR="00BC1125" w:rsidRPr="00F06456">
        <w:rPr>
          <w:rFonts w:ascii="Garamond" w:eastAsia="Calibri" w:hAnsi="Garamond" w:cstheme="majorHAnsi"/>
          <w:color w:val="000000"/>
        </w:rPr>
        <w:tab/>
        <w:t xml:space="preserve">Izvajalec plača znesek pogodbene kazni na podlagi računa naročnika v roku 8 dni po prejemu računa, če naročnik tega zneska ne kompenzira pri plačilu svoje obveznosti. </w:t>
      </w:r>
    </w:p>
    <w:p w14:paraId="3DE3B759" w14:textId="77777777" w:rsidR="000C193D" w:rsidRPr="00F06456" w:rsidRDefault="000C193D" w:rsidP="00D7713B">
      <w:pPr>
        <w:ind w:right="11"/>
        <w:jc w:val="both"/>
        <w:rPr>
          <w:rFonts w:ascii="Garamond" w:eastAsia="Calibri" w:hAnsi="Garamond" w:cstheme="majorHAnsi"/>
          <w:color w:val="000000"/>
        </w:rPr>
      </w:pPr>
    </w:p>
    <w:p w14:paraId="283F981F" w14:textId="59963629" w:rsidR="00BC1125" w:rsidRPr="00F06456" w:rsidRDefault="00FA0FCC" w:rsidP="00D7713B">
      <w:pPr>
        <w:ind w:right="11"/>
        <w:jc w:val="both"/>
        <w:rPr>
          <w:rFonts w:ascii="Garamond" w:eastAsia="Calibri" w:hAnsi="Garamond" w:cstheme="majorHAnsi"/>
          <w:color w:val="000000"/>
        </w:rPr>
      </w:pPr>
      <w:r w:rsidRPr="00F06456">
        <w:rPr>
          <w:rFonts w:ascii="Garamond" w:eastAsia="Calibri" w:hAnsi="Garamond" w:cstheme="majorHAnsi"/>
          <w:color w:val="000000"/>
        </w:rPr>
        <w:t>7</w:t>
      </w:r>
      <w:r w:rsidR="00BC1125" w:rsidRPr="00F06456">
        <w:rPr>
          <w:rFonts w:ascii="Garamond" w:eastAsia="Calibri" w:hAnsi="Garamond" w:cstheme="majorHAnsi"/>
          <w:color w:val="000000"/>
        </w:rPr>
        <w:t>)</w:t>
      </w:r>
      <w:r w:rsidR="00BC1125" w:rsidRPr="00F06456">
        <w:rPr>
          <w:rFonts w:ascii="Garamond" w:eastAsia="Calibri" w:hAnsi="Garamond" w:cstheme="majorHAnsi"/>
          <w:color w:val="000000"/>
        </w:rPr>
        <w:tab/>
        <w:t>Obračun pogodbene kazni ne izključuje unovčitve finančnega zavarovanja.</w:t>
      </w:r>
    </w:p>
    <w:p w14:paraId="2ABBB767" w14:textId="77777777" w:rsidR="00BC1125" w:rsidRPr="00F06456" w:rsidRDefault="00BC1125" w:rsidP="00D7713B">
      <w:pPr>
        <w:ind w:right="11"/>
        <w:jc w:val="both"/>
        <w:rPr>
          <w:rFonts w:ascii="Garamond" w:eastAsia="Calibri" w:hAnsi="Garamond" w:cstheme="majorHAnsi"/>
          <w:color w:val="000000"/>
        </w:rPr>
      </w:pPr>
    </w:p>
    <w:p w14:paraId="7E77B199" w14:textId="07708312" w:rsidR="00BC1125" w:rsidRPr="00F06456" w:rsidRDefault="00BC1125" w:rsidP="00D7713B">
      <w:pPr>
        <w:ind w:right="11"/>
        <w:jc w:val="both"/>
        <w:rPr>
          <w:rFonts w:ascii="Garamond" w:eastAsia="Calibri" w:hAnsi="Garamond" w:cstheme="majorHAnsi"/>
          <w:b/>
          <w:bCs/>
          <w:color w:val="000000"/>
        </w:rPr>
      </w:pPr>
    </w:p>
    <w:p w14:paraId="50E529DA" w14:textId="77777777" w:rsidR="00BC1125" w:rsidRPr="00F06456" w:rsidRDefault="00BC1125" w:rsidP="00D7713B">
      <w:pPr>
        <w:ind w:right="11"/>
        <w:jc w:val="both"/>
        <w:rPr>
          <w:rFonts w:ascii="Garamond" w:eastAsia="Calibri" w:hAnsi="Garamond" w:cstheme="majorHAnsi"/>
          <w:b/>
          <w:bCs/>
          <w:color w:val="000000"/>
        </w:rPr>
      </w:pPr>
      <w:r w:rsidRPr="00F06456">
        <w:rPr>
          <w:rFonts w:ascii="Garamond" w:eastAsia="Calibri" w:hAnsi="Garamond" w:cstheme="majorHAnsi"/>
          <w:b/>
          <w:bCs/>
          <w:color w:val="000000"/>
        </w:rPr>
        <w:t>FINANČNO ZAVAROVANJE ZA DOBRO IZVEDBO POGODBENIH OBVEZNOSTI</w:t>
      </w:r>
    </w:p>
    <w:p w14:paraId="5C27F6C1" w14:textId="77777777" w:rsidR="00E343E0" w:rsidRPr="00F06456"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F06456">
        <w:rPr>
          <w:rFonts w:ascii="Garamond" w:hAnsi="Garamond" w:cstheme="majorHAnsi"/>
          <w:b/>
          <w:bCs/>
          <w:sz w:val="24"/>
          <w:lang w:eastAsia="ar-SA"/>
        </w:rPr>
        <w:t>člen</w:t>
      </w:r>
    </w:p>
    <w:p w14:paraId="5C3686E0" w14:textId="77777777" w:rsidR="00E343E0" w:rsidRPr="00F06456" w:rsidRDefault="00E343E0" w:rsidP="00D7713B">
      <w:pPr>
        <w:ind w:right="11"/>
        <w:jc w:val="both"/>
        <w:rPr>
          <w:rFonts w:ascii="Garamond" w:eastAsia="Calibri" w:hAnsi="Garamond" w:cstheme="majorHAnsi"/>
          <w:color w:val="000000"/>
        </w:rPr>
      </w:pPr>
    </w:p>
    <w:p w14:paraId="02835FFF" w14:textId="23AC0184"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1)</w:t>
      </w:r>
      <w:r w:rsidRPr="00F06456">
        <w:rPr>
          <w:rFonts w:ascii="Garamond" w:eastAsia="Calibri" w:hAnsi="Garamond" w:cstheme="majorHAnsi"/>
          <w:color w:val="000000"/>
        </w:rPr>
        <w:tab/>
        <w:t xml:space="preserve">Izvajalec mora najkasneje v 10 (desetih)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5 % skupne pogodbene vrednosti z DDV in z veljavnostjo še </w:t>
      </w:r>
      <w:r w:rsidR="000C193D" w:rsidRPr="00F06456">
        <w:rPr>
          <w:rFonts w:ascii="Garamond" w:eastAsia="Calibri" w:hAnsi="Garamond" w:cstheme="majorHAnsi"/>
          <w:color w:val="000000"/>
        </w:rPr>
        <w:t>4</w:t>
      </w:r>
      <w:r w:rsidRPr="00F06456">
        <w:rPr>
          <w:rFonts w:ascii="Garamond" w:eastAsia="Calibri" w:hAnsi="Garamond" w:cstheme="majorHAnsi"/>
          <w:color w:val="000000"/>
        </w:rPr>
        <w:t>0 dni po izteku veljavnosti pogodbe. Predloženo finančno zavarovanje postane sestavni del te pogodbe.</w:t>
      </w:r>
    </w:p>
    <w:p w14:paraId="1499D44C" w14:textId="77777777" w:rsidR="000C193D" w:rsidRPr="00F06456" w:rsidRDefault="000C193D" w:rsidP="00D7713B">
      <w:pPr>
        <w:ind w:right="11"/>
        <w:jc w:val="both"/>
        <w:rPr>
          <w:rFonts w:ascii="Garamond" w:eastAsia="Calibri" w:hAnsi="Garamond" w:cstheme="majorHAnsi"/>
          <w:color w:val="000000"/>
        </w:rPr>
      </w:pPr>
    </w:p>
    <w:p w14:paraId="05067E46"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2)</w:t>
      </w:r>
      <w:r w:rsidRPr="00F06456">
        <w:rPr>
          <w:rFonts w:ascii="Garamond" w:eastAsia="Calibri" w:hAnsi="Garamond" w:cstheme="majorHAnsi"/>
          <w:color w:val="000000"/>
        </w:rPr>
        <w:tab/>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48E1F6FA" w14:textId="77777777" w:rsidR="000C193D" w:rsidRPr="00F06456" w:rsidRDefault="000C193D" w:rsidP="00D7713B">
      <w:pPr>
        <w:ind w:right="11"/>
        <w:jc w:val="both"/>
        <w:rPr>
          <w:rFonts w:ascii="Garamond" w:eastAsia="Calibri" w:hAnsi="Garamond" w:cstheme="majorHAnsi"/>
          <w:color w:val="000000"/>
        </w:rPr>
      </w:pPr>
    </w:p>
    <w:p w14:paraId="65270597"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3)</w:t>
      </w:r>
      <w:r w:rsidRPr="00F06456">
        <w:rPr>
          <w:rFonts w:ascii="Garamond" w:eastAsia="Calibri" w:hAnsi="Garamond" w:cstheme="majorHAnsi"/>
          <w:color w:val="000000"/>
        </w:rPr>
        <w:tab/>
        <w:t>Naročnik lahko v primeru utemeljenih okoliščin rok iz prvega odstavka tega člena podaljša.</w:t>
      </w:r>
    </w:p>
    <w:p w14:paraId="22A8838F" w14:textId="77777777" w:rsidR="000C193D" w:rsidRPr="00F06456" w:rsidRDefault="000C193D" w:rsidP="00D7713B">
      <w:pPr>
        <w:ind w:right="11"/>
        <w:jc w:val="both"/>
        <w:rPr>
          <w:rFonts w:ascii="Garamond" w:eastAsia="Calibri" w:hAnsi="Garamond" w:cstheme="majorHAnsi"/>
          <w:color w:val="000000"/>
        </w:rPr>
      </w:pPr>
    </w:p>
    <w:p w14:paraId="250E719A"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4)</w:t>
      </w:r>
      <w:r w:rsidRPr="00F06456">
        <w:rPr>
          <w:rFonts w:ascii="Garamond" w:eastAsia="Calibri" w:hAnsi="Garamond" w:cstheme="majorHAnsi"/>
          <w:color w:val="000000"/>
        </w:rPr>
        <w:tab/>
        <w:t>Naročnik lahko finančno zavarovanje unovči pod naslednjimi pogoji:</w:t>
      </w:r>
    </w:p>
    <w:p w14:paraId="3628DFE3"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če se bo izkazalo, da izvajalec več kot trikrat ni opravil, ni opravil pravilno ali v celoti ali je z zamudo opravil katerokoli svojo pogodbeno obveznost pri čemer ni nujno, da gre za kršitev istovrstne obveznosti, ali</w:t>
      </w:r>
    </w:p>
    <w:p w14:paraId="01605AF2" w14:textId="6DAA65A9"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če izvajalec krši katerokoli pogodbeno obveznost glede varovanja podatkov, ali</w:t>
      </w:r>
    </w:p>
    <w:p w14:paraId="688DB0BB"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če izvajalec ne predloži podaljšanega oziroma spremenjenega finančnega zavarovanja za dobro izvedbo pogodbenih obveznosti, čeprav bi ga moral.</w:t>
      </w:r>
    </w:p>
    <w:p w14:paraId="1EC1E654"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 xml:space="preserve">če se bo izkazalo, da izvajalec ne izvaja pogodbenih obveznosti skladno s pogodbo in ponudbo, </w:t>
      </w:r>
    </w:p>
    <w:p w14:paraId="0FADF524"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če izvajalec krši katerokoli pogodbeno obveznost glede varovanja podatkov.</w:t>
      </w:r>
    </w:p>
    <w:p w14:paraId="1FA22AA4" w14:textId="77777777" w:rsidR="00BC1125" w:rsidRPr="00F06456" w:rsidRDefault="00BC1125" w:rsidP="00D7713B">
      <w:pPr>
        <w:ind w:right="11"/>
        <w:jc w:val="both"/>
        <w:rPr>
          <w:rFonts w:ascii="Garamond" w:eastAsia="Calibri" w:hAnsi="Garamond" w:cstheme="majorHAnsi"/>
          <w:color w:val="000000"/>
        </w:rPr>
      </w:pPr>
    </w:p>
    <w:p w14:paraId="2B4A90C6"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5)</w:t>
      </w:r>
      <w:r w:rsidRPr="00F06456">
        <w:rPr>
          <w:rFonts w:ascii="Garamond" w:eastAsia="Calibri" w:hAnsi="Garamond" w:cstheme="majorHAnsi"/>
          <w:color w:val="000000"/>
        </w:rPr>
        <w:tab/>
        <w:t>Naročnik lahko finančno zavarovanje (v znesku, ki ga sam določi v okviru maksimalnega zneska zavarovanja) unovči, če izvajalec ne izpolni katerekoli svoje obveznosti iz te pogodbe oziroma če je ne izpolni skladno z njim (nepravočasno, nepopolno, ipd.).</w:t>
      </w:r>
    </w:p>
    <w:p w14:paraId="640D1828" w14:textId="77777777" w:rsidR="000C193D" w:rsidRPr="00F06456" w:rsidRDefault="000C193D" w:rsidP="00D7713B">
      <w:pPr>
        <w:ind w:right="11"/>
        <w:jc w:val="both"/>
        <w:rPr>
          <w:rFonts w:ascii="Garamond" w:eastAsia="Calibri" w:hAnsi="Garamond" w:cstheme="majorHAnsi"/>
          <w:color w:val="000000"/>
        </w:rPr>
      </w:pPr>
    </w:p>
    <w:p w14:paraId="491210C0" w14:textId="3D0B08A5"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6)</w:t>
      </w:r>
      <w:r w:rsidRPr="00F06456">
        <w:rPr>
          <w:rFonts w:ascii="Garamond" w:eastAsia="Calibri" w:hAnsi="Garamond" w:cstheme="majorHAnsi"/>
          <w:color w:val="000000"/>
        </w:rPr>
        <w:tab/>
        <w:t>Naročnik lahko finančno zavarovanje unovči brez predhodnega opomina, izvajalca pa mora o tem, da ga je unovčil, obvestiti najkasneje v 3 dneh od dneva, ko ga je predložil v izplačilo, in sicer pisno, po telefaksu ali elektronski pošti.</w:t>
      </w:r>
    </w:p>
    <w:p w14:paraId="2355C8A4" w14:textId="77777777" w:rsidR="00FA0FCC" w:rsidRPr="00F06456" w:rsidRDefault="00FA0FCC" w:rsidP="00D7713B">
      <w:pPr>
        <w:ind w:right="11"/>
        <w:jc w:val="both"/>
        <w:rPr>
          <w:rFonts w:ascii="Garamond" w:eastAsia="Calibri" w:hAnsi="Garamond" w:cstheme="majorHAnsi"/>
          <w:b/>
          <w:bCs/>
          <w:color w:val="000000"/>
        </w:rPr>
      </w:pPr>
    </w:p>
    <w:p w14:paraId="4EA69568" w14:textId="485062E6" w:rsidR="00FA0FCC" w:rsidRPr="00F06456" w:rsidRDefault="00FA0FCC" w:rsidP="00D7713B">
      <w:pPr>
        <w:ind w:right="11"/>
        <w:jc w:val="both"/>
        <w:rPr>
          <w:rFonts w:ascii="Garamond" w:eastAsia="Calibri" w:hAnsi="Garamond" w:cstheme="majorHAnsi"/>
          <w:b/>
          <w:bCs/>
        </w:rPr>
      </w:pPr>
      <w:r w:rsidRPr="00F06456">
        <w:rPr>
          <w:rFonts w:ascii="Garamond" w:eastAsia="Calibri" w:hAnsi="Garamond" w:cstheme="majorHAnsi"/>
          <w:b/>
          <w:bCs/>
        </w:rPr>
        <w:t>PRENOS AVTORSKE PRAVICE</w:t>
      </w:r>
    </w:p>
    <w:p w14:paraId="4A3AF78D" w14:textId="1ACC1B70" w:rsidR="00FA0FCC" w:rsidRPr="00F06456" w:rsidRDefault="00FA0FCC" w:rsidP="00D7713B">
      <w:pPr>
        <w:ind w:right="11"/>
        <w:jc w:val="both"/>
        <w:rPr>
          <w:rFonts w:ascii="Garamond" w:eastAsia="Calibri" w:hAnsi="Garamond" w:cstheme="majorHAnsi"/>
          <w:b/>
          <w:bCs/>
        </w:rPr>
      </w:pPr>
    </w:p>
    <w:p w14:paraId="5337B29D" w14:textId="77777777" w:rsidR="00FA0FCC" w:rsidRPr="00F06456" w:rsidRDefault="00FA0FCC"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sz w:val="24"/>
        </w:rPr>
      </w:pPr>
      <w:r w:rsidRPr="00F06456">
        <w:rPr>
          <w:rFonts w:ascii="Garamond" w:hAnsi="Garamond" w:cstheme="majorHAnsi"/>
          <w:b/>
          <w:bCs/>
          <w:sz w:val="24"/>
          <w:lang w:eastAsia="ar-SA"/>
        </w:rPr>
        <w:t>člen</w:t>
      </w:r>
    </w:p>
    <w:p w14:paraId="3EA6D4EA" w14:textId="77777777" w:rsidR="00FA0FCC" w:rsidRPr="00F06456" w:rsidRDefault="00FA0FCC" w:rsidP="00D7713B">
      <w:pPr>
        <w:ind w:right="11"/>
        <w:jc w:val="both"/>
        <w:rPr>
          <w:rFonts w:ascii="Garamond" w:eastAsia="Calibri" w:hAnsi="Garamond" w:cstheme="majorHAnsi"/>
        </w:rPr>
      </w:pPr>
    </w:p>
    <w:p w14:paraId="4EC5A6BD" w14:textId="0C10F5A9" w:rsidR="00FB4389" w:rsidRPr="00F06456" w:rsidRDefault="00FB4389" w:rsidP="00D7713B">
      <w:pPr>
        <w:ind w:right="11"/>
        <w:jc w:val="both"/>
        <w:rPr>
          <w:rFonts w:ascii="Garamond" w:eastAsia="Calibri" w:hAnsi="Garamond" w:cstheme="majorHAnsi"/>
        </w:rPr>
      </w:pPr>
      <w:r w:rsidRPr="00F06456">
        <w:rPr>
          <w:rFonts w:ascii="Garamond" w:eastAsia="Calibri" w:hAnsi="Garamond" w:cstheme="majorHAnsi"/>
        </w:rPr>
        <w:lastRenderedPageBreak/>
        <w:t xml:space="preserve">Izvajalec na naročnika </w:t>
      </w:r>
      <w:r w:rsidR="00037072" w:rsidRPr="00F06456">
        <w:rPr>
          <w:rFonts w:ascii="Garamond" w:eastAsia="Calibri" w:hAnsi="Garamond" w:cstheme="majorHAnsi"/>
        </w:rPr>
        <w:t>ob Vzpostavitvi CNS Siemens sistema</w:t>
      </w:r>
      <w:r w:rsidRPr="00F06456">
        <w:rPr>
          <w:rFonts w:ascii="Garamond" w:eastAsia="Calibri" w:hAnsi="Garamond" w:cstheme="majorHAnsi"/>
        </w:rPr>
        <w:t xml:space="preserve"> prenese vse materialne avtorske pravice, ki so potrebne za uporabo, dodelavo, nadgradnjo, spreminjanje, odpravo napak in nadaljnji razvoj CNS</w:t>
      </w:r>
      <w:r w:rsidR="00037072" w:rsidRPr="00F06456">
        <w:rPr>
          <w:rFonts w:ascii="Garamond" w:eastAsia="Calibri" w:hAnsi="Garamond" w:cstheme="majorHAnsi"/>
        </w:rPr>
        <w:t xml:space="preserve"> Siemens</w:t>
      </w:r>
      <w:r w:rsidRPr="00F06456">
        <w:rPr>
          <w:rFonts w:ascii="Garamond" w:eastAsia="Calibri" w:hAnsi="Garamond" w:cstheme="majorHAnsi"/>
        </w:rPr>
        <w:t xml:space="preserve"> sistema, kar vključuje pravice uporabe, dodelave, predelave, dopolnjevanja in spreminjanja celotne programske opreme CNS sistema. </w:t>
      </w:r>
    </w:p>
    <w:p w14:paraId="1B5007FF" w14:textId="77777777" w:rsidR="00FA0FCC" w:rsidRPr="00F06456" w:rsidRDefault="00FA0FCC" w:rsidP="00D7713B">
      <w:pPr>
        <w:ind w:right="11"/>
        <w:jc w:val="both"/>
        <w:rPr>
          <w:rFonts w:ascii="Garamond" w:eastAsia="Calibri" w:hAnsi="Garamond" w:cstheme="majorHAnsi"/>
        </w:rPr>
      </w:pPr>
    </w:p>
    <w:p w14:paraId="4D88B178" w14:textId="4B55AC2B" w:rsidR="00FA0FCC" w:rsidRDefault="00037072" w:rsidP="00D7713B">
      <w:pPr>
        <w:ind w:right="11"/>
        <w:jc w:val="both"/>
        <w:rPr>
          <w:rFonts w:ascii="Garamond" w:eastAsia="Calibri" w:hAnsi="Garamond" w:cstheme="majorHAnsi"/>
        </w:rPr>
      </w:pPr>
      <w:r w:rsidRPr="00F06456">
        <w:rPr>
          <w:rFonts w:ascii="Garamond" w:eastAsia="Calibri" w:hAnsi="Garamond" w:cstheme="majorHAnsi"/>
        </w:rPr>
        <w:t xml:space="preserve">V primeru predčasnega prenehanja pogodbe pred Vzpostavitvijo CNS Siemens sistema mora izvajalec na naročnika prenesti vse materialne avtorske pravice ki so potrebne za uporabo, dodelavo, nadgradnjo, spreminjanje, odpravo napak in nadaljnji razvoj CNS Siemens sistema, kot je vzpostavljen v času prenehanja. </w:t>
      </w:r>
    </w:p>
    <w:p w14:paraId="2EBFBC59" w14:textId="77777777" w:rsidR="00B52B45" w:rsidRDefault="00B52B45" w:rsidP="00D7713B">
      <w:pPr>
        <w:ind w:right="11"/>
        <w:jc w:val="both"/>
        <w:rPr>
          <w:rFonts w:ascii="Garamond" w:eastAsia="Calibri" w:hAnsi="Garamond" w:cstheme="majorHAnsi"/>
        </w:rPr>
      </w:pPr>
    </w:p>
    <w:p w14:paraId="7DDC41ED" w14:textId="05399EE1" w:rsidR="00B52B45" w:rsidRPr="00F06456" w:rsidRDefault="00B52B45" w:rsidP="00D7713B">
      <w:pPr>
        <w:ind w:right="11"/>
        <w:jc w:val="both"/>
        <w:rPr>
          <w:rFonts w:ascii="Garamond" w:eastAsia="Calibri" w:hAnsi="Garamond" w:cstheme="majorHAnsi"/>
        </w:rPr>
      </w:pPr>
      <w:r>
        <w:rPr>
          <w:rFonts w:ascii="Garamond" w:eastAsia="Calibri" w:hAnsi="Garamond" w:cstheme="majorHAnsi"/>
        </w:rPr>
        <w:t xml:space="preserve">Naročnik lahko avtorske pravice celotnega CNS </w:t>
      </w:r>
      <w:r w:rsidR="0087740D">
        <w:rPr>
          <w:rFonts w:ascii="Garamond" w:eastAsia="Calibri" w:hAnsi="Garamond" w:cstheme="majorHAnsi"/>
        </w:rPr>
        <w:t xml:space="preserve">sistema </w:t>
      </w:r>
      <w:r>
        <w:rPr>
          <w:rFonts w:ascii="Garamond" w:eastAsia="Calibri" w:hAnsi="Garamond" w:cstheme="majorHAnsi"/>
        </w:rPr>
        <w:t xml:space="preserve">odstopi katerikoli tretji osebi brez odobritve izvajalca. </w:t>
      </w:r>
    </w:p>
    <w:p w14:paraId="7A48277B" w14:textId="4BB3E79F" w:rsidR="00FA0FCC" w:rsidRPr="00F06456" w:rsidRDefault="00FA0FCC" w:rsidP="00D7713B">
      <w:pPr>
        <w:ind w:right="11"/>
        <w:jc w:val="both"/>
        <w:rPr>
          <w:rFonts w:ascii="Garamond" w:eastAsia="Calibri" w:hAnsi="Garamond" w:cstheme="majorHAnsi"/>
        </w:rPr>
      </w:pPr>
      <w:r w:rsidRPr="00F06456">
        <w:rPr>
          <w:rFonts w:ascii="Garamond" w:eastAsia="Calibri" w:hAnsi="Garamond" w:cstheme="majorHAnsi"/>
        </w:rPr>
        <w:br/>
        <w:t xml:space="preserve">Izvajalec je dolžan ob </w:t>
      </w:r>
      <w:r w:rsidR="00037072" w:rsidRPr="00F06456">
        <w:rPr>
          <w:rFonts w:ascii="Garamond" w:eastAsia="Calibri" w:hAnsi="Garamond" w:cstheme="majorHAnsi"/>
        </w:rPr>
        <w:t>Vzpostavitvi CNS Siemens sistema ali v primeru predčasnega prenehanja pogodbe, ob prenehanju,</w:t>
      </w:r>
      <w:r w:rsidRPr="00F06456">
        <w:rPr>
          <w:rFonts w:ascii="Garamond" w:eastAsia="Calibri" w:hAnsi="Garamond" w:cstheme="majorHAnsi"/>
        </w:rPr>
        <w:t xml:space="preserve"> naročniku izročiti licence za tisto programsko opremo, ki ni avtorsko delo izvajalca in ki jo je izvajalec uporabil v okviru izvedenih pogodbenih del</w:t>
      </w:r>
      <w:r w:rsidR="00625073" w:rsidRPr="00F06456">
        <w:rPr>
          <w:rFonts w:ascii="Garamond" w:eastAsia="Calibri" w:hAnsi="Garamond" w:cstheme="majorHAnsi"/>
        </w:rPr>
        <w:t>.</w:t>
      </w:r>
      <w:r w:rsidRPr="00F06456">
        <w:rPr>
          <w:rFonts w:ascii="Garamond" w:eastAsia="Calibri" w:hAnsi="Garamond" w:cstheme="majorHAnsi"/>
        </w:rPr>
        <w:t xml:space="preserve"> Te licence izvajalec prenese na naročnika v obsegu, kot jih je pridobil sam.</w:t>
      </w:r>
    </w:p>
    <w:p w14:paraId="3D1F856E" w14:textId="77777777" w:rsidR="00FA0FCC" w:rsidRPr="00F06456" w:rsidRDefault="00FA0FCC" w:rsidP="00D7713B">
      <w:pPr>
        <w:ind w:right="11"/>
        <w:jc w:val="both"/>
        <w:rPr>
          <w:rFonts w:ascii="Garamond" w:eastAsia="Calibri" w:hAnsi="Garamond" w:cstheme="majorHAnsi"/>
        </w:rPr>
      </w:pPr>
    </w:p>
    <w:p w14:paraId="7D4EAE97" w14:textId="7F7A5249" w:rsidR="00FA0FCC" w:rsidRPr="00F06456" w:rsidRDefault="00FA0FCC" w:rsidP="00D7713B">
      <w:pPr>
        <w:ind w:right="11"/>
        <w:jc w:val="both"/>
        <w:rPr>
          <w:rFonts w:ascii="Garamond" w:eastAsia="Calibri" w:hAnsi="Garamond" w:cstheme="majorHAnsi"/>
        </w:rPr>
      </w:pPr>
      <w:r w:rsidRPr="00F06456">
        <w:rPr>
          <w:rFonts w:ascii="Garamond" w:eastAsia="Calibri" w:hAnsi="Garamond" w:cstheme="majorHAnsi"/>
        </w:rPr>
        <w:t xml:space="preserve">Izvajalec zagotavlja naročniku, da bo pred </w:t>
      </w:r>
      <w:r w:rsidR="00625073" w:rsidRPr="00F06456">
        <w:rPr>
          <w:rFonts w:ascii="Garamond" w:eastAsia="Calibri" w:hAnsi="Garamond" w:cstheme="majorHAnsi"/>
        </w:rPr>
        <w:t xml:space="preserve">Vzpostavitvijo CNS Siemens sistema oziroma v primeru predčasnega prenehanja pogodbe, pred tem, </w:t>
      </w:r>
      <w:r w:rsidRPr="00F06456">
        <w:rPr>
          <w:rFonts w:ascii="Garamond" w:eastAsia="Calibri" w:hAnsi="Garamond" w:cstheme="majorHAnsi"/>
        </w:rPr>
        <w:t xml:space="preserve"> pridobil vse licence za programsko opremo, ki ni avtorsko delo izvajalca, v obsegu in količini, kot so potrebne za popolno funkcionalno delovanje sistema.</w:t>
      </w:r>
    </w:p>
    <w:p w14:paraId="2903FA6F" w14:textId="77777777" w:rsidR="00FA0FCC" w:rsidRPr="00F06456" w:rsidRDefault="00FA0FCC" w:rsidP="00D7713B">
      <w:pPr>
        <w:ind w:right="11"/>
        <w:jc w:val="both"/>
        <w:rPr>
          <w:rFonts w:ascii="Garamond" w:eastAsia="Calibri" w:hAnsi="Garamond" w:cstheme="majorHAnsi"/>
        </w:rPr>
      </w:pPr>
    </w:p>
    <w:p w14:paraId="18AB4938" w14:textId="7339D003" w:rsidR="00FA0FCC" w:rsidRPr="00F06456" w:rsidRDefault="00FA0FCC"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sz w:val="24"/>
        </w:rPr>
      </w:pPr>
      <w:r w:rsidRPr="00F06456">
        <w:rPr>
          <w:rFonts w:ascii="Garamond" w:hAnsi="Garamond" w:cstheme="majorHAnsi"/>
          <w:b/>
          <w:bCs/>
          <w:sz w:val="24"/>
        </w:rPr>
        <w:t xml:space="preserve"> člen</w:t>
      </w:r>
    </w:p>
    <w:p w14:paraId="7E24BB76" w14:textId="77777777" w:rsidR="00FA0FCC" w:rsidRPr="00F06456" w:rsidRDefault="00FA0FCC" w:rsidP="00D7713B">
      <w:pPr>
        <w:ind w:right="11"/>
        <w:jc w:val="both"/>
        <w:rPr>
          <w:rFonts w:ascii="Garamond" w:eastAsia="Calibri" w:hAnsi="Garamond" w:cstheme="majorHAnsi"/>
        </w:rPr>
      </w:pPr>
    </w:p>
    <w:p w14:paraId="6238A111" w14:textId="71BA739C" w:rsidR="00FA0FCC" w:rsidRPr="00F06456" w:rsidRDefault="00FA0FCC" w:rsidP="00D7713B">
      <w:pPr>
        <w:ind w:right="11"/>
        <w:jc w:val="both"/>
        <w:rPr>
          <w:rFonts w:ascii="Garamond" w:eastAsia="Calibri" w:hAnsi="Garamond" w:cstheme="majorHAnsi"/>
        </w:rPr>
      </w:pPr>
      <w:r w:rsidRPr="00F06456">
        <w:rPr>
          <w:rFonts w:ascii="Garamond" w:eastAsia="Calibri" w:hAnsi="Garamond" w:cstheme="majorHAnsi"/>
        </w:rPr>
        <w:t xml:space="preserve">Izvajalec je dolžan ob </w:t>
      </w:r>
      <w:r w:rsidR="00F86224" w:rsidRPr="00F06456">
        <w:rPr>
          <w:rFonts w:ascii="Garamond" w:eastAsia="Calibri" w:hAnsi="Garamond" w:cstheme="majorHAnsi"/>
        </w:rPr>
        <w:t>Vzpostavitvi CNS Siemens</w:t>
      </w:r>
      <w:r w:rsidRPr="00F06456">
        <w:rPr>
          <w:rFonts w:ascii="Garamond" w:eastAsia="Calibri" w:hAnsi="Garamond" w:cstheme="majorHAnsi"/>
        </w:rPr>
        <w:t xml:space="preserve"> sistema</w:t>
      </w:r>
      <w:r w:rsidR="00F86224" w:rsidRPr="00F06456">
        <w:rPr>
          <w:rFonts w:ascii="Garamond" w:eastAsia="Calibri" w:hAnsi="Garamond" w:cstheme="majorHAnsi"/>
        </w:rPr>
        <w:t xml:space="preserve"> oziroma v primeru predčasnega prenehanja, pred tem,</w:t>
      </w:r>
      <w:r w:rsidRPr="00F06456">
        <w:rPr>
          <w:rFonts w:ascii="Garamond" w:eastAsia="Calibri" w:hAnsi="Garamond" w:cstheme="majorHAnsi"/>
        </w:rPr>
        <w:t xml:space="preserve">, </w:t>
      </w:r>
      <w:r w:rsidR="00F86224" w:rsidRPr="00F06456">
        <w:rPr>
          <w:rFonts w:ascii="Garamond" w:eastAsia="Calibri" w:hAnsi="Garamond" w:cstheme="majorHAnsi"/>
        </w:rPr>
        <w:t>sicer pa</w:t>
      </w:r>
      <w:r w:rsidRPr="00F06456">
        <w:rPr>
          <w:rFonts w:ascii="Garamond" w:eastAsia="Calibri" w:hAnsi="Garamond" w:cstheme="majorHAnsi"/>
        </w:rPr>
        <w:t xml:space="preserve"> enkrat letno </w:t>
      </w:r>
      <w:r w:rsidR="00F86224" w:rsidRPr="00F06456">
        <w:rPr>
          <w:rFonts w:ascii="Garamond" w:eastAsia="Calibri" w:hAnsi="Garamond" w:cstheme="majorHAnsi"/>
        </w:rPr>
        <w:t xml:space="preserve">v času vzdrževanja </w:t>
      </w:r>
      <w:r w:rsidRPr="00F06456">
        <w:rPr>
          <w:rFonts w:ascii="Garamond" w:eastAsia="Calibri" w:hAnsi="Garamond" w:cstheme="majorHAnsi"/>
        </w:rPr>
        <w:t xml:space="preserve">in po vsaki večji nadgradnji </w:t>
      </w:r>
      <w:r w:rsidR="00F86224" w:rsidRPr="00F06456">
        <w:rPr>
          <w:rFonts w:ascii="Garamond" w:eastAsia="Calibri" w:hAnsi="Garamond" w:cstheme="majorHAnsi"/>
        </w:rPr>
        <w:t>naročniku</w:t>
      </w:r>
      <w:r w:rsidRPr="00F06456">
        <w:rPr>
          <w:rFonts w:ascii="Garamond" w:eastAsia="Calibri" w:hAnsi="Garamond" w:cstheme="majorHAnsi"/>
        </w:rPr>
        <w:t xml:space="preserve"> </w:t>
      </w:r>
      <w:r w:rsidR="00F86224" w:rsidRPr="00F06456">
        <w:rPr>
          <w:rFonts w:ascii="Garamond" w:eastAsia="Calibri" w:hAnsi="Garamond" w:cstheme="majorHAnsi"/>
        </w:rPr>
        <w:t xml:space="preserve">predati </w:t>
      </w:r>
      <w:r w:rsidRPr="00F06456">
        <w:rPr>
          <w:rFonts w:ascii="Garamond" w:eastAsia="Calibri" w:hAnsi="Garamond" w:cstheme="majorHAnsi"/>
        </w:rPr>
        <w:t xml:space="preserve">celotno izvorno kodo (vključno z vsemi komentarji, programsko dokumentacijo, ključi, gesli) in vse ostale podatke, ki so potrebni za delovanje in vzdrževanje </w:t>
      </w:r>
      <w:r w:rsidR="00F86224" w:rsidRPr="00F06456">
        <w:rPr>
          <w:rFonts w:ascii="Garamond" w:eastAsia="Calibri" w:hAnsi="Garamond" w:cstheme="majorHAnsi"/>
        </w:rPr>
        <w:t xml:space="preserve">CNS Siemens </w:t>
      </w:r>
      <w:r w:rsidRPr="00F06456">
        <w:rPr>
          <w:rFonts w:ascii="Garamond" w:eastAsia="Calibri" w:hAnsi="Garamond" w:cstheme="majorHAnsi"/>
        </w:rPr>
        <w:t>sistema</w:t>
      </w:r>
      <w:r w:rsidR="00F86224" w:rsidRPr="00F06456">
        <w:rPr>
          <w:rFonts w:ascii="Garamond" w:eastAsia="Calibri" w:hAnsi="Garamond" w:cstheme="majorHAnsi"/>
        </w:rPr>
        <w:t>.</w:t>
      </w:r>
    </w:p>
    <w:p w14:paraId="3187E51D" w14:textId="77777777" w:rsidR="00FA0FCC" w:rsidRPr="00F06456" w:rsidRDefault="00FA0FCC" w:rsidP="00D7713B">
      <w:pPr>
        <w:ind w:right="11"/>
        <w:jc w:val="both"/>
        <w:rPr>
          <w:rFonts w:ascii="Garamond" w:eastAsia="Calibri" w:hAnsi="Garamond" w:cstheme="majorHAnsi"/>
          <w:color w:val="92D050"/>
        </w:rPr>
      </w:pPr>
    </w:p>
    <w:p w14:paraId="3EC76117" w14:textId="5468397F" w:rsidR="00FA0FCC" w:rsidRPr="00F06456" w:rsidRDefault="00FA0FCC"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sz w:val="24"/>
        </w:rPr>
      </w:pPr>
      <w:r w:rsidRPr="00F06456">
        <w:rPr>
          <w:rFonts w:ascii="Garamond" w:hAnsi="Garamond" w:cstheme="majorHAnsi"/>
          <w:b/>
          <w:bCs/>
          <w:sz w:val="24"/>
        </w:rPr>
        <w:t xml:space="preserve"> člen</w:t>
      </w:r>
    </w:p>
    <w:p w14:paraId="01E477F7" w14:textId="77777777" w:rsidR="00FA0FCC" w:rsidRPr="00F06456" w:rsidRDefault="00FA0FCC" w:rsidP="00D7713B">
      <w:pPr>
        <w:ind w:right="11"/>
        <w:jc w:val="both"/>
        <w:rPr>
          <w:rFonts w:ascii="Garamond" w:eastAsia="Calibri" w:hAnsi="Garamond" w:cstheme="majorHAnsi"/>
        </w:rPr>
      </w:pPr>
    </w:p>
    <w:p w14:paraId="34DAF295" w14:textId="3D72A1EA" w:rsidR="00FA0FCC" w:rsidRPr="00F06456" w:rsidRDefault="00FA0FCC" w:rsidP="00D7713B">
      <w:pPr>
        <w:ind w:right="11"/>
        <w:jc w:val="both"/>
        <w:rPr>
          <w:rFonts w:ascii="Garamond" w:eastAsia="Calibri" w:hAnsi="Garamond" w:cstheme="majorHAnsi"/>
        </w:rPr>
      </w:pPr>
      <w:r w:rsidRPr="00F06456">
        <w:rPr>
          <w:rFonts w:ascii="Garamond" w:eastAsia="Calibri" w:hAnsi="Garamond" w:cstheme="majorHAnsi"/>
        </w:rPr>
        <w:t>Izvajalec odgovarja naročniku za vso škodo, ki bi jo naročnik utrpel zaradi kršitve ali domnevne kršitve avtorske pravice, ali drugih pravic intelektualne lastnine, v zvezi z pogodbenimi deli.</w:t>
      </w:r>
    </w:p>
    <w:p w14:paraId="4E990C48" w14:textId="77777777" w:rsidR="00FA0FCC" w:rsidRPr="00F06456" w:rsidRDefault="00FA0FCC" w:rsidP="00D7713B">
      <w:pPr>
        <w:ind w:right="11"/>
        <w:jc w:val="both"/>
        <w:rPr>
          <w:rFonts w:ascii="Garamond" w:eastAsia="Calibri" w:hAnsi="Garamond" w:cstheme="majorHAnsi"/>
        </w:rPr>
      </w:pPr>
    </w:p>
    <w:p w14:paraId="607901F1" w14:textId="77777777" w:rsidR="00FA0FCC" w:rsidRPr="00F06456" w:rsidRDefault="00FA0FCC" w:rsidP="00D7713B">
      <w:pPr>
        <w:ind w:right="11"/>
        <w:jc w:val="both"/>
        <w:rPr>
          <w:rFonts w:ascii="Garamond" w:eastAsia="Calibri" w:hAnsi="Garamond" w:cstheme="majorHAnsi"/>
        </w:rPr>
      </w:pPr>
      <w:r w:rsidRPr="00F06456">
        <w:rPr>
          <w:rFonts w:ascii="Garamond" w:eastAsia="Calibri" w:hAnsi="Garamond" w:cstheme="majorHAnsi"/>
        </w:rPr>
        <w:t>Naročnik je dolžan izvajalca nemudoma obvestiti o kakršnihkoli zahtevkih ali postopkih zaradi kršitev iz prvega odstavka tega člena.</w:t>
      </w:r>
    </w:p>
    <w:p w14:paraId="1D4C67F3" w14:textId="77777777" w:rsidR="00FA0FCC" w:rsidRPr="00F06456" w:rsidRDefault="00FA0FCC" w:rsidP="00D7713B">
      <w:pPr>
        <w:ind w:right="11"/>
        <w:jc w:val="both"/>
        <w:rPr>
          <w:rFonts w:ascii="Garamond" w:eastAsia="Calibri" w:hAnsi="Garamond" w:cstheme="majorHAnsi"/>
        </w:rPr>
      </w:pPr>
    </w:p>
    <w:p w14:paraId="173C9040" w14:textId="77777777" w:rsidR="00FA0FCC" w:rsidRPr="00F06456" w:rsidRDefault="00FA0FCC" w:rsidP="00D7713B">
      <w:pPr>
        <w:ind w:right="11"/>
        <w:jc w:val="both"/>
        <w:rPr>
          <w:rFonts w:ascii="Garamond" w:eastAsia="Calibri" w:hAnsi="Garamond" w:cstheme="majorHAnsi"/>
        </w:rPr>
      </w:pPr>
      <w:r w:rsidRPr="00F06456">
        <w:rPr>
          <w:rFonts w:ascii="Garamond" w:eastAsia="Calibri" w:hAnsi="Garamond" w:cstheme="majorHAnsi"/>
        </w:rPr>
        <w:t>Izvajalec se je dolžan na zahtevo odzvati in se udeleževati postopkov na strani naročnika ter nositi vse stroške, povezane z zahtevami ali postopki.</w:t>
      </w:r>
    </w:p>
    <w:p w14:paraId="097698DB" w14:textId="77777777" w:rsidR="00FA0FCC" w:rsidRPr="00F06456" w:rsidRDefault="00FA0FCC" w:rsidP="00D7713B">
      <w:pPr>
        <w:ind w:right="11"/>
        <w:jc w:val="both"/>
        <w:rPr>
          <w:rFonts w:ascii="Garamond" w:eastAsia="Calibri" w:hAnsi="Garamond" w:cstheme="majorHAnsi"/>
        </w:rPr>
      </w:pPr>
    </w:p>
    <w:p w14:paraId="25D2C67A" w14:textId="77777777" w:rsidR="00FA0FCC" w:rsidRPr="00F06456" w:rsidRDefault="00FA0FCC" w:rsidP="00D7713B">
      <w:pPr>
        <w:ind w:right="11"/>
        <w:jc w:val="both"/>
        <w:rPr>
          <w:rFonts w:ascii="Garamond" w:eastAsia="Calibri" w:hAnsi="Garamond" w:cstheme="majorHAnsi"/>
        </w:rPr>
      </w:pPr>
      <w:r w:rsidRPr="00F06456">
        <w:rPr>
          <w:rFonts w:ascii="Garamond" w:eastAsia="Calibri" w:hAnsi="Garamond" w:cstheme="majorHAnsi"/>
        </w:rPr>
        <w:t xml:space="preserve">Izvajalec mora na lastne stroške varovati intelektualno lastnino naročnika in nadomestiti naročniku škodo iz naslova odgovornosti, terjatev, izdatkov in postopkov v zvezi s kršitvami iz tega člena. </w:t>
      </w:r>
    </w:p>
    <w:p w14:paraId="2169FA24" w14:textId="77777777" w:rsidR="00FA0FCC" w:rsidRPr="00F06456" w:rsidRDefault="00FA0FCC" w:rsidP="00D7713B">
      <w:pPr>
        <w:ind w:right="11"/>
        <w:jc w:val="both"/>
        <w:rPr>
          <w:rFonts w:ascii="Garamond" w:eastAsia="Calibri" w:hAnsi="Garamond" w:cstheme="majorHAnsi"/>
          <w:color w:val="92D050"/>
        </w:rPr>
      </w:pPr>
    </w:p>
    <w:p w14:paraId="0D80C249" w14:textId="2DDC6C4D" w:rsidR="00FA0FCC" w:rsidRPr="00F06456" w:rsidRDefault="00FA0FCC" w:rsidP="00D7713B">
      <w:pPr>
        <w:ind w:right="11"/>
        <w:jc w:val="both"/>
        <w:rPr>
          <w:rFonts w:ascii="Garamond" w:eastAsia="Calibri" w:hAnsi="Garamond" w:cstheme="majorHAnsi"/>
          <w:b/>
          <w:bCs/>
        </w:rPr>
      </w:pPr>
      <w:r w:rsidRPr="00F06456">
        <w:rPr>
          <w:rFonts w:ascii="Garamond" w:eastAsia="Calibri" w:hAnsi="Garamond" w:cstheme="majorHAnsi"/>
          <w:b/>
          <w:bCs/>
        </w:rPr>
        <w:t>PROTIKORUPCIJSKA KLAVZULA</w:t>
      </w:r>
    </w:p>
    <w:p w14:paraId="1FAA2F9B" w14:textId="77777777" w:rsidR="00FA0FCC" w:rsidRPr="00F06456" w:rsidRDefault="00FA0FCC"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sz w:val="24"/>
        </w:rPr>
      </w:pPr>
      <w:r w:rsidRPr="00F06456">
        <w:rPr>
          <w:rFonts w:ascii="Garamond" w:hAnsi="Garamond" w:cstheme="majorHAnsi"/>
          <w:b/>
          <w:bCs/>
          <w:sz w:val="24"/>
          <w:lang w:eastAsia="ar-SA"/>
        </w:rPr>
        <w:t>člen</w:t>
      </w:r>
    </w:p>
    <w:p w14:paraId="39762F6E" w14:textId="06065CBE" w:rsidR="00BC1125" w:rsidRPr="00F06456" w:rsidRDefault="00BC1125" w:rsidP="00D7713B">
      <w:pPr>
        <w:ind w:right="11"/>
        <w:jc w:val="both"/>
        <w:rPr>
          <w:rFonts w:ascii="Garamond" w:eastAsia="Calibri" w:hAnsi="Garamond" w:cstheme="majorHAnsi"/>
          <w:color w:val="000000"/>
        </w:rPr>
      </w:pPr>
    </w:p>
    <w:p w14:paraId="49980942" w14:textId="77777777" w:rsidR="00FA0FCC" w:rsidRPr="00F06456" w:rsidRDefault="00FA0FCC" w:rsidP="00D7713B">
      <w:pPr>
        <w:ind w:right="11"/>
        <w:jc w:val="both"/>
        <w:rPr>
          <w:rFonts w:ascii="Garamond" w:eastAsia="Calibri" w:hAnsi="Garamond" w:cstheme="majorHAnsi"/>
          <w:color w:val="000000"/>
        </w:rPr>
      </w:pPr>
    </w:p>
    <w:p w14:paraId="50FB69AF"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Ta pogodba je nična, če kdo v imenu ali na račun izvajalca predstavniku ali posredniku naročnika obljubi, ponudi ali da kakšno nedovoljeno korist za:</w:t>
      </w:r>
    </w:p>
    <w:p w14:paraId="58122CB9"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pridobitev posla ali</w:t>
      </w:r>
    </w:p>
    <w:p w14:paraId="4C4AA05B"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lastRenderedPageBreak/>
        <w:t>-</w:t>
      </w:r>
      <w:r w:rsidRPr="00F06456">
        <w:rPr>
          <w:rFonts w:ascii="Garamond" w:eastAsia="Calibri" w:hAnsi="Garamond" w:cstheme="majorHAnsi"/>
          <w:color w:val="000000"/>
        </w:rPr>
        <w:tab/>
        <w:t>za sklenitev posla pod ugodnejšimi pogoji ali</w:t>
      </w:r>
    </w:p>
    <w:p w14:paraId="65F69328"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za opustitev dolžnega nadzora nad izvajanjem pogodbenih obveznosti ali</w:t>
      </w:r>
    </w:p>
    <w:p w14:paraId="3F78460A"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za drugo ravnanje ali opustitev, s katerim je naročniku povzročena škoda ali je omogočena pridobitev nedovoljene koristi predstavniku ali posredniku naročnika, izvajalcu ali njegovemu predstavniku, zastopniku, posredniku.</w:t>
      </w:r>
    </w:p>
    <w:p w14:paraId="0423C5AD" w14:textId="09426E18" w:rsidR="00BC1125" w:rsidRPr="00F06456" w:rsidRDefault="00BC1125" w:rsidP="00D7713B">
      <w:pPr>
        <w:ind w:right="11"/>
        <w:jc w:val="both"/>
        <w:rPr>
          <w:rFonts w:ascii="Garamond" w:eastAsia="Calibri" w:hAnsi="Garamond" w:cstheme="majorHAnsi"/>
          <w:color w:val="000000"/>
        </w:rPr>
      </w:pPr>
    </w:p>
    <w:p w14:paraId="548635AE" w14:textId="77777777" w:rsidR="00BC1125" w:rsidRPr="00F06456" w:rsidRDefault="00BC1125" w:rsidP="00D7713B">
      <w:pPr>
        <w:ind w:right="11"/>
        <w:jc w:val="both"/>
        <w:rPr>
          <w:rFonts w:ascii="Garamond" w:eastAsia="Calibri" w:hAnsi="Garamond" w:cstheme="majorHAnsi"/>
          <w:b/>
          <w:bCs/>
          <w:color w:val="000000"/>
        </w:rPr>
      </w:pPr>
    </w:p>
    <w:p w14:paraId="6B6341BB" w14:textId="77777777" w:rsidR="00BC1125" w:rsidRPr="00F06456" w:rsidRDefault="00BC1125" w:rsidP="00D7713B">
      <w:pPr>
        <w:ind w:right="11"/>
        <w:jc w:val="both"/>
        <w:rPr>
          <w:rFonts w:ascii="Garamond" w:eastAsia="Calibri" w:hAnsi="Garamond" w:cstheme="majorHAnsi"/>
          <w:b/>
          <w:bCs/>
          <w:color w:val="000000"/>
        </w:rPr>
      </w:pPr>
      <w:r w:rsidRPr="00F06456">
        <w:rPr>
          <w:rFonts w:ascii="Garamond" w:eastAsia="Calibri" w:hAnsi="Garamond" w:cstheme="majorHAnsi"/>
          <w:b/>
          <w:bCs/>
          <w:color w:val="000000"/>
        </w:rPr>
        <w:t>RAZVEZNI POGOJ</w:t>
      </w:r>
    </w:p>
    <w:p w14:paraId="3A8F7E74" w14:textId="77777777" w:rsidR="00E343E0" w:rsidRPr="00F06456"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F06456">
        <w:rPr>
          <w:rFonts w:ascii="Garamond" w:hAnsi="Garamond" w:cstheme="majorHAnsi"/>
          <w:b/>
          <w:bCs/>
          <w:sz w:val="24"/>
          <w:lang w:eastAsia="ar-SA"/>
        </w:rPr>
        <w:t>člen</w:t>
      </w:r>
    </w:p>
    <w:p w14:paraId="3740587D" w14:textId="77777777" w:rsidR="00E343E0" w:rsidRPr="00F06456" w:rsidRDefault="00E343E0" w:rsidP="00D7713B">
      <w:pPr>
        <w:ind w:right="11"/>
        <w:jc w:val="both"/>
        <w:rPr>
          <w:rFonts w:ascii="Garamond" w:eastAsia="Calibri" w:hAnsi="Garamond" w:cstheme="majorHAnsi"/>
          <w:color w:val="000000"/>
        </w:rPr>
      </w:pPr>
    </w:p>
    <w:p w14:paraId="59DD9280"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F06456">
        <w:rPr>
          <w:rFonts w:ascii="Garamond" w:eastAsia="Calibri" w:hAnsi="Garamond" w:cstheme="majorHAnsi"/>
          <w:color w:val="000000"/>
        </w:rPr>
        <w:t>podizvajanje</w:t>
      </w:r>
      <w:proofErr w:type="spellEnd"/>
      <w:r w:rsidRPr="00F06456">
        <w:rPr>
          <w:rFonts w:ascii="Garamond" w:eastAsia="Calibri" w:hAnsi="Garamond" w:cstheme="majorHAnsi"/>
          <w:color w:val="00000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F7C5C64" w14:textId="77777777" w:rsidR="00BC1125" w:rsidRPr="00F06456" w:rsidRDefault="00BC1125" w:rsidP="00D7713B">
      <w:pPr>
        <w:ind w:right="11"/>
        <w:jc w:val="both"/>
        <w:rPr>
          <w:rFonts w:ascii="Garamond" w:eastAsia="Calibri" w:hAnsi="Garamond" w:cstheme="majorHAnsi"/>
          <w:color w:val="000000"/>
        </w:rPr>
      </w:pPr>
    </w:p>
    <w:p w14:paraId="6AE6A028" w14:textId="3BC63F6F" w:rsidR="00BC1125" w:rsidRPr="00F06456" w:rsidRDefault="00BC1125" w:rsidP="00D7713B">
      <w:pPr>
        <w:ind w:right="11"/>
        <w:jc w:val="both"/>
        <w:rPr>
          <w:rFonts w:ascii="Garamond" w:eastAsia="Calibri" w:hAnsi="Garamond" w:cstheme="majorHAnsi"/>
          <w:b/>
          <w:bCs/>
          <w:color w:val="000000"/>
        </w:rPr>
      </w:pPr>
      <w:r w:rsidRPr="00F06456">
        <w:rPr>
          <w:rFonts w:ascii="Garamond" w:eastAsia="Calibri" w:hAnsi="Garamond" w:cstheme="majorHAnsi"/>
          <w:b/>
          <w:bCs/>
          <w:color w:val="000000"/>
        </w:rPr>
        <w:t xml:space="preserve">PREDČASNA ODPOVED </w:t>
      </w:r>
    </w:p>
    <w:p w14:paraId="137ABD43" w14:textId="77777777" w:rsidR="00E343E0" w:rsidRPr="00F06456"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F06456">
        <w:rPr>
          <w:rFonts w:ascii="Garamond" w:hAnsi="Garamond" w:cstheme="majorHAnsi"/>
          <w:b/>
          <w:bCs/>
          <w:sz w:val="24"/>
          <w:lang w:eastAsia="ar-SA"/>
        </w:rPr>
        <w:t>člen</w:t>
      </w:r>
    </w:p>
    <w:p w14:paraId="50ECD6A8" w14:textId="77777777" w:rsidR="00E343E0" w:rsidRPr="00F06456" w:rsidRDefault="00E343E0" w:rsidP="00D7713B">
      <w:pPr>
        <w:ind w:right="11"/>
        <w:jc w:val="both"/>
        <w:rPr>
          <w:rFonts w:ascii="Garamond" w:eastAsia="Calibri" w:hAnsi="Garamond" w:cstheme="majorHAnsi"/>
          <w:color w:val="000000"/>
        </w:rPr>
      </w:pPr>
    </w:p>
    <w:p w14:paraId="2C9B1F8F"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1)</w:t>
      </w:r>
      <w:r w:rsidRPr="00F06456">
        <w:rPr>
          <w:rFonts w:ascii="Garamond" w:eastAsia="Calibri" w:hAnsi="Garamond" w:cstheme="majorHAnsi"/>
          <w:color w:val="000000"/>
        </w:rPr>
        <w:tab/>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03D57FBB" w14:textId="77777777" w:rsidR="00753A1E" w:rsidRPr="00F06456" w:rsidRDefault="00753A1E" w:rsidP="00D7713B">
      <w:pPr>
        <w:ind w:right="11"/>
        <w:jc w:val="both"/>
        <w:rPr>
          <w:rFonts w:ascii="Garamond" w:eastAsia="Calibri" w:hAnsi="Garamond" w:cstheme="majorHAnsi"/>
          <w:color w:val="000000"/>
        </w:rPr>
      </w:pPr>
    </w:p>
    <w:p w14:paraId="561682B2"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2)</w:t>
      </w:r>
      <w:r w:rsidRPr="00F06456">
        <w:rPr>
          <w:rFonts w:ascii="Garamond" w:eastAsia="Calibri" w:hAnsi="Garamond" w:cstheme="majorHAnsi"/>
          <w:color w:val="000000"/>
        </w:rPr>
        <w:tab/>
        <w:t>Naročnik lahko kadarkoli in ne glede na razlog pisno odpove pogodbo z 1-mesečnim odpovednim rokom, brez obveznosti povračila škode iz naslova predčasne odpovedi.</w:t>
      </w:r>
    </w:p>
    <w:p w14:paraId="6642FF81" w14:textId="77777777" w:rsidR="00753A1E" w:rsidRPr="00F06456" w:rsidRDefault="00753A1E" w:rsidP="00D7713B">
      <w:pPr>
        <w:ind w:right="11"/>
        <w:jc w:val="both"/>
        <w:rPr>
          <w:rFonts w:ascii="Garamond" w:eastAsia="Calibri" w:hAnsi="Garamond" w:cstheme="majorHAnsi"/>
          <w:color w:val="000000"/>
        </w:rPr>
      </w:pPr>
    </w:p>
    <w:p w14:paraId="38A0C706"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3)</w:t>
      </w:r>
      <w:r w:rsidRPr="00F06456">
        <w:rPr>
          <w:rFonts w:ascii="Garamond" w:eastAsia="Calibri" w:hAnsi="Garamond" w:cstheme="majorHAnsi"/>
          <w:color w:val="000000"/>
        </w:rPr>
        <w:tab/>
        <w:t>Naročnik lahko brez odpovednega roka takoj pisno odpove pogodbo:</w:t>
      </w:r>
    </w:p>
    <w:p w14:paraId="0AFFFB4A" w14:textId="267C25F4"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ko unovči finančno zavarovanje za dobro izvedbo pogodbenih obveznosti, ali</w:t>
      </w:r>
    </w:p>
    <w:p w14:paraId="1957EBA6"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w:t>
      </w:r>
      <w:r w:rsidRPr="00F06456">
        <w:rPr>
          <w:rFonts w:ascii="Garamond" w:eastAsia="Calibri" w:hAnsi="Garamond" w:cstheme="majorHAnsi"/>
          <w:color w:val="000000"/>
        </w:rPr>
        <w:tab/>
        <w:t>v vseh primerih iz 96. člena ZJN-3.</w:t>
      </w:r>
    </w:p>
    <w:p w14:paraId="42A5C8BB" w14:textId="77777777" w:rsidR="00753A1E" w:rsidRPr="00F06456" w:rsidRDefault="00753A1E" w:rsidP="00D7713B">
      <w:pPr>
        <w:ind w:right="11"/>
        <w:jc w:val="both"/>
        <w:rPr>
          <w:rFonts w:ascii="Garamond" w:eastAsia="Calibri" w:hAnsi="Garamond" w:cstheme="majorHAnsi"/>
          <w:color w:val="000000"/>
        </w:rPr>
      </w:pPr>
    </w:p>
    <w:p w14:paraId="324E901E"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lastRenderedPageBreak/>
        <w:t>4)</w:t>
      </w:r>
      <w:r w:rsidRPr="00F06456">
        <w:rPr>
          <w:rFonts w:ascii="Garamond" w:eastAsia="Calibri" w:hAnsi="Garamond" w:cstheme="majorHAnsi"/>
          <w:color w:val="000000"/>
        </w:rPr>
        <w:tab/>
        <w:t>V času trajanja odpovednega roka sta pogodbeni stranki dolžni izpolniti vse obveznosti iz te pogodbe.</w:t>
      </w:r>
    </w:p>
    <w:p w14:paraId="790C9E53" w14:textId="77777777" w:rsidR="00753A1E" w:rsidRPr="00F06456" w:rsidRDefault="00753A1E" w:rsidP="00D7713B">
      <w:pPr>
        <w:ind w:right="11"/>
        <w:jc w:val="both"/>
        <w:rPr>
          <w:rFonts w:ascii="Garamond" w:eastAsia="Calibri" w:hAnsi="Garamond" w:cstheme="majorHAnsi"/>
          <w:color w:val="000000"/>
        </w:rPr>
      </w:pPr>
    </w:p>
    <w:p w14:paraId="0AFBA54B"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5)</w:t>
      </w:r>
      <w:r w:rsidRPr="00F06456">
        <w:rPr>
          <w:rFonts w:ascii="Garamond" w:eastAsia="Calibri" w:hAnsi="Garamond" w:cstheme="majorHAnsi"/>
          <w:color w:val="000000"/>
        </w:rPr>
        <w:tab/>
        <w:t>Pisna odpoved se posreduje na poslovni naslov nasprotne pogodbene stranke iz sodnega oziroma poslovnega registra. Če pogodbena stranka tako posredovane pošte ne prevzame, se šteje, da ji je bila vročena naslednji dan po oddaji pisne priporočeno po pošti.</w:t>
      </w:r>
    </w:p>
    <w:p w14:paraId="77BFB037" w14:textId="77777777" w:rsidR="00753A1E" w:rsidRPr="00F06456" w:rsidRDefault="00753A1E" w:rsidP="00D7713B">
      <w:pPr>
        <w:ind w:right="11"/>
        <w:jc w:val="both"/>
        <w:rPr>
          <w:rFonts w:ascii="Garamond" w:eastAsia="Calibri" w:hAnsi="Garamond" w:cstheme="majorHAnsi"/>
          <w:color w:val="000000"/>
        </w:rPr>
      </w:pPr>
    </w:p>
    <w:p w14:paraId="7300F247"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6)</w:t>
      </w:r>
      <w:r w:rsidRPr="00F06456">
        <w:rPr>
          <w:rFonts w:ascii="Garamond" w:eastAsia="Calibri" w:hAnsi="Garamond" w:cstheme="majorHAnsi"/>
          <w:color w:val="000000"/>
        </w:rPr>
        <w:tab/>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065B8B4D" w14:textId="54A226DB"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 xml:space="preserve"> </w:t>
      </w:r>
    </w:p>
    <w:p w14:paraId="00FBC60B" w14:textId="77777777" w:rsidR="00BC1125" w:rsidRPr="00F06456" w:rsidRDefault="00BC1125" w:rsidP="00D7713B">
      <w:pPr>
        <w:ind w:right="11"/>
        <w:jc w:val="both"/>
        <w:rPr>
          <w:rFonts w:ascii="Garamond" w:eastAsia="Calibri" w:hAnsi="Garamond" w:cstheme="majorHAnsi"/>
          <w:b/>
          <w:bCs/>
          <w:color w:val="000000"/>
        </w:rPr>
      </w:pPr>
      <w:r w:rsidRPr="00F06456">
        <w:rPr>
          <w:rFonts w:ascii="Garamond" w:eastAsia="Calibri" w:hAnsi="Garamond" w:cstheme="majorHAnsi"/>
          <w:b/>
          <w:bCs/>
          <w:color w:val="000000"/>
        </w:rPr>
        <w:t>KONČNE DOLOČBE</w:t>
      </w:r>
    </w:p>
    <w:p w14:paraId="744F5F7B" w14:textId="77777777" w:rsidR="00E343E0" w:rsidRPr="00F06456" w:rsidRDefault="00E343E0" w:rsidP="00D7713B">
      <w:pPr>
        <w:pStyle w:val="Odstavekseznama"/>
        <w:numPr>
          <w:ilvl w:val="0"/>
          <w:numId w:val="32"/>
        </w:numPr>
        <w:shd w:val="clear" w:color="auto" w:fill="D9D9D9" w:themeFill="background1" w:themeFillShade="D9"/>
        <w:spacing w:before="0"/>
        <w:ind w:right="11"/>
        <w:jc w:val="center"/>
        <w:rPr>
          <w:rFonts w:ascii="Garamond" w:hAnsi="Garamond" w:cstheme="majorHAnsi"/>
          <w:b/>
          <w:bCs/>
          <w:color w:val="000000"/>
          <w:sz w:val="24"/>
        </w:rPr>
      </w:pPr>
      <w:r w:rsidRPr="00F06456">
        <w:rPr>
          <w:rFonts w:ascii="Garamond" w:hAnsi="Garamond" w:cstheme="majorHAnsi"/>
          <w:b/>
          <w:bCs/>
          <w:sz w:val="24"/>
          <w:lang w:eastAsia="ar-SA"/>
        </w:rPr>
        <w:t>člen</w:t>
      </w:r>
    </w:p>
    <w:p w14:paraId="522F465C" w14:textId="77777777" w:rsidR="00E343E0" w:rsidRPr="00F06456" w:rsidRDefault="00E343E0" w:rsidP="00D7713B">
      <w:pPr>
        <w:ind w:right="11"/>
        <w:jc w:val="both"/>
        <w:rPr>
          <w:rFonts w:ascii="Garamond" w:eastAsia="Calibri" w:hAnsi="Garamond" w:cstheme="majorHAnsi"/>
          <w:color w:val="000000"/>
        </w:rPr>
      </w:pPr>
    </w:p>
    <w:p w14:paraId="55E948E5" w14:textId="4E9F8D56"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1)</w:t>
      </w:r>
      <w:r w:rsidRPr="00F06456">
        <w:rPr>
          <w:rFonts w:ascii="Garamond" w:eastAsia="Calibri" w:hAnsi="Garamond" w:cstheme="majorHAnsi"/>
          <w:color w:val="000000"/>
        </w:rPr>
        <w:tab/>
        <w:t>Pogodba je sklenjena z dnem podpisa zadnje od pogodbenih strank in velja za čas, kot je opredeljeno v 1. členu te pogodbe. Pogodba postane veljavna pod pogojem, da izvajalec predloži ustrezno zavarovanje za dobro izvedbo pogodbenih obveznosti.</w:t>
      </w:r>
    </w:p>
    <w:p w14:paraId="719E5C2C"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2)</w:t>
      </w:r>
      <w:r w:rsidRPr="00F06456">
        <w:rPr>
          <w:rFonts w:ascii="Garamond" w:eastAsia="Calibri" w:hAnsi="Garamond" w:cstheme="majorHAnsi"/>
          <w:color w:val="000000"/>
        </w:rPr>
        <w:tab/>
        <w:t>Za vprašanja, ki niso urejena s to pogodbo ali s to pogodbo niso urejena drugače, se smiselno uporabljajo določila predpisov s področja obligacijskih razmerij in drugih veljavnih predpisov, ki urejajo s to pogodbo opredeljena medsebojna razmerja.</w:t>
      </w:r>
    </w:p>
    <w:p w14:paraId="73931144" w14:textId="77777777" w:rsidR="00753A1E" w:rsidRPr="00F06456" w:rsidRDefault="00753A1E" w:rsidP="00D7713B">
      <w:pPr>
        <w:ind w:right="11"/>
        <w:jc w:val="both"/>
        <w:rPr>
          <w:rFonts w:ascii="Garamond" w:eastAsia="Calibri" w:hAnsi="Garamond" w:cstheme="majorHAnsi"/>
          <w:color w:val="000000"/>
        </w:rPr>
      </w:pPr>
    </w:p>
    <w:p w14:paraId="6342E743"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3)</w:t>
      </w:r>
      <w:r w:rsidRPr="00F06456">
        <w:rPr>
          <w:rFonts w:ascii="Garamond" w:eastAsia="Calibri" w:hAnsi="Garamond" w:cstheme="majorHAnsi"/>
          <w:color w:val="000000"/>
        </w:rPr>
        <w:tab/>
        <w:t>Prenos te pogodbe tretjemu je možen samo s pisnim soglasjem obeh pogodbenih strank.</w:t>
      </w:r>
    </w:p>
    <w:p w14:paraId="641206FD" w14:textId="77777777" w:rsidR="00753A1E" w:rsidRPr="00F06456" w:rsidRDefault="00753A1E" w:rsidP="00D7713B">
      <w:pPr>
        <w:ind w:right="11"/>
        <w:jc w:val="both"/>
        <w:rPr>
          <w:rFonts w:ascii="Garamond" w:eastAsia="Calibri" w:hAnsi="Garamond" w:cstheme="majorHAnsi"/>
          <w:color w:val="000000"/>
        </w:rPr>
      </w:pPr>
    </w:p>
    <w:p w14:paraId="18AEE91B"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4)</w:t>
      </w:r>
      <w:r w:rsidRPr="00F06456">
        <w:rPr>
          <w:rFonts w:ascii="Garamond" w:eastAsia="Calibri" w:hAnsi="Garamond" w:cstheme="majorHAnsi"/>
          <w:color w:val="000000"/>
        </w:rPr>
        <w:tab/>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556E86A" w14:textId="77777777" w:rsidR="00753A1E" w:rsidRPr="00F06456" w:rsidRDefault="00753A1E" w:rsidP="00D7713B">
      <w:pPr>
        <w:ind w:right="11"/>
        <w:jc w:val="both"/>
        <w:rPr>
          <w:rFonts w:ascii="Garamond" w:eastAsia="Calibri" w:hAnsi="Garamond" w:cstheme="majorHAnsi"/>
          <w:color w:val="000000"/>
        </w:rPr>
      </w:pPr>
    </w:p>
    <w:p w14:paraId="09317CA4" w14:textId="728E806D"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5)</w:t>
      </w:r>
      <w:r w:rsidRPr="00F06456">
        <w:rPr>
          <w:rFonts w:ascii="Garamond" w:eastAsia="Calibri" w:hAnsi="Garamond" w:cstheme="majorHAnsi"/>
          <w:color w:val="000000"/>
        </w:rPr>
        <w:tab/>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Celju po pravu Republike Slovenije. </w:t>
      </w:r>
    </w:p>
    <w:p w14:paraId="0BCB5270" w14:textId="77777777" w:rsidR="00753A1E" w:rsidRPr="00F06456" w:rsidRDefault="00753A1E" w:rsidP="00D7713B">
      <w:pPr>
        <w:ind w:right="11"/>
        <w:jc w:val="both"/>
        <w:rPr>
          <w:rFonts w:ascii="Garamond" w:eastAsia="Calibri" w:hAnsi="Garamond" w:cstheme="majorHAnsi"/>
          <w:color w:val="000000"/>
        </w:rPr>
      </w:pPr>
    </w:p>
    <w:p w14:paraId="4A874C29" w14:textId="77777777"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6)</w:t>
      </w:r>
      <w:r w:rsidRPr="00F06456">
        <w:rPr>
          <w:rFonts w:ascii="Garamond" w:eastAsia="Calibri" w:hAnsi="Garamond" w:cstheme="majorHAnsi"/>
          <w:color w:val="000000"/>
        </w:rPr>
        <w:tab/>
        <w:t>V primeru kakršnega koli vsebinskega neskladja med določili, zapisanimi v tej pogodbi, in določili v prilogah, prevladajo določila pogodbe.</w:t>
      </w:r>
    </w:p>
    <w:p w14:paraId="61980857" w14:textId="77777777" w:rsidR="00753A1E" w:rsidRPr="00F06456" w:rsidRDefault="00753A1E" w:rsidP="00D7713B">
      <w:pPr>
        <w:ind w:right="11"/>
        <w:jc w:val="both"/>
        <w:rPr>
          <w:rFonts w:ascii="Garamond" w:eastAsia="Calibri" w:hAnsi="Garamond" w:cstheme="majorHAnsi"/>
          <w:color w:val="000000"/>
        </w:rPr>
      </w:pPr>
    </w:p>
    <w:p w14:paraId="3D2086F7" w14:textId="43819DA8" w:rsidR="00BC1125" w:rsidRPr="00F06456" w:rsidRDefault="00BC1125" w:rsidP="00D7713B">
      <w:pPr>
        <w:ind w:right="11"/>
        <w:jc w:val="both"/>
        <w:rPr>
          <w:rFonts w:ascii="Garamond" w:eastAsia="Calibri" w:hAnsi="Garamond" w:cstheme="majorHAnsi"/>
          <w:color w:val="000000"/>
        </w:rPr>
      </w:pPr>
      <w:r w:rsidRPr="00F06456">
        <w:rPr>
          <w:rFonts w:ascii="Garamond" w:eastAsia="Calibri" w:hAnsi="Garamond" w:cstheme="majorHAnsi"/>
          <w:color w:val="000000"/>
        </w:rPr>
        <w:t>7)</w:t>
      </w:r>
      <w:r w:rsidRPr="00F06456">
        <w:rPr>
          <w:rFonts w:ascii="Garamond" w:eastAsia="Calibri" w:hAnsi="Garamond" w:cstheme="majorHAnsi"/>
          <w:color w:val="000000"/>
        </w:rPr>
        <w:tab/>
        <w:t>Pogodba je sestavljena v 3 (treh) enakih izvodih, od katerih prejme naročnik 2 (dva) izvoda, izvajalec pa 1 (enega). (besedilo odstavka se prilagodi glede na to, ali je izbrani ponudnik predložil skupno ponudbo)</w:t>
      </w:r>
    </w:p>
    <w:p w14:paraId="6025FEF5" w14:textId="77777777" w:rsidR="00BC1125" w:rsidRPr="00F06456" w:rsidRDefault="00BC1125" w:rsidP="00D7713B">
      <w:pPr>
        <w:ind w:right="11"/>
        <w:jc w:val="both"/>
        <w:rPr>
          <w:rFonts w:ascii="Garamond" w:eastAsia="Calibri" w:hAnsi="Garamond" w:cstheme="majorHAnsi"/>
          <w:color w:val="000000"/>
        </w:rPr>
      </w:pPr>
    </w:p>
    <w:p w14:paraId="5A74B4BA" w14:textId="77777777" w:rsidR="003C2ED0" w:rsidRPr="00F06456" w:rsidRDefault="003C2ED0" w:rsidP="00D7713B">
      <w:pPr>
        <w:ind w:right="11"/>
        <w:jc w:val="both"/>
        <w:rPr>
          <w:rFonts w:ascii="Garamond" w:eastAsia="Calibri" w:hAnsi="Garamond" w:cstheme="majorHAnsi"/>
          <w:b/>
          <w:bCs/>
          <w:color w:val="000000"/>
        </w:rPr>
      </w:pPr>
    </w:p>
    <w:p w14:paraId="6D13A2AD" w14:textId="5FD74B13" w:rsidR="003C2ED0" w:rsidRPr="00F06456" w:rsidRDefault="00970F40" w:rsidP="00D7713B">
      <w:pPr>
        <w:suppressAutoHyphens/>
        <w:jc w:val="both"/>
        <w:rPr>
          <w:rFonts w:ascii="Garamond" w:hAnsi="Garamond" w:cstheme="majorHAnsi"/>
          <w:b/>
          <w:bCs/>
          <w:lang w:eastAsia="ar-SA"/>
        </w:rPr>
      </w:pPr>
      <w:bookmarkStart w:id="109" w:name="_Hlk530402210"/>
      <w:r w:rsidRPr="00F06456">
        <w:rPr>
          <w:rFonts w:ascii="Garamond" w:hAnsi="Garamond" w:cstheme="majorHAnsi"/>
          <w:b/>
          <w:bCs/>
          <w:lang w:eastAsia="ar-SA"/>
        </w:rPr>
        <w:t>KONTAKTNE OSEBE</w:t>
      </w:r>
    </w:p>
    <w:p w14:paraId="2554C4BB" w14:textId="77777777" w:rsidR="003C2ED0" w:rsidRPr="00F06456" w:rsidRDefault="003C2ED0" w:rsidP="00D7713B">
      <w:pPr>
        <w:numPr>
          <w:ilvl w:val="0"/>
          <w:numId w:val="32"/>
        </w:numPr>
        <w:shd w:val="clear" w:color="auto" w:fill="D9D9D9" w:themeFill="background1" w:themeFillShade="D9"/>
        <w:tabs>
          <w:tab w:val="left" w:pos="142"/>
        </w:tabs>
        <w:suppressAutoHyphens/>
        <w:jc w:val="center"/>
        <w:rPr>
          <w:rFonts w:ascii="Garamond" w:hAnsi="Garamond" w:cstheme="majorHAnsi"/>
          <w:b/>
          <w:bCs/>
          <w:lang w:eastAsia="ar-SA"/>
        </w:rPr>
      </w:pPr>
      <w:r w:rsidRPr="00F06456">
        <w:rPr>
          <w:rFonts w:ascii="Garamond" w:hAnsi="Garamond" w:cstheme="majorHAnsi"/>
          <w:b/>
          <w:bCs/>
          <w:lang w:eastAsia="ar-SA"/>
        </w:rPr>
        <w:t>člen</w:t>
      </w:r>
    </w:p>
    <w:p w14:paraId="400BF367" w14:textId="5726DB85" w:rsidR="003C2ED0" w:rsidRPr="00F06456" w:rsidRDefault="003C2ED0" w:rsidP="00D7713B">
      <w:pPr>
        <w:suppressAutoHyphens/>
        <w:jc w:val="center"/>
        <w:rPr>
          <w:rFonts w:ascii="Garamond" w:hAnsi="Garamond" w:cstheme="majorHAnsi"/>
          <w:color w:val="000000"/>
          <w:lang w:eastAsia="ar-SA"/>
        </w:rPr>
      </w:pPr>
    </w:p>
    <w:p w14:paraId="25859C79"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 xml:space="preserve">Skrbniki pogodbe </w:t>
      </w:r>
    </w:p>
    <w:p w14:paraId="11D09092"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 xml:space="preserve">Za urejanje medsebojnih razmerij v zvezi z izvajanjem te pogodbe so zadolženi naslednji skrbniki: </w:t>
      </w:r>
    </w:p>
    <w:p w14:paraId="0946F6E0" w14:textId="77777777" w:rsidR="003C2ED0" w:rsidRPr="00F06456" w:rsidRDefault="003C2ED0" w:rsidP="00D7713B">
      <w:pPr>
        <w:suppressAutoHyphens/>
        <w:jc w:val="both"/>
        <w:rPr>
          <w:rFonts w:ascii="Garamond" w:hAnsi="Garamond" w:cstheme="majorHAnsi"/>
          <w:lang w:eastAsia="ar-SA"/>
        </w:rPr>
      </w:pPr>
    </w:p>
    <w:p w14:paraId="0279ADF2"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 xml:space="preserve">- za naročnika: </w:t>
      </w:r>
      <w:bookmarkStart w:id="110" w:name="_Hlk90022510"/>
    </w:p>
    <w:bookmarkEnd w:id="110"/>
    <w:p w14:paraId="1112C3BB" w14:textId="77777777" w:rsidR="003C2ED0" w:rsidRPr="00F06456" w:rsidRDefault="003C2ED0" w:rsidP="00D7713B">
      <w:pPr>
        <w:suppressAutoHyphens/>
        <w:jc w:val="both"/>
        <w:rPr>
          <w:rFonts w:ascii="Garamond" w:hAnsi="Garamond" w:cstheme="majorHAnsi"/>
          <w:lang w:eastAsia="ar-SA"/>
        </w:rPr>
      </w:pPr>
    </w:p>
    <w:p w14:paraId="17EB93DC"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 xml:space="preserve">- za izvajalca: </w:t>
      </w:r>
    </w:p>
    <w:p w14:paraId="43942EDF"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 xml:space="preserve"> </w:t>
      </w:r>
    </w:p>
    <w:p w14:paraId="26D6F396" w14:textId="77777777" w:rsidR="003C2ED0" w:rsidRPr="00F06456" w:rsidRDefault="003C2ED0" w:rsidP="00D7713B">
      <w:pPr>
        <w:suppressAutoHyphens/>
        <w:jc w:val="both"/>
        <w:rPr>
          <w:rFonts w:ascii="Garamond" w:hAnsi="Garamond" w:cstheme="majorHAnsi"/>
          <w:lang w:eastAsia="ar-SA"/>
        </w:rPr>
      </w:pPr>
    </w:p>
    <w:p w14:paraId="1F4B7B6A"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 xml:space="preserve">Za spremembo skrbnika pogodbe zadostuje pisno obvestilo drugi pogodbeni stranki. </w:t>
      </w:r>
    </w:p>
    <w:p w14:paraId="2DCA54A5" w14:textId="77777777" w:rsidR="003C2ED0" w:rsidRPr="00F06456" w:rsidRDefault="003C2ED0" w:rsidP="00D7713B">
      <w:pPr>
        <w:suppressAutoHyphens/>
        <w:jc w:val="both"/>
        <w:rPr>
          <w:rFonts w:ascii="Garamond" w:hAnsi="Garamond" w:cstheme="majorHAnsi"/>
          <w:lang w:eastAsia="ar-SA"/>
        </w:rPr>
      </w:pPr>
    </w:p>
    <w:p w14:paraId="461E0E31" w14:textId="77777777" w:rsidR="003C2ED0" w:rsidRPr="00F06456" w:rsidRDefault="003C2ED0" w:rsidP="00D7713B">
      <w:pPr>
        <w:numPr>
          <w:ilvl w:val="0"/>
          <w:numId w:val="32"/>
        </w:numPr>
        <w:shd w:val="clear" w:color="auto" w:fill="D9D9D9" w:themeFill="background1" w:themeFillShade="D9"/>
        <w:tabs>
          <w:tab w:val="left" w:pos="142"/>
        </w:tabs>
        <w:suppressAutoHyphens/>
        <w:jc w:val="center"/>
        <w:rPr>
          <w:rFonts w:ascii="Garamond" w:hAnsi="Garamond" w:cstheme="majorHAnsi"/>
          <w:b/>
          <w:bCs/>
          <w:lang w:eastAsia="ar-SA"/>
        </w:rPr>
      </w:pPr>
      <w:r w:rsidRPr="00F06456">
        <w:rPr>
          <w:rFonts w:ascii="Garamond" w:hAnsi="Garamond" w:cstheme="majorHAnsi"/>
          <w:b/>
          <w:bCs/>
          <w:lang w:eastAsia="ar-SA"/>
        </w:rPr>
        <w:t xml:space="preserve"> člen</w:t>
      </w:r>
    </w:p>
    <w:p w14:paraId="0A1335E3" w14:textId="77777777" w:rsidR="003C2ED0" w:rsidRPr="00F06456" w:rsidRDefault="003C2ED0" w:rsidP="00D7713B">
      <w:pPr>
        <w:suppressAutoHyphens/>
        <w:jc w:val="both"/>
        <w:rPr>
          <w:rFonts w:ascii="Garamond" w:hAnsi="Garamond" w:cstheme="majorHAnsi"/>
          <w:lang w:eastAsia="ar-SA"/>
        </w:rPr>
      </w:pPr>
    </w:p>
    <w:p w14:paraId="1E06EEE7"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 xml:space="preserve">Naročnik se lahko zaradi morebitnih vprašanj, pojasnil, sprememb pogodbe ali morebitnih pritožb na postopke vseh udeležencev izvajanja storitev po tej pogodbi obrne na kontaktno osebo izvajalca. </w:t>
      </w:r>
    </w:p>
    <w:p w14:paraId="0B07D88E" w14:textId="77777777" w:rsidR="003C2ED0" w:rsidRPr="00F06456" w:rsidRDefault="003C2ED0" w:rsidP="00D7713B">
      <w:pPr>
        <w:suppressAutoHyphens/>
        <w:jc w:val="both"/>
        <w:rPr>
          <w:rFonts w:ascii="Garamond" w:hAnsi="Garamond" w:cstheme="majorHAnsi"/>
          <w:lang w:eastAsia="ar-SA"/>
        </w:rPr>
      </w:pPr>
    </w:p>
    <w:p w14:paraId="470B81BF" w14:textId="77777777" w:rsidR="003C2ED0" w:rsidRPr="00F06456" w:rsidRDefault="003C2ED0" w:rsidP="00D7713B">
      <w:pPr>
        <w:suppressAutoHyphens/>
        <w:jc w:val="both"/>
        <w:rPr>
          <w:rFonts w:ascii="Garamond" w:hAnsi="Garamond" w:cstheme="majorHAnsi"/>
          <w:lang w:eastAsia="ar-SA"/>
        </w:rPr>
      </w:pPr>
      <w:r w:rsidRPr="00F06456">
        <w:rPr>
          <w:rFonts w:ascii="Garamond" w:hAnsi="Garamond" w:cstheme="majorHAnsi"/>
          <w:lang w:eastAsia="ar-SA"/>
        </w:rPr>
        <w:t xml:space="preserve">Spremembe in dopolnitve te pogodbe pogodbeni stranki opravita na osnovi pisnega soglasja obeh pogodbenih strank, v obliki aneksa k pogodbi. </w:t>
      </w:r>
    </w:p>
    <w:p w14:paraId="1F7D6524" w14:textId="77777777" w:rsidR="003C2ED0" w:rsidRPr="00F06456" w:rsidRDefault="003C2ED0" w:rsidP="00D7713B">
      <w:pPr>
        <w:suppressAutoHyphens/>
        <w:jc w:val="both"/>
        <w:rPr>
          <w:rFonts w:ascii="Garamond" w:hAnsi="Garamond" w:cstheme="majorHAnsi"/>
          <w:lang w:eastAsia="ar-SA"/>
        </w:rPr>
      </w:pPr>
    </w:p>
    <w:p w14:paraId="289DC702" w14:textId="77777777" w:rsidR="003C2ED0" w:rsidRPr="00F06456" w:rsidRDefault="003C2ED0" w:rsidP="00D7713B">
      <w:pPr>
        <w:suppressAutoHyphens/>
        <w:jc w:val="both"/>
        <w:rPr>
          <w:rFonts w:ascii="Garamond" w:hAnsi="Garamond" w:cstheme="majorHAnsi"/>
          <w:lang w:eastAsia="ar-SA"/>
        </w:rPr>
      </w:pPr>
    </w:p>
    <w:p w14:paraId="47E862A8" w14:textId="77777777" w:rsidR="003C2ED0" w:rsidRPr="00F06456" w:rsidRDefault="003C2ED0" w:rsidP="00D7713B">
      <w:pPr>
        <w:numPr>
          <w:ilvl w:val="0"/>
          <w:numId w:val="32"/>
        </w:numPr>
        <w:shd w:val="clear" w:color="auto" w:fill="D9D9D9" w:themeFill="background1" w:themeFillShade="D9"/>
        <w:tabs>
          <w:tab w:val="left" w:pos="142"/>
        </w:tabs>
        <w:suppressAutoHyphens/>
        <w:jc w:val="center"/>
        <w:rPr>
          <w:rFonts w:ascii="Garamond" w:hAnsi="Garamond" w:cstheme="majorHAnsi"/>
          <w:lang w:eastAsia="ar-SA"/>
        </w:rPr>
      </w:pPr>
      <w:r w:rsidRPr="00F06456">
        <w:rPr>
          <w:rFonts w:ascii="Garamond" w:hAnsi="Garamond" w:cstheme="majorHAnsi"/>
          <w:lang w:eastAsia="ar-SA"/>
        </w:rPr>
        <w:t>člen</w:t>
      </w:r>
    </w:p>
    <w:bookmarkEnd w:id="109"/>
    <w:p w14:paraId="4AB72305" w14:textId="77777777" w:rsidR="003C2ED0" w:rsidRPr="00F06456" w:rsidRDefault="003C2ED0" w:rsidP="00D7713B">
      <w:pPr>
        <w:jc w:val="both"/>
        <w:rPr>
          <w:rFonts w:ascii="Garamond" w:hAnsi="Garamond" w:cstheme="majorHAnsi"/>
        </w:rPr>
      </w:pPr>
    </w:p>
    <w:p w14:paraId="6EC75C91" w14:textId="77777777" w:rsidR="003C2ED0" w:rsidRPr="00F06456" w:rsidRDefault="003C2ED0" w:rsidP="00D7713B">
      <w:pPr>
        <w:jc w:val="both"/>
        <w:rPr>
          <w:rFonts w:ascii="Garamond" w:hAnsi="Garamond" w:cstheme="majorHAnsi"/>
        </w:rPr>
      </w:pPr>
    </w:p>
    <w:tbl>
      <w:tblPr>
        <w:tblW w:w="0" w:type="auto"/>
        <w:tblLook w:val="04A0" w:firstRow="1" w:lastRow="0" w:firstColumn="1" w:lastColumn="0" w:noHBand="0" w:noVBand="1"/>
      </w:tblPr>
      <w:tblGrid>
        <w:gridCol w:w="4464"/>
        <w:gridCol w:w="4464"/>
      </w:tblGrid>
      <w:tr w:rsidR="003C2ED0" w:rsidRPr="00F06456" w14:paraId="2E6348C1" w14:textId="77777777" w:rsidTr="00A25811">
        <w:tc>
          <w:tcPr>
            <w:tcW w:w="4464" w:type="dxa"/>
          </w:tcPr>
          <w:p w14:paraId="71371A23" w14:textId="77777777" w:rsidR="003C2ED0" w:rsidRPr="00F06456" w:rsidRDefault="003C2ED0" w:rsidP="00D7713B">
            <w:pPr>
              <w:pStyle w:val="Telobesedila"/>
              <w:spacing w:after="0" w:line="240" w:lineRule="auto"/>
              <w:rPr>
                <w:rFonts w:ascii="Garamond" w:hAnsi="Garamond" w:cstheme="majorHAnsi"/>
                <w:b/>
                <w:lang w:eastAsia="en-US"/>
              </w:rPr>
            </w:pPr>
            <w:r w:rsidRPr="00F06456">
              <w:rPr>
                <w:rFonts w:ascii="Garamond" w:hAnsi="Garamond" w:cstheme="majorHAnsi"/>
                <w:b/>
                <w:lang w:eastAsia="en-US"/>
              </w:rPr>
              <w:t>Datum :</w:t>
            </w:r>
          </w:p>
          <w:p w14:paraId="69F2AD78" w14:textId="77777777" w:rsidR="003C2ED0" w:rsidRPr="00F06456" w:rsidRDefault="003C2ED0" w:rsidP="00D7713B">
            <w:pPr>
              <w:pStyle w:val="Telobesedila"/>
              <w:spacing w:after="0" w:line="240" w:lineRule="auto"/>
              <w:rPr>
                <w:rFonts w:ascii="Garamond" w:hAnsi="Garamond" w:cstheme="majorHAnsi"/>
                <w:b/>
                <w:lang w:eastAsia="en-US"/>
              </w:rPr>
            </w:pPr>
            <w:r w:rsidRPr="00F06456">
              <w:rPr>
                <w:rFonts w:ascii="Garamond" w:hAnsi="Garamond" w:cstheme="majorHAnsi"/>
                <w:b/>
                <w:lang w:eastAsia="en-US"/>
              </w:rPr>
              <w:t>Št. pogodbe:</w:t>
            </w:r>
          </w:p>
        </w:tc>
        <w:tc>
          <w:tcPr>
            <w:tcW w:w="4464" w:type="dxa"/>
          </w:tcPr>
          <w:p w14:paraId="1DF5BF12" w14:textId="77777777" w:rsidR="003C2ED0" w:rsidRPr="00F06456" w:rsidRDefault="003C2ED0" w:rsidP="00D7713B">
            <w:pPr>
              <w:pStyle w:val="Telobesedila"/>
              <w:spacing w:after="0" w:line="240" w:lineRule="auto"/>
              <w:rPr>
                <w:rFonts w:ascii="Garamond" w:hAnsi="Garamond" w:cstheme="majorHAnsi"/>
                <w:b/>
                <w:lang w:eastAsia="en-US"/>
              </w:rPr>
            </w:pPr>
            <w:r w:rsidRPr="00F06456">
              <w:rPr>
                <w:rFonts w:ascii="Garamond" w:hAnsi="Garamond" w:cstheme="majorHAnsi"/>
                <w:b/>
                <w:lang w:eastAsia="en-US"/>
              </w:rPr>
              <w:t>Datum :</w:t>
            </w:r>
          </w:p>
          <w:p w14:paraId="77AFCD48" w14:textId="77777777" w:rsidR="003C2ED0" w:rsidRPr="00F06456" w:rsidRDefault="003C2ED0" w:rsidP="00D7713B">
            <w:pPr>
              <w:pStyle w:val="Telobesedila"/>
              <w:spacing w:after="0" w:line="240" w:lineRule="auto"/>
              <w:rPr>
                <w:rFonts w:ascii="Garamond" w:hAnsi="Garamond" w:cstheme="majorHAnsi"/>
                <w:b/>
                <w:lang w:eastAsia="en-US"/>
              </w:rPr>
            </w:pPr>
            <w:r w:rsidRPr="00F06456">
              <w:rPr>
                <w:rFonts w:ascii="Garamond" w:hAnsi="Garamond" w:cstheme="majorHAnsi"/>
                <w:b/>
                <w:lang w:eastAsia="en-US"/>
              </w:rPr>
              <w:t>Št. pogodbe:</w:t>
            </w:r>
          </w:p>
        </w:tc>
      </w:tr>
      <w:tr w:rsidR="003C2ED0" w:rsidRPr="00F06456" w14:paraId="3CA489CF" w14:textId="77777777" w:rsidTr="00A25811">
        <w:tc>
          <w:tcPr>
            <w:tcW w:w="4464" w:type="dxa"/>
          </w:tcPr>
          <w:p w14:paraId="31EAE8DC" w14:textId="77777777" w:rsidR="003C2ED0" w:rsidRPr="00F06456" w:rsidRDefault="003C2ED0" w:rsidP="00D7713B">
            <w:pPr>
              <w:pStyle w:val="Telobesedila"/>
              <w:spacing w:after="0" w:line="240" w:lineRule="auto"/>
              <w:rPr>
                <w:rFonts w:ascii="Garamond" w:hAnsi="Garamond" w:cstheme="majorHAnsi"/>
                <w:lang w:eastAsia="en-US"/>
              </w:rPr>
            </w:pPr>
            <w:r w:rsidRPr="00F06456">
              <w:rPr>
                <w:rFonts w:ascii="Garamond" w:hAnsi="Garamond" w:cstheme="majorHAnsi"/>
                <w:lang w:eastAsia="en-US"/>
              </w:rPr>
              <w:t>Dobavitelj:</w:t>
            </w:r>
          </w:p>
        </w:tc>
        <w:tc>
          <w:tcPr>
            <w:tcW w:w="4464" w:type="dxa"/>
          </w:tcPr>
          <w:p w14:paraId="1BF4041C" w14:textId="77777777" w:rsidR="003C2ED0" w:rsidRPr="00F06456" w:rsidRDefault="003C2ED0" w:rsidP="00D7713B">
            <w:pPr>
              <w:jc w:val="both"/>
              <w:rPr>
                <w:rFonts w:ascii="Garamond" w:hAnsi="Garamond" w:cstheme="majorHAnsi"/>
                <w:lang w:eastAsia="en-US"/>
              </w:rPr>
            </w:pPr>
            <w:r w:rsidRPr="00F06456">
              <w:rPr>
                <w:rFonts w:ascii="Garamond" w:hAnsi="Garamond" w:cstheme="majorHAnsi"/>
                <w:lang w:eastAsia="en-US"/>
              </w:rPr>
              <w:t>Naročnik: Splošna bolnišnica Celje</w:t>
            </w:r>
          </w:p>
          <w:p w14:paraId="7B4E64E2" w14:textId="77777777" w:rsidR="003C2ED0" w:rsidRPr="00F06456" w:rsidRDefault="003C2ED0" w:rsidP="00D7713B">
            <w:pPr>
              <w:jc w:val="both"/>
              <w:rPr>
                <w:rFonts w:ascii="Garamond" w:hAnsi="Garamond" w:cstheme="majorHAnsi"/>
              </w:rPr>
            </w:pPr>
            <w:r w:rsidRPr="00F06456">
              <w:rPr>
                <w:rFonts w:ascii="Garamond" w:hAnsi="Garamond" w:cstheme="majorHAnsi"/>
              </w:rPr>
              <w:t>Direktor :</w:t>
            </w:r>
          </w:p>
          <w:p w14:paraId="09813395" w14:textId="77777777" w:rsidR="003C2ED0" w:rsidRPr="00F06456" w:rsidRDefault="003C2ED0" w:rsidP="00D7713B">
            <w:pPr>
              <w:jc w:val="both"/>
              <w:rPr>
                <w:rFonts w:ascii="Garamond" w:hAnsi="Garamond" w:cstheme="majorHAnsi"/>
                <w:lang w:eastAsia="en-US"/>
              </w:rPr>
            </w:pPr>
            <w:r w:rsidRPr="00F06456">
              <w:rPr>
                <w:rFonts w:ascii="Garamond" w:hAnsi="Garamond" w:cstheme="majorHAnsi"/>
              </w:rPr>
              <w:t>Dr. Dragan Kovačić, dr. med.</w:t>
            </w:r>
          </w:p>
        </w:tc>
      </w:tr>
      <w:tr w:rsidR="003C2ED0" w:rsidRPr="00F06456" w14:paraId="0F7A0FA7" w14:textId="77777777" w:rsidTr="00A25811">
        <w:trPr>
          <w:trHeight w:val="55"/>
        </w:trPr>
        <w:tc>
          <w:tcPr>
            <w:tcW w:w="4464" w:type="dxa"/>
          </w:tcPr>
          <w:p w14:paraId="0F47AA43" w14:textId="77777777" w:rsidR="003C2ED0" w:rsidRPr="00F06456" w:rsidRDefault="003C2ED0" w:rsidP="00D7713B">
            <w:pPr>
              <w:pStyle w:val="Telobesedila"/>
              <w:spacing w:after="0" w:line="240" w:lineRule="auto"/>
              <w:rPr>
                <w:rFonts w:ascii="Garamond" w:hAnsi="Garamond" w:cstheme="majorHAnsi"/>
                <w:b/>
                <w:lang w:eastAsia="en-US"/>
              </w:rPr>
            </w:pPr>
            <w:r w:rsidRPr="00F06456">
              <w:rPr>
                <w:rFonts w:ascii="Garamond" w:hAnsi="Garamond" w:cstheme="majorHAnsi"/>
                <w:b/>
                <w:lang w:eastAsia="en-US"/>
              </w:rPr>
              <w:t xml:space="preserve">Žig in podpis: </w:t>
            </w:r>
            <w:r w:rsidRPr="00F06456">
              <w:rPr>
                <w:rFonts w:ascii="Garamond" w:hAnsi="Garamond" w:cstheme="majorHAnsi"/>
                <w:b/>
                <w:lang w:eastAsia="en-US"/>
              </w:rPr>
              <w:tab/>
            </w:r>
            <w:r w:rsidRPr="00F06456">
              <w:rPr>
                <w:rFonts w:ascii="Garamond" w:hAnsi="Garamond" w:cstheme="majorHAnsi"/>
                <w:b/>
                <w:lang w:eastAsia="en-US"/>
              </w:rPr>
              <w:tab/>
              <w:t xml:space="preserve"> </w:t>
            </w:r>
          </w:p>
        </w:tc>
        <w:tc>
          <w:tcPr>
            <w:tcW w:w="4464" w:type="dxa"/>
          </w:tcPr>
          <w:p w14:paraId="4B5B7A92" w14:textId="77777777" w:rsidR="003C2ED0" w:rsidRPr="00F06456" w:rsidRDefault="003C2ED0" w:rsidP="00D7713B">
            <w:pPr>
              <w:jc w:val="both"/>
              <w:rPr>
                <w:rFonts w:ascii="Garamond" w:hAnsi="Garamond" w:cstheme="majorHAnsi"/>
                <w:lang w:eastAsia="en-US"/>
              </w:rPr>
            </w:pPr>
            <w:r w:rsidRPr="00F06456">
              <w:rPr>
                <w:rFonts w:ascii="Garamond" w:hAnsi="Garamond" w:cstheme="majorHAnsi"/>
                <w:lang w:eastAsia="en-US"/>
              </w:rPr>
              <w:t xml:space="preserve">Žig in podpis: </w:t>
            </w:r>
          </w:p>
        </w:tc>
      </w:tr>
    </w:tbl>
    <w:p w14:paraId="58B740A0" w14:textId="77777777" w:rsidR="003C2ED0" w:rsidRPr="00F06456" w:rsidRDefault="003C2ED0" w:rsidP="00D7713B">
      <w:pPr>
        <w:jc w:val="both"/>
        <w:rPr>
          <w:rFonts w:ascii="Garamond" w:hAnsi="Garamond" w:cstheme="majorHAnsi"/>
        </w:rPr>
      </w:pPr>
    </w:p>
    <w:p w14:paraId="74348B43" w14:textId="77777777" w:rsidR="003A14F7" w:rsidRPr="00F06456" w:rsidRDefault="009E7BAF" w:rsidP="00D7713B">
      <w:pPr>
        <w:rPr>
          <w:rFonts w:ascii="Garamond" w:eastAsia="Arial Unicode MS" w:hAnsi="Garamond" w:cstheme="majorHAnsi"/>
        </w:rPr>
      </w:pPr>
      <w:r w:rsidRPr="00F06456">
        <w:rPr>
          <w:rFonts w:ascii="Garamond" w:eastAsia="Arial Unicode MS" w:hAnsi="Garamond" w:cstheme="majorHAnsi"/>
        </w:rPr>
        <w:br w:type="page"/>
      </w:r>
      <w:bookmarkStart w:id="111" w:name="_Toc171690593"/>
      <w:bookmarkStart w:id="112" w:name="_Toc67649571"/>
      <w:bookmarkEnd w:id="98"/>
      <w:bookmarkEnd w:id="99"/>
      <w:bookmarkEnd w:id="100"/>
    </w:p>
    <w:p w14:paraId="0B0C2123" w14:textId="3A901E93" w:rsidR="003A14F7" w:rsidRPr="00F06456" w:rsidRDefault="003A14F7" w:rsidP="003A14F7">
      <w:pPr>
        <w:contextualSpacing/>
        <w:jc w:val="right"/>
        <w:outlineLvl w:val="0"/>
        <w:rPr>
          <w:rFonts w:ascii="Garamond" w:eastAsia="Arial Unicode MS" w:hAnsi="Garamond" w:cstheme="majorHAnsi"/>
          <w:b/>
          <w:lang w:eastAsia="en-US"/>
        </w:rPr>
      </w:pPr>
      <w:bookmarkStart w:id="113" w:name="_Toc223611963"/>
      <w:r w:rsidRPr="00F06456">
        <w:rPr>
          <w:rFonts w:ascii="Garamond" w:eastAsia="Arial Unicode MS" w:hAnsi="Garamond" w:cstheme="majorHAnsi"/>
          <w:b/>
          <w:lang w:eastAsia="en-US"/>
        </w:rPr>
        <w:lastRenderedPageBreak/>
        <w:t>OBR-11</w:t>
      </w:r>
      <w:bookmarkEnd w:id="113"/>
    </w:p>
    <w:p w14:paraId="1BC260E6" w14:textId="77777777" w:rsidR="003A14F7" w:rsidRPr="00F06456" w:rsidRDefault="003A14F7" w:rsidP="00D7713B">
      <w:pPr>
        <w:rPr>
          <w:rFonts w:ascii="Garamond" w:eastAsia="Times" w:hAnsi="Garamond" w:cstheme="majorHAnsi"/>
          <w:b/>
          <w:spacing w:val="-1"/>
          <w:lang w:eastAsia="pl-PL"/>
        </w:rPr>
      </w:pPr>
    </w:p>
    <w:p w14:paraId="3BD906DE" w14:textId="1ECF8F8A" w:rsidR="0091236A" w:rsidRPr="00F06456" w:rsidRDefault="0091236A" w:rsidP="00D7713B">
      <w:pPr>
        <w:rPr>
          <w:rFonts w:ascii="Garamond" w:eastAsia="Times" w:hAnsi="Garamond" w:cstheme="majorHAnsi"/>
          <w:bCs/>
          <w:i/>
          <w:iCs/>
          <w:spacing w:val="-1"/>
          <w:lang w:eastAsia="pl-PL"/>
        </w:rPr>
      </w:pPr>
      <w:r w:rsidRPr="00F06456">
        <w:rPr>
          <w:rFonts w:ascii="Garamond" w:eastAsia="Times" w:hAnsi="Garamond" w:cstheme="majorHAnsi"/>
          <w:b/>
          <w:spacing w:val="-1"/>
          <w:lang w:eastAsia="pl-PL"/>
        </w:rPr>
        <w:t>Izjava o udeležbi fizičnih in pravnih oseb</w:t>
      </w:r>
      <w:bookmarkEnd w:id="111"/>
      <w:r w:rsidRPr="00F06456">
        <w:rPr>
          <w:rFonts w:ascii="Garamond" w:eastAsia="Times" w:hAnsi="Garamond" w:cstheme="majorHAnsi"/>
          <w:b/>
          <w:spacing w:val="-1"/>
          <w:lang w:eastAsia="pl-PL"/>
        </w:rPr>
        <w:t xml:space="preserve"> </w:t>
      </w:r>
    </w:p>
    <w:p w14:paraId="0FE941A0" w14:textId="77777777" w:rsidR="0091236A" w:rsidRPr="00F06456" w:rsidRDefault="0091236A" w:rsidP="00D7713B">
      <w:pPr>
        <w:rPr>
          <w:rFonts w:ascii="Garamond" w:eastAsia="Times" w:hAnsi="Garamond" w:cstheme="majorHAnsi"/>
          <w:lang w:eastAsia="pl-PL"/>
        </w:rPr>
      </w:pPr>
    </w:p>
    <w:p w14:paraId="02875BD7" w14:textId="77777777" w:rsidR="0091236A" w:rsidRPr="00F06456" w:rsidRDefault="0091236A" w:rsidP="00D7713B">
      <w:pPr>
        <w:jc w:val="both"/>
        <w:rPr>
          <w:rFonts w:ascii="Garamond" w:hAnsi="Garamond" w:cstheme="majorHAnsi"/>
        </w:rPr>
      </w:pPr>
      <w:r w:rsidRPr="00F06456">
        <w:rPr>
          <w:rFonts w:ascii="Garamond" w:hAnsi="Garamond" w:cstheme="maj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F06456">
        <w:rPr>
          <w:rFonts w:ascii="Garamond" w:eastAsia="Times" w:hAnsi="Garamond" w:cstheme="majorHAnsi"/>
          <w:b/>
          <w:spacing w:val="-1"/>
          <w:lang w:eastAsia="pl-PL"/>
        </w:rPr>
        <w:t xml:space="preserve"> </w:t>
      </w:r>
      <w:r w:rsidRPr="00F06456">
        <w:rPr>
          <w:rFonts w:ascii="Garamond" w:hAnsi="Garamond" w:cstheme="majorHAnsi"/>
        </w:rPr>
        <w:t>spremembami)</w:t>
      </w:r>
      <w:bookmarkEnd w:id="112"/>
    </w:p>
    <w:p w14:paraId="1DDAE9E0" w14:textId="77777777" w:rsidR="0091236A" w:rsidRPr="00F06456" w:rsidRDefault="0091236A" w:rsidP="00D7713B">
      <w:pPr>
        <w:ind w:left="425" w:hanging="425"/>
        <w:jc w:val="both"/>
        <w:rPr>
          <w:rFonts w:ascii="Garamond" w:hAnsi="Garamond" w:cstheme="majorHAnsi"/>
        </w:rPr>
      </w:pPr>
      <w:r w:rsidRPr="00F06456">
        <w:rPr>
          <w:rFonts w:ascii="Garamond" w:hAnsi="Garamond" w:cstheme="majorHAnsi"/>
        </w:rPr>
        <w:t xml:space="preserve">Naziv in sedež ponudnika: </w:t>
      </w:r>
    </w:p>
    <w:p w14:paraId="724AF4A4" w14:textId="77777777" w:rsidR="0091236A" w:rsidRPr="00F06456" w:rsidRDefault="0091236A" w:rsidP="00D7713B">
      <w:pPr>
        <w:ind w:left="425" w:hanging="425"/>
        <w:jc w:val="both"/>
        <w:rPr>
          <w:rFonts w:ascii="Garamond" w:hAnsi="Garamond" w:cstheme="majorHAnsi"/>
        </w:rPr>
      </w:pPr>
      <w:r w:rsidRPr="00F06456">
        <w:rPr>
          <w:rFonts w:ascii="Garamond" w:hAnsi="Garamond" w:cstheme="majorHAnsi"/>
        </w:rPr>
        <w:t xml:space="preserve">Sedež ponudnika: </w:t>
      </w:r>
    </w:p>
    <w:p w14:paraId="4098263F" w14:textId="77777777" w:rsidR="0091236A" w:rsidRPr="00F06456" w:rsidRDefault="0091236A" w:rsidP="00D7713B">
      <w:pPr>
        <w:ind w:left="425" w:hanging="425"/>
        <w:jc w:val="both"/>
        <w:rPr>
          <w:rFonts w:ascii="Garamond" w:hAnsi="Garamond" w:cstheme="majorHAnsi"/>
        </w:rPr>
      </w:pPr>
      <w:r w:rsidRPr="00F06456">
        <w:rPr>
          <w:rFonts w:ascii="Garamond" w:hAnsi="Garamond" w:cstheme="majorHAnsi"/>
        </w:rPr>
        <w:t xml:space="preserve"> Zakoniti zastopnik: </w:t>
      </w:r>
    </w:p>
    <w:p w14:paraId="280023AB" w14:textId="77777777" w:rsidR="0091236A" w:rsidRPr="00F06456" w:rsidRDefault="0091236A" w:rsidP="00D7713B">
      <w:pPr>
        <w:ind w:right="275"/>
        <w:jc w:val="both"/>
        <w:rPr>
          <w:rFonts w:ascii="Garamond" w:hAnsi="Garamond" w:cstheme="majorHAnsi"/>
          <w:b/>
          <w:lang w:eastAsia="pl-PL"/>
        </w:rPr>
      </w:pPr>
      <w:r w:rsidRPr="00F06456">
        <w:rPr>
          <w:rFonts w:ascii="Garamond" w:hAnsi="Garamond" w:cstheme="majorHAnsi"/>
          <w:b/>
          <w:lang w:eastAsia="pl-PL"/>
        </w:rPr>
        <w:t>Zakoniti zastopniki ponudnika izjavljamo, da so v lastništvu ponudnika udeležene naslednje fizične in pravne osebe:</w:t>
      </w:r>
    </w:p>
    <w:p w14:paraId="2865165D" w14:textId="77777777" w:rsidR="0091236A" w:rsidRPr="00F06456" w:rsidRDefault="0091236A" w:rsidP="00D7713B">
      <w:pPr>
        <w:ind w:right="275"/>
        <w:jc w:val="both"/>
        <w:rPr>
          <w:rFonts w:ascii="Garamond" w:hAnsi="Garamond" w:cstheme="maj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91236A" w:rsidRPr="00F06456" w14:paraId="4A59998A" w14:textId="77777777" w:rsidTr="0091236A">
        <w:trPr>
          <w:cantSplit/>
          <w:trHeight w:val="439"/>
        </w:trPr>
        <w:tc>
          <w:tcPr>
            <w:tcW w:w="0" w:type="auto"/>
            <w:noWrap/>
            <w:vAlign w:val="center"/>
          </w:tcPr>
          <w:p w14:paraId="4917ACF3" w14:textId="77777777" w:rsidR="0091236A" w:rsidRPr="00F06456" w:rsidRDefault="0091236A" w:rsidP="00D7713B">
            <w:pPr>
              <w:ind w:left="425" w:hanging="425"/>
              <w:jc w:val="both"/>
              <w:rPr>
                <w:rFonts w:ascii="Garamond" w:hAnsi="Garamond" w:cstheme="majorHAnsi"/>
                <w:bCs/>
                <w:lang w:val="hr-HR" w:eastAsia="hr-HR"/>
              </w:rPr>
            </w:pPr>
            <w:bookmarkStart w:id="114" w:name="_Hlk3536030"/>
            <w:r w:rsidRPr="00F06456">
              <w:rPr>
                <w:rFonts w:ascii="Garamond" w:hAnsi="Garamond" w:cstheme="majorHAnsi"/>
                <w:bCs/>
                <w:lang w:val="hr-HR" w:eastAsia="hr-HR"/>
              </w:rPr>
              <w:t xml:space="preserve">Ime in </w:t>
            </w:r>
            <w:proofErr w:type="spellStart"/>
            <w:r w:rsidRPr="00F06456">
              <w:rPr>
                <w:rFonts w:ascii="Garamond" w:hAnsi="Garamond" w:cstheme="majorHAnsi"/>
                <w:bCs/>
                <w:lang w:val="hr-HR" w:eastAsia="hr-HR"/>
              </w:rPr>
              <w:t>priimek</w:t>
            </w:r>
            <w:proofErr w:type="spellEnd"/>
            <w:r w:rsidRPr="00F06456">
              <w:rPr>
                <w:rFonts w:ascii="Garamond" w:hAnsi="Garamond" w:cstheme="majorHAnsi"/>
                <w:bCs/>
                <w:lang w:val="hr-HR" w:eastAsia="hr-HR"/>
              </w:rPr>
              <w:t xml:space="preserve"> / Naziv družbe</w:t>
            </w:r>
          </w:p>
        </w:tc>
        <w:tc>
          <w:tcPr>
            <w:tcW w:w="0" w:type="auto"/>
            <w:noWrap/>
            <w:vAlign w:val="center"/>
          </w:tcPr>
          <w:p w14:paraId="2C52C4D7" w14:textId="77777777" w:rsidR="0091236A" w:rsidRPr="00F06456" w:rsidRDefault="0091236A" w:rsidP="00D7713B">
            <w:pPr>
              <w:ind w:left="425" w:hanging="425"/>
              <w:jc w:val="both"/>
              <w:rPr>
                <w:rFonts w:ascii="Garamond" w:hAnsi="Garamond" w:cstheme="majorHAnsi"/>
                <w:bCs/>
                <w:lang w:val="hr-HR" w:eastAsia="hr-HR"/>
              </w:rPr>
            </w:pPr>
            <w:r w:rsidRPr="00F06456">
              <w:rPr>
                <w:rFonts w:ascii="Garamond" w:hAnsi="Garamond" w:cstheme="majorHAnsi"/>
                <w:bCs/>
                <w:lang w:val="hr-HR" w:eastAsia="hr-HR"/>
              </w:rPr>
              <w:t xml:space="preserve">Naslov </w:t>
            </w:r>
            <w:proofErr w:type="spellStart"/>
            <w:r w:rsidRPr="00F06456">
              <w:rPr>
                <w:rFonts w:ascii="Garamond" w:hAnsi="Garamond" w:cstheme="majorHAnsi"/>
                <w:bCs/>
                <w:lang w:val="hr-HR" w:eastAsia="hr-HR"/>
              </w:rPr>
              <w:t>stalnega</w:t>
            </w:r>
            <w:proofErr w:type="spellEnd"/>
            <w:r w:rsidRPr="00F06456">
              <w:rPr>
                <w:rFonts w:ascii="Garamond" w:hAnsi="Garamond" w:cstheme="majorHAnsi"/>
                <w:bCs/>
                <w:lang w:val="hr-HR" w:eastAsia="hr-HR"/>
              </w:rPr>
              <w:t xml:space="preserve"> </w:t>
            </w:r>
            <w:proofErr w:type="spellStart"/>
            <w:r w:rsidRPr="00F06456">
              <w:rPr>
                <w:rFonts w:ascii="Garamond" w:hAnsi="Garamond" w:cstheme="majorHAnsi"/>
                <w:bCs/>
                <w:lang w:val="hr-HR" w:eastAsia="hr-HR"/>
              </w:rPr>
              <w:t>bivališča</w:t>
            </w:r>
            <w:proofErr w:type="spellEnd"/>
            <w:r w:rsidRPr="00F06456">
              <w:rPr>
                <w:rFonts w:ascii="Garamond" w:hAnsi="Garamond" w:cstheme="majorHAnsi"/>
                <w:bCs/>
                <w:lang w:val="hr-HR" w:eastAsia="hr-HR"/>
              </w:rPr>
              <w:t xml:space="preserve"> / </w:t>
            </w:r>
            <w:proofErr w:type="spellStart"/>
            <w:r w:rsidRPr="00F06456">
              <w:rPr>
                <w:rFonts w:ascii="Garamond" w:hAnsi="Garamond" w:cstheme="majorHAnsi"/>
                <w:bCs/>
                <w:lang w:val="hr-HR" w:eastAsia="hr-HR"/>
              </w:rPr>
              <w:t>Sedež</w:t>
            </w:r>
            <w:proofErr w:type="spellEnd"/>
            <w:r w:rsidRPr="00F06456">
              <w:rPr>
                <w:rFonts w:ascii="Garamond" w:hAnsi="Garamond" w:cstheme="majorHAnsi"/>
                <w:bCs/>
                <w:lang w:val="hr-HR" w:eastAsia="hr-HR"/>
              </w:rPr>
              <w:t xml:space="preserve"> družbe</w:t>
            </w:r>
          </w:p>
        </w:tc>
        <w:tc>
          <w:tcPr>
            <w:tcW w:w="0" w:type="auto"/>
            <w:noWrap/>
            <w:vAlign w:val="center"/>
          </w:tcPr>
          <w:p w14:paraId="7E56286B" w14:textId="77777777" w:rsidR="0091236A" w:rsidRPr="00F06456" w:rsidRDefault="0091236A" w:rsidP="00D7713B">
            <w:pPr>
              <w:ind w:left="425" w:hanging="425"/>
              <w:jc w:val="both"/>
              <w:rPr>
                <w:rFonts w:ascii="Garamond" w:hAnsi="Garamond" w:cstheme="majorHAnsi"/>
                <w:bCs/>
                <w:lang w:val="hr-HR" w:eastAsia="hr-HR"/>
              </w:rPr>
            </w:pPr>
            <w:proofErr w:type="spellStart"/>
            <w:r w:rsidRPr="00F06456">
              <w:rPr>
                <w:rFonts w:ascii="Garamond" w:hAnsi="Garamond" w:cstheme="majorHAnsi"/>
                <w:bCs/>
                <w:lang w:val="hr-HR" w:eastAsia="hr-HR"/>
              </w:rPr>
              <w:t>Delež</w:t>
            </w:r>
            <w:proofErr w:type="spellEnd"/>
            <w:r w:rsidRPr="00F06456">
              <w:rPr>
                <w:rFonts w:ascii="Garamond" w:hAnsi="Garamond" w:cstheme="majorHAnsi"/>
                <w:bCs/>
                <w:lang w:val="hr-HR" w:eastAsia="hr-HR"/>
              </w:rPr>
              <w:t xml:space="preserve"> </w:t>
            </w:r>
            <w:proofErr w:type="spellStart"/>
            <w:r w:rsidRPr="00F06456">
              <w:rPr>
                <w:rFonts w:ascii="Garamond" w:hAnsi="Garamond" w:cstheme="majorHAnsi"/>
                <w:bCs/>
                <w:lang w:val="hr-HR" w:eastAsia="hr-HR"/>
              </w:rPr>
              <w:t>lastništva</w:t>
            </w:r>
            <w:proofErr w:type="spellEnd"/>
            <w:r w:rsidRPr="00F06456">
              <w:rPr>
                <w:rFonts w:ascii="Garamond" w:hAnsi="Garamond" w:cstheme="majorHAnsi"/>
                <w:bCs/>
                <w:lang w:val="hr-HR" w:eastAsia="hr-HR"/>
              </w:rPr>
              <w:t xml:space="preserve"> v %</w:t>
            </w:r>
          </w:p>
        </w:tc>
      </w:tr>
      <w:tr w:rsidR="0091236A" w:rsidRPr="00F06456" w14:paraId="3DB174E8" w14:textId="77777777" w:rsidTr="0091236A">
        <w:trPr>
          <w:cantSplit/>
          <w:trHeight w:val="439"/>
        </w:trPr>
        <w:tc>
          <w:tcPr>
            <w:tcW w:w="0" w:type="auto"/>
            <w:noWrap/>
            <w:vAlign w:val="center"/>
          </w:tcPr>
          <w:p w14:paraId="6A6428F5" w14:textId="77777777" w:rsidR="0091236A" w:rsidRPr="00F06456" w:rsidRDefault="0091236A" w:rsidP="00D7713B">
            <w:pPr>
              <w:ind w:left="425" w:hanging="425"/>
              <w:jc w:val="both"/>
              <w:rPr>
                <w:rFonts w:ascii="Garamond" w:hAnsi="Garamond" w:cstheme="majorHAnsi"/>
                <w:bCs/>
                <w:lang w:val="hr-HR" w:eastAsia="hr-HR"/>
              </w:rPr>
            </w:pPr>
          </w:p>
        </w:tc>
        <w:tc>
          <w:tcPr>
            <w:tcW w:w="0" w:type="auto"/>
            <w:noWrap/>
            <w:vAlign w:val="center"/>
          </w:tcPr>
          <w:p w14:paraId="1F843970" w14:textId="77777777" w:rsidR="0091236A" w:rsidRPr="00F06456" w:rsidRDefault="0091236A" w:rsidP="00D7713B">
            <w:pPr>
              <w:ind w:left="425" w:hanging="425"/>
              <w:jc w:val="both"/>
              <w:rPr>
                <w:rFonts w:ascii="Garamond" w:hAnsi="Garamond" w:cstheme="majorHAnsi"/>
                <w:bCs/>
                <w:lang w:val="hr-HR" w:eastAsia="hr-HR"/>
              </w:rPr>
            </w:pPr>
          </w:p>
        </w:tc>
        <w:tc>
          <w:tcPr>
            <w:tcW w:w="0" w:type="auto"/>
            <w:noWrap/>
            <w:vAlign w:val="center"/>
          </w:tcPr>
          <w:p w14:paraId="2E9C4FE3" w14:textId="77777777" w:rsidR="0091236A" w:rsidRPr="00F06456" w:rsidRDefault="0091236A" w:rsidP="00D7713B">
            <w:pPr>
              <w:ind w:left="425" w:hanging="425"/>
              <w:jc w:val="both"/>
              <w:rPr>
                <w:rFonts w:ascii="Garamond" w:hAnsi="Garamond" w:cstheme="majorHAnsi"/>
                <w:bCs/>
                <w:lang w:val="hr-HR" w:eastAsia="hr-HR"/>
              </w:rPr>
            </w:pPr>
          </w:p>
        </w:tc>
      </w:tr>
      <w:bookmarkEnd w:id="114"/>
    </w:tbl>
    <w:p w14:paraId="5BDEC005" w14:textId="77777777" w:rsidR="0091236A" w:rsidRPr="00F06456" w:rsidRDefault="0091236A" w:rsidP="00D7713B">
      <w:pPr>
        <w:ind w:right="275"/>
        <w:jc w:val="both"/>
        <w:rPr>
          <w:rFonts w:ascii="Garamond" w:hAnsi="Garamond" w:cstheme="majorHAnsi"/>
          <w:bCs/>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91236A" w:rsidRPr="00F06456" w14:paraId="4313B4AD" w14:textId="77777777" w:rsidTr="0091236A">
        <w:trPr>
          <w:cantSplit/>
          <w:trHeight w:val="439"/>
        </w:trPr>
        <w:tc>
          <w:tcPr>
            <w:tcW w:w="0" w:type="auto"/>
            <w:noWrap/>
            <w:vAlign w:val="center"/>
          </w:tcPr>
          <w:p w14:paraId="0B79748F" w14:textId="77777777" w:rsidR="0091236A" w:rsidRPr="00F06456" w:rsidRDefault="0091236A" w:rsidP="00D7713B">
            <w:pPr>
              <w:ind w:left="425" w:hanging="425"/>
              <w:jc w:val="both"/>
              <w:rPr>
                <w:rFonts w:ascii="Garamond" w:hAnsi="Garamond" w:cstheme="majorHAnsi"/>
                <w:bCs/>
                <w:lang w:val="hr-HR" w:eastAsia="hr-HR"/>
              </w:rPr>
            </w:pPr>
            <w:r w:rsidRPr="00F06456">
              <w:rPr>
                <w:rFonts w:ascii="Garamond" w:hAnsi="Garamond" w:cstheme="majorHAnsi"/>
                <w:bCs/>
                <w:lang w:val="hr-HR" w:eastAsia="hr-HR"/>
              </w:rPr>
              <w:t xml:space="preserve">Ime in </w:t>
            </w:r>
            <w:proofErr w:type="spellStart"/>
            <w:r w:rsidRPr="00F06456">
              <w:rPr>
                <w:rFonts w:ascii="Garamond" w:hAnsi="Garamond" w:cstheme="majorHAnsi"/>
                <w:bCs/>
                <w:lang w:val="hr-HR" w:eastAsia="hr-HR"/>
              </w:rPr>
              <w:t>priimek</w:t>
            </w:r>
            <w:proofErr w:type="spellEnd"/>
            <w:r w:rsidRPr="00F06456">
              <w:rPr>
                <w:rFonts w:ascii="Garamond" w:hAnsi="Garamond" w:cstheme="majorHAnsi"/>
                <w:bCs/>
                <w:lang w:val="hr-HR" w:eastAsia="hr-HR"/>
              </w:rPr>
              <w:t xml:space="preserve"> / Naziv družbe</w:t>
            </w:r>
          </w:p>
        </w:tc>
        <w:tc>
          <w:tcPr>
            <w:tcW w:w="0" w:type="auto"/>
            <w:noWrap/>
            <w:vAlign w:val="center"/>
          </w:tcPr>
          <w:p w14:paraId="4D794546" w14:textId="77777777" w:rsidR="0091236A" w:rsidRPr="00F06456" w:rsidRDefault="0091236A" w:rsidP="00D7713B">
            <w:pPr>
              <w:ind w:left="425" w:hanging="425"/>
              <w:jc w:val="both"/>
              <w:rPr>
                <w:rFonts w:ascii="Garamond" w:hAnsi="Garamond" w:cstheme="majorHAnsi"/>
                <w:bCs/>
                <w:lang w:val="hr-HR" w:eastAsia="hr-HR"/>
              </w:rPr>
            </w:pPr>
            <w:r w:rsidRPr="00F06456">
              <w:rPr>
                <w:rFonts w:ascii="Garamond" w:hAnsi="Garamond" w:cstheme="majorHAnsi"/>
                <w:bCs/>
                <w:lang w:val="hr-HR" w:eastAsia="hr-HR"/>
              </w:rPr>
              <w:t xml:space="preserve">Naslov </w:t>
            </w:r>
            <w:proofErr w:type="spellStart"/>
            <w:r w:rsidRPr="00F06456">
              <w:rPr>
                <w:rFonts w:ascii="Garamond" w:hAnsi="Garamond" w:cstheme="majorHAnsi"/>
                <w:bCs/>
                <w:lang w:val="hr-HR" w:eastAsia="hr-HR"/>
              </w:rPr>
              <w:t>stalnega</w:t>
            </w:r>
            <w:proofErr w:type="spellEnd"/>
            <w:r w:rsidRPr="00F06456">
              <w:rPr>
                <w:rFonts w:ascii="Garamond" w:hAnsi="Garamond" w:cstheme="majorHAnsi"/>
                <w:bCs/>
                <w:lang w:val="hr-HR" w:eastAsia="hr-HR"/>
              </w:rPr>
              <w:t xml:space="preserve"> </w:t>
            </w:r>
            <w:proofErr w:type="spellStart"/>
            <w:r w:rsidRPr="00F06456">
              <w:rPr>
                <w:rFonts w:ascii="Garamond" w:hAnsi="Garamond" w:cstheme="majorHAnsi"/>
                <w:bCs/>
                <w:lang w:val="hr-HR" w:eastAsia="hr-HR"/>
              </w:rPr>
              <w:t>bivališča</w:t>
            </w:r>
            <w:proofErr w:type="spellEnd"/>
            <w:r w:rsidRPr="00F06456">
              <w:rPr>
                <w:rFonts w:ascii="Garamond" w:hAnsi="Garamond" w:cstheme="majorHAnsi"/>
                <w:bCs/>
                <w:lang w:val="hr-HR" w:eastAsia="hr-HR"/>
              </w:rPr>
              <w:t xml:space="preserve"> / </w:t>
            </w:r>
            <w:proofErr w:type="spellStart"/>
            <w:r w:rsidRPr="00F06456">
              <w:rPr>
                <w:rFonts w:ascii="Garamond" w:hAnsi="Garamond" w:cstheme="majorHAnsi"/>
                <w:bCs/>
                <w:lang w:val="hr-HR" w:eastAsia="hr-HR"/>
              </w:rPr>
              <w:t>Sedež</w:t>
            </w:r>
            <w:proofErr w:type="spellEnd"/>
            <w:r w:rsidRPr="00F06456">
              <w:rPr>
                <w:rFonts w:ascii="Garamond" w:hAnsi="Garamond" w:cstheme="majorHAnsi"/>
                <w:bCs/>
                <w:lang w:val="hr-HR" w:eastAsia="hr-HR"/>
              </w:rPr>
              <w:t xml:space="preserve"> družbe</w:t>
            </w:r>
          </w:p>
        </w:tc>
        <w:tc>
          <w:tcPr>
            <w:tcW w:w="0" w:type="auto"/>
            <w:noWrap/>
            <w:vAlign w:val="center"/>
          </w:tcPr>
          <w:p w14:paraId="40637887" w14:textId="77777777" w:rsidR="0091236A" w:rsidRPr="00F06456" w:rsidRDefault="0091236A" w:rsidP="00D7713B">
            <w:pPr>
              <w:ind w:left="425" w:hanging="425"/>
              <w:jc w:val="both"/>
              <w:rPr>
                <w:rFonts w:ascii="Garamond" w:hAnsi="Garamond" w:cstheme="majorHAnsi"/>
                <w:bCs/>
                <w:lang w:val="hr-HR" w:eastAsia="hr-HR"/>
              </w:rPr>
            </w:pPr>
            <w:proofErr w:type="spellStart"/>
            <w:r w:rsidRPr="00F06456">
              <w:rPr>
                <w:rFonts w:ascii="Garamond" w:hAnsi="Garamond" w:cstheme="majorHAnsi"/>
                <w:bCs/>
                <w:lang w:val="hr-HR" w:eastAsia="hr-HR"/>
              </w:rPr>
              <w:t>Delež</w:t>
            </w:r>
            <w:proofErr w:type="spellEnd"/>
            <w:r w:rsidRPr="00F06456">
              <w:rPr>
                <w:rFonts w:ascii="Garamond" w:hAnsi="Garamond" w:cstheme="majorHAnsi"/>
                <w:bCs/>
                <w:lang w:val="hr-HR" w:eastAsia="hr-HR"/>
              </w:rPr>
              <w:t xml:space="preserve"> </w:t>
            </w:r>
            <w:proofErr w:type="spellStart"/>
            <w:r w:rsidRPr="00F06456">
              <w:rPr>
                <w:rFonts w:ascii="Garamond" w:hAnsi="Garamond" w:cstheme="majorHAnsi"/>
                <w:bCs/>
                <w:lang w:val="hr-HR" w:eastAsia="hr-HR"/>
              </w:rPr>
              <w:t>lastništva</w:t>
            </w:r>
            <w:proofErr w:type="spellEnd"/>
            <w:r w:rsidRPr="00F06456">
              <w:rPr>
                <w:rFonts w:ascii="Garamond" w:hAnsi="Garamond" w:cstheme="majorHAnsi"/>
                <w:bCs/>
                <w:lang w:val="hr-HR" w:eastAsia="hr-HR"/>
              </w:rPr>
              <w:t xml:space="preserve"> v %</w:t>
            </w:r>
          </w:p>
        </w:tc>
      </w:tr>
      <w:tr w:rsidR="0091236A" w:rsidRPr="00F06456" w14:paraId="3C8ADF95" w14:textId="77777777" w:rsidTr="0091236A">
        <w:trPr>
          <w:cantSplit/>
          <w:trHeight w:val="439"/>
        </w:trPr>
        <w:tc>
          <w:tcPr>
            <w:tcW w:w="0" w:type="auto"/>
            <w:noWrap/>
            <w:vAlign w:val="center"/>
          </w:tcPr>
          <w:p w14:paraId="66071E52" w14:textId="77777777" w:rsidR="0091236A" w:rsidRPr="00F06456" w:rsidRDefault="0091236A" w:rsidP="00D7713B">
            <w:pPr>
              <w:ind w:left="425" w:hanging="425"/>
              <w:jc w:val="both"/>
              <w:rPr>
                <w:rFonts w:ascii="Garamond" w:hAnsi="Garamond" w:cstheme="majorHAnsi"/>
                <w:bCs/>
                <w:lang w:val="hr-HR" w:eastAsia="hr-HR"/>
              </w:rPr>
            </w:pPr>
          </w:p>
        </w:tc>
        <w:tc>
          <w:tcPr>
            <w:tcW w:w="0" w:type="auto"/>
            <w:noWrap/>
            <w:vAlign w:val="center"/>
          </w:tcPr>
          <w:p w14:paraId="3A2328F3" w14:textId="77777777" w:rsidR="0091236A" w:rsidRPr="00F06456" w:rsidRDefault="0091236A" w:rsidP="00D7713B">
            <w:pPr>
              <w:ind w:left="425" w:hanging="425"/>
              <w:jc w:val="both"/>
              <w:rPr>
                <w:rFonts w:ascii="Garamond" w:hAnsi="Garamond" w:cstheme="majorHAnsi"/>
                <w:bCs/>
                <w:lang w:val="hr-HR" w:eastAsia="hr-HR"/>
              </w:rPr>
            </w:pPr>
          </w:p>
        </w:tc>
        <w:tc>
          <w:tcPr>
            <w:tcW w:w="0" w:type="auto"/>
            <w:noWrap/>
            <w:vAlign w:val="center"/>
          </w:tcPr>
          <w:p w14:paraId="71E6C119" w14:textId="77777777" w:rsidR="0091236A" w:rsidRPr="00F06456" w:rsidRDefault="0091236A" w:rsidP="00D7713B">
            <w:pPr>
              <w:ind w:left="425" w:hanging="425"/>
              <w:jc w:val="both"/>
              <w:rPr>
                <w:rFonts w:ascii="Garamond" w:hAnsi="Garamond" w:cstheme="majorHAnsi"/>
                <w:bCs/>
                <w:lang w:val="hr-HR" w:eastAsia="hr-HR"/>
              </w:rPr>
            </w:pPr>
          </w:p>
        </w:tc>
      </w:tr>
    </w:tbl>
    <w:p w14:paraId="36B02894" w14:textId="77777777" w:rsidR="0091236A" w:rsidRPr="00F06456" w:rsidRDefault="0091236A" w:rsidP="00D7713B">
      <w:pPr>
        <w:ind w:right="275"/>
        <w:jc w:val="both"/>
        <w:rPr>
          <w:rFonts w:ascii="Garamond" w:hAnsi="Garamond" w:cstheme="majorHAnsi"/>
          <w:b/>
          <w:lang w:eastAsia="pl-PL"/>
        </w:rPr>
      </w:pPr>
    </w:p>
    <w:p w14:paraId="39A61308" w14:textId="77777777" w:rsidR="0091236A" w:rsidRPr="00F06456" w:rsidRDefault="0091236A" w:rsidP="00D7713B">
      <w:pPr>
        <w:ind w:right="275"/>
        <w:jc w:val="both"/>
        <w:rPr>
          <w:rFonts w:ascii="Garamond" w:hAnsi="Garamond" w:cstheme="majorHAnsi"/>
          <w:b/>
          <w:lang w:eastAsia="pl-PL"/>
        </w:rPr>
      </w:pPr>
      <w:r w:rsidRPr="00F06456">
        <w:rPr>
          <w:rFonts w:ascii="Garamond" w:hAnsi="Garamond" w:cstheme="majorHAnsi"/>
          <w:b/>
          <w:lang w:eastAsia="pl-PL"/>
        </w:rPr>
        <w:t>Hkrati izjavljamo, da so skladno z določili zakona, ki ureja gospodarske družbe, povezane družbe s ponudnikom, naslednji gospodarski subjekti:</w:t>
      </w:r>
    </w:p>
    <w:p w14:paraId="3334E13D" w14:textId="77777777" w:rsidR="0091236A" w:rsidRPr="00F06456" w:rsidRDefault="0091236A" w:rsidP="00D7713B">
      <w:pPr>
        <w:ind w:right="275"/>
        <w:jc w:val="both"/>
        <w:rPr>
          <w:rFonts w:ascii="Garamond" w:hAnsi="Garamond" w:cstheme="maj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1236A" w:rsidRPr="00F06456" w14:paraId="52ECC5D8" w14:textId="77777777" w:rsidTr="0091236A">
        <w:trPr>
          <w:cantSplit/>
          <w:trHeight w:val="270"/>
        </w:trPr>
        <w:tc>
          <w:tcPr>
            <w:tcW w:w="5000" w:type="pct"/>
            <w:gridSpan w:val="3"/>
            <w:vAlign w:val="center"/>
          </w:tcPr>
          <w:p w14:paraId="0EB1B801" w14:textId="77777777" w:rsidR="0091236A" w:rsidRPr="00F06456" w:rsidRDefault="0091236A" w:rsidP="00D7713B">
            <w:pPr>
              <w:ind w:left="425" w:hanging="425"/>
              <w:jc w:val="both"/>
              <w:rPr>
                <w:rFonts w:ascii="Garamond" w:hAnsi="Garamond" w:cstheme="majorHAnsi"/>
                <w:color w:val="000000"/>
                <w:lang w:val="hr-HR" w:eastAsia="hr-HR"/>
              </w:rPr>
            </w:pPr>
            <w:r w:rsidRPr="00F06456">
              <w:rPr>
                <w:rFonts w:ascii="Garamond" w:hAnsi="Garamond" w:cstheme="majorHAnsi"/>
                <w:color w:val="000000"/>
                <w:lang w:val="hr-HR" w:eastAsia="hr-HR"/>
              </w:rPr>
              <w:t>DRUŽBA</w:t>
            </w:r>
          </w:p>
        </w:tc>
      </w:tr>
      <w:tr w:rsidR="0091236A" w:rsidRPr="00F06456" w14:paraId="473F9FBF" w14:textId="77777777" w:rsidTr="0091236A">
        <w:trPr>
          <w:cantSplit/>
          <w:trHeight w:val="270"/>
        </w:trPr>
        <w:tc>
          <w:tcPr>
            <w:tcW w:w="2243" w:type="pct"/>
            <w:vAlign w:val="center"/>
          </w:tcPr>
          <w:p w14:paraId="606ED43F" w14:textId="77777777" w:rsidR="0091236A" w:rsidRPr="00F06456" w:rsidRDefault="0091236A" w:rsidP="00D7713B">
            <w:pPr>
              <w:ind w:left="425" w:hanging="425"/>
              <w:jc w:val="both"/>
              <w:rPr>
                <w:rFonts w:ascii="Garamond" w:hAnsi="Garamond" w:cstheme="majorHAnsi"/>
                <w:color w:val="000000"/>
                <w:lang w:val="hr-HR" w:eastAsia="hr-HR"/>
              </w:rPr>
            </w:pPr>
            <w:r w:rsidRPr="00F06456">
              <w:rPr>
                <w:rFonts w:ascii="Garamond" w:hAnsi="Garamond" w:cstheme="majorHAnsi"/>
                <w:color w:val="000000"/>
                <w:lang w:val="hr-HR" w:eastAsia="hr-HR"/>
              </w:rPr>
              <w:t>Naziv družbe</w:t>
            </w:r>
          </w:p>
        </w:tc>
        <w:tc>
          <w:tcPr>
            <w:tcW w:w="1225" w:type="pct"/>
            <w:vAlign w:val="center"/>
          </w:tcPr>
          <w:p w14:paraId="16D15A7E" w14:textId="77777777" w:rsidR="0091236A" w:rsidRPr="00F06456" w:rsidRDefault="0091236A" w:rsidP="00D7713B">
            <w:pPr>
              <w:ind w:left="425" w:hanging="425"/>
              <w:jc w:val="both"/>
              <w:rPr>
                <w:rFonts w:ascii="Garamond" w:hAnsi="Garamond" w:cstheme="majorHAnsi"/>
                <w:color w:val="000000"/>
                <w:lang w:val="hr-HR" w:eastAsia="hr-HR"/>
              </w:rPr>
            </w:pPr>
            <w:proofErr w:type="spellStart"/>
            <w:r w:rsidRPr="00F06456">
              <w:rPr>
                <w:rFonts w:ascii="Garamond" w:hAnsi="Garamond" w:cstheme="majorHAnsi"/>
                <w:color w:val="000000"/>
                <w:lang w:val="hr-HR" w:eastAsia="hr-HR"/>
              </w:rPr>
              <w:t>Sedež</w:t>
            </w:r>
            <w:proofErr w:type="spellEnd"/>
            <w:r w:rsidRPr="00F06456">
              <w:rPr>
                <w:rFonts w:ascii="Garamond" w:hAnsi="Garamond" w:cstheme="majorHAnsi"/>
                <w:color w:val="000000"/>
                <w:lang w:val="hr-HR" w:eastAsia="hr-HR"/>
              </w:rPr>
              <w:t xml:space="preserve"> družbe</w:t>
            </w:r>
          </w:p>
        </w:tc>
        <w:tc>
          <w:tcPr>
            <w:tcW w:w="1532" w:type="pct"/>
            <w:vAlign w:val="center"/>
          </w:tcPr>
          <w:p w14:paraId="788952EF" w14:textId="77777777" w:rsidR="0091236A" w:rsidRPr="00F06456" w:rsidRDefault="0091236A" w:rsidP="00D7713B">
            <w:pPr>
              <w:ind w:left="425" w:hanging="425"/>
              <w:jc w:val="both"/>
              <w:rPr>
                <w:rFonts w:ascii="Garamond" w:hAnsi="Garamond" w:cstheme="majorHAnsi"/>
                <w:color w:val="000000"/>
                <w:lang w:val="hr-HR" w:eastAsia="hr-HR"/>
              </w:rPr>
            </w:pPr>
            <w:proofErr w:type="spellStart"/>
            <w:r w:rsidRPr="00F06456">
              <w:rPr>
                <w:rFonts w:ascii="Garamond" w:hAnsi="Garamond" w:cstheme="majorHAnsi"/>
                <w:color w:val="000000"/>
                <w:lang w:val="hr-HR" w:eastAsia="hr-HR"/>
              </w:rPr>
              <w:t>Delež</w:t>
            </w:r>
            <w:proofErr w:type="spellEnd"/>
            <w:r w:rsidRPr="00F06456">
              <w:rPr>
                <w:rFonts w:ascii="Garamond" w:hAnsi="Garamond" w:cstheme="majorHAnsi"/>
                <w:color w:val="000000"/>
                <w:lang w:val="hr-HR" w:eastAsia="hr-HR"/>
              </w:rPr>
              <w:t xml:space="preserve"> </w:t>
            </w:r>
            <w:proofErr w:type="spellStart"/>
            <w:r w:rsidRPr="00F06456">
              <w:rPr>
                <w:rFonts w:ascii="Garamond" w:hAnsi="Garamond" w:cstheme="majorHAnsi"/>
                <w:color w:val="000000"/>
                <w:lang w:val="hr-HR" w:eastAsia="hr-HR"/>
              </w:rPr>
              <w:t>lastništva</w:t>
            </w:r>
            <w:proofErr w:type="spellEnd"/>
            <w:r w:rsidRPr="00F06456">
              <w:rPr>
                <w:rFonts w:ascii="Garamond" w:hAnsi="Garamond" w:cstheme="majorHAnsi"/>
                <w:color w:val="000000"/>
                <w:lang w:val="hr-HR" w:eastAsia="hr-HR"/>
              </w:rPr>
              <w:t xml:space="preserve"> v %</w:t>
            </w:r>
          </w:p>
        </w:tc>
      </w:tr>
      <w:tr w:rsidR="0091236A" w:rsidRPr="00F06456" w14:paraId="69D2981C" w14:textId="77777777" w:rsidTr="0091236A">
        <w:trPr>
          <w:cantSplit/>
          <w:trHeight w:val="270"/>
        </w:trPr>
        <w:tc>
          <w:tcPr>
            <w:tcW w:w="2243" w:type="pct"/>
            <w:vAlign w:val="center"/>
          </w:tcPr>
          <w:p w14:paraId="6EE04537" w14:textId="77777777" w:rsidR="0091236A" w:rsidRPr="00F06456" w:rsidRDefault="0091236A" w:rsidP="00D7713B">
            <w:pPr>
              <w:ind w:left="425" w:hanging="425"/>
              <w:jc w:val="both"/>
              <w:rPr>
                <w:rFonts w:ascii="Garamond" w:hAnsi="Garamond" w:cstheme="majorHAnsi"/>
                <w:color w:val="000000"/>
                <w:lang w:val="hr-HR" w:eastAsia="hr-HR"/>
              </w:rPr>
            </w:pPr>
          </w:p>
          <w:p w14:paraId="2CCC3F39" w14:textId="77777777" w:rsidR="0091236A" w:rsidRPr="00F06456" w:rsidRDefault="0091236A" w:rsidP="00D7713B">
            <w:pPr>
              <w:ind w:left="425" w:hanging="425"/>
              <w:jc w:val="both"/>
              <w:rPr>
                <w:rFonts w:ascii="Garamond" w:hAnsi="Garamond" w:cstheme="majorHAnsi"/>
                <w:color w:val="000000"/>
                <w:lang w:val="hr-HR" w:eastAsia="hr-HR"/>
              </w:rPr>
            </w:pPr>
          </w:p>
        </w:tc>
        <w:tc>
          <w:tcPr>
            <w:tcW w:w="1225" w:type="pct"/>
            <w:vAlign w:val="center"/>
          </w:tcPr>
          <w:p w14:paraId="32A24B72" w14:textId="77777777" w:rsidR="0091236A" w:rsidRPr="00F06456" w:rsidRDefault="0091236A" w:rsidP="00D7713B">
            <w:pPr>
              <w:ind w:left="425" w:hanging="425"/>
              <w:jc w:val="both"/>
              <w:rPr>
                <w:rFonts w:ascii="Garamond" w:hAnsi="Garamond" w:cstheme="majorHAnsi"/>
                <w:color w:val="000000"/>
                <w:lang w:val="hr-HR" w:eastAsia="hr-HR"/>
              </w:rPr>
            </w:pPr>
          </w:p>
        </w:tc>
        <w:tc>
          <w:tcPr>
            <w:tcW w:w="1532" w:type="pct"/>
            <w:vAlign w:val="center"/>
          </w:tcPr>
          <w:p w14:paraId="173510CF" w14:textId="77777777" w:rsidR="0091236A" w:rsidRPr="00F06456" w:rsidRDefault="0091236A" w:rsidP="00D7713B">
            <w:pPr>
              <w:ind w:left="425" w:hanging="425"/>
              <w:jc w:val="both"/>
              <w:rPr>
                <w:rFonts w:ascii="Garamond" w:hAnsi="Garamond" w:cstheme="majorHAnsi"/>
                <w:color w:val="000000"/>
                <w:lang w:val="hr-HR" w:eastAsia="hr-HR"/>
              </w:rPr>
            </w:pPr>
          </w:p>
        </w:tc>
      </w:tr>
      <w:tr w:rsidR="0091236A" w:rsidRPr="00F06456" w14:paraId="71C5CB2E" w14:textId="77777777" w:rsidTr="0091236A">
        <w:trPr>
          <w:cantSplit/>
          <w:trHeight w:val="270"/>
        </w:trPr>
        <w:tc>
          <w:tcPr>
            <w:tcW w:w="5000" w:type="pct"/>
            <w:gridSpan w:val="3"/>
            <w:vAlign w:val="center"/>
          </w:tcPr>
          <w:p w14:paraId="4F224BE1" w14:textId="77777777" w:rsidR="0091236A" w:rsidRPr="00F06456" w:rsidRDefault="0091236A" w:rsidP="00D7713B">
            <w:pPr>
              <w:ind w:left="425" w:hanging="425"/>
              <w:jc w:val="both"/>
              <w:rPr>
                <w:rFonts w:ascii="Garamond" w:hAnsi="Garamond" w:cstheme="majorHAnsi"/>
                <w:color w:val="000000"/>
                <w:lang w:val="hr-HR" w:eastAsia="hr-HR"/>
              </w:rPr>
            </w:pPr>
            <w:r w:rsidRPr="00F06456">
              <w:rPr>
                <w:rFonts w:ascii="Garamond" w:hAnsi="Garamond" w:cstheme="majorHAnsi"/>
                <w:color w:val="000000"/>
                <w:lang w:val="hr-HR" w:eastAsia="hr-HR"/>
              </w:rPr>
              <w:t>DRUŽBA</w:t>
            </w:r>
          </w:p>
        </w:tc>
      </w:tr>
      <w:tr w:rsidR="0091236A" w:rsidRPr="00F06456" w14:paraId="558F64BD" w14:textId="77777777" w:rsidTr="0091236A">
        <w:trPr>
          <w:cantSplit/>
          <w:trHeight w:val="270"/>
        </w:trPr>
        <w:tc>
          <w:tcPr>
            <w:tcW w:w="2243" w:type="pct"/>
            <w:vAlign w:val="center"/>
          </w:tcPr>
          <w:p w14:paraId="4C1098C0" w14:textId="77777777" w:rsidR="0091236A" w:rsidRPr="00F06456" w:rsidRDefault="0091236A" w:rsidP="00D7713B">
            <w:pPr>
              <w:ind w:left="425" w:hanging="425"/>
              <w:jc w:val="both"/>
              <w:rPr>
                <w:rFonts w:ascii="Garamond" w:hAnsi="Garamond" w:cstheme="majorHAnsi"/>
                <w:color w:val="000000"/>
                <w:lang w:val="hr-HR" w:eastAsia="hr-HR"/>
              </w:rPr>
            </w:pPr>
            <w:r w:rsidRPr="00F06456">
              <w:rPr>
                <w:rFonts w:ascii="Garamond" w:hAnsi="Garamond" w:cstheme="majorHAnsi"/>
                <w:color w:val="000000"/>
                <w:lang w:val="hr-HR" w:eastAsia="hr-HR"/>
              </w:rPr>
              <w:t>Naziv družbe</w:t>
            </w:r>
          </w:p>
        </w:tc>
        <w:tc>
          <w:tcPr>
            <w:tcW w:w="1225" w:type="pct"/>
            <w:vAlign w:val="center"/>
          </w:tcPr>
          <w:p w14:paraId="33C0CD1A" w14:textId="77777777" w:rsidR="0091236A" w:rsidRPr="00F06456" w:rsidRDefault="0091236A" w:rsidP="00D7713B">
            <w:pPr>
              <w:ind w:left="425" w:hanging="425"/>
              <w:jc w:val="both"/>
              <w:rPr>
                <w:rFonts w:ascii="Garamond" w:hAnsi="Garamond" w:cstheme="majorHAnsi"/>
                <w:color w:val="000000"/>
                <w:lang w:val="hr-HR" w:eastAsia="hr-HR"/>
              </w:rPr>
            </w:pPr>
            <w:proofErr w:type="spellStart"/>
            <w:r w:rsidRPr="00F06456">
              <w:rPr>
                <w:rFonts w:ascii="Garamond" w:hAnsi="Garamond" w:cstheme="majorHAnsi"/>
                <w:color w:val="000000"/>
                <w:lang w:val="hr-HR" w:eastAsia="hr-HR"/>
              </w:rPr>
              <w:t>Sedež</w:t>
            </w:r>
            <w:proofErr w:type="spellEnd"/>
            <w:r w:rsidRPr="00F06456">
              <w:rPr>
                <w:rFonts w:ascii="Garamond" w:hAnsi="Garamond" w:cstheme="majorHAnsi"/>
                <w:color w:val="000000"/>
                <w:lang w:val="hr-HR" w:eastAsia="hr-HR"/>
              </w:rPr>
              <w:t xml:space="preserve"> družbe</w:t>
            </w:r>
          </w:p>
        </w:tc>
        <w:tc>
          <w:tcPr>
            <w:tcW w:w="1532" w:type="pct"/>
            <w:vAlign w:val="center"/>
          </w:tcPr>
          <w:p w14:paraId="06891FA3" w14:textId="77777777" w:rsidR="0091236A" w:rsidRPr="00F06456" w:rsidRDefault="0091236A" w:rsidP="00D7713B">
            <w:pPr>
              <w:ind w:left="425" w:hanging="425"/>
              <w:jc w:val="both"/>
              <w:rPr>
                <w:rFonts w:ascii="Garamond" w:hAnsi="Garamond" w:cstheme="majorHAnsi"/>
                <w:color w:val="000000"/>
                <w:lang w:val="hr-HR" w:eastAsia="hr-HR"/>
              </w:rPr>
            </w:pPr>
            <w:proofErr w:type="spellStart"/>
            <w:r w:rsidRPr="00F06456">
              <w:rPr>
                <w:rFonts w:ascii="Garamond" w:hAnsi="Garamond" w:cstheme="majorHAnsi"/>
                <w:color w:val="000000"/>
                <w:lang w:val="hr-HR" w:eastAsia="hr-HR"/>
              </w:rPr>
              <w:t>Delež</w:t>
            </w:r>
            <w:proofErr w:type="spellEnd"/>
            <w:r w:rsidRPr="00F06456">
              <w:rPr>
                <w:rFonts w:ascii="Garamond" w:hAnsi="Garamond" w:cstheme="majorHAnsi"/>
                <w:color w:val="000000"/>
                <w:lang w:val="hr-HR" w:eastAsia="hr-HR"/>
              </w:rPr>
              <w:t xml:space="preserve"> </w:t>
            </w:r>
            <w:proofErr w:type="spellStart"/>
            <w:r w:rsidRPr="00F06456">
              <w:rPr>
                <w:rFonts w:ascii="Garamond" w:hAnsi="Garamond" w:cstheme="majorHAnsi"/>
                <w:color w:val="000000"/>
                <w:lang w:val="hr-HR" w:eastAsia="hr-HR"/>
              </w:rPr>
              <w:t>lastništva</w:t>
            </w:r>
            <w:proofErr w:type="spellEnd"/>
            <w:r w:rsidRPr="00F06456">
              <w:rPr>
                <w:rFonts w:ascii="Garamond" w:hAnsi="Garamond" w:cstheme="majorHAnsi"/>
                <w:color w:val="000000"/>
                <w:lang w:val="hr-HR" w:eastAsia="hr-HR"/>
              </w:rPr>
              <w:t xml:space="preserve"> v %</w:t>
            </w:r>
          </w:p>
        </w:tc>
      </w:tr>
      <w:tr w:rsidR="0091236A" w:rsidRPr="00F06456" w14:paraId="777D4E72" w14:textId="77777777" w:rsidTr="0091236A">
        <w:trPr>
          <w:cantSplit/>
          <w:trHeight w:val="270"/>
        </w:trPr>
        <w:tc>
          <w:tcPr>
            <w:tcW w:w="2243" w:type="pct"/>
            <w:vAlign w:val="center"/>
          </w:tcPr>
          <w:p w14:paraId="79188D29" w14:textId="77777777" w:rsidR="0091236A" w:rsidRPr="00F06456" w:rsidRDefault="0091236A" w:rsidP="00D7713B">
            <w:pPr>
              <w:ind w:left="425" w:hanging="425"/>
              <w:jc w:val="both"/>
              <w:rPr>
                <w:rFonts w:ascii="Garamond" w:hAnsi="Garamond" w:cstheme="majorHAnsi"/>
                <w:color w:val="000000"/>
                <w:lang w:val="hr-HR" w:eastAsia="hr-HR"/>
              </w:rPr>
            </w:pPr>
          </w:p>
          <w:p w14:paraId="3DEC4A51" w14:textId="77777777" w:rsidR="0091236A" w:rsidRPr="00F06456" w:rsidRDefault="0091236A" w:rsidP="00D7713B">
            <w:pPr>
              <w:ind w:left="425" w:hanging="425"/>
              <w:jc w:val="both"/>
              <w:rPr>
                <w:rFonts w:ascii="Garamond" w:hAnsi="Garamond" w:cstheme="majorHAnsi"/>
                <w:color w:val="000000"/>
                <w:lang w:val="hr-HR" w:eastAsia="hr-HR"/>
              </w:rPr>
            </w:pPr>
          </w:p>
        </w:tc>
        <w:tc>
          <w:tcPr>
            <w:tcW w:w="1225" w:type="pct"/>
            <w:vAlign w:val="center"/>
          </w:tcPr>
          <w:p w14:paraId="2CEBD8F9" w14:textId="77777777" w:rsidR="0091236A" w:rsidRPr="00F06456" w:rsidRDefault="0091236A" w:rsidP="00D7713B">
            <w:pPr>
              <w:ind w:left="425" w:hanging="425"/>
              <w:jc w:val="both"/>
              <w:rPr>
                <w:rFonts w:ascii="Garamond" w:hAnsi="Garamond" w:cstheme="majorHAnsi"/>
                <w:color w:val="000000"/>
                <w:lang w:val="hr-HR" w:eastAsia="hr-HR"/>
              </w:rPr>
            </w:pPr>
          </w:p>
        </w:tc>
        <w:tc>
          <w:tcPr>
            <w:tcW w:w="1532" w:type="pct"/>
            <w:vAlign w:val="center"/>
          </w:tcPr>
          <w:p w14:paraId="6EEF903C" w14:textId="77777777" w:rsidR="0091236A" w:rsidRPr="00F06456" w:rsidRDefault="0091236A" w:rsidP="00D7713B">
            <w:pPr>
              <w:ind w:left="425" w:hanging="425"/>
              <w:jc w:val="both"/>
              <w:rPr>
                <w:rFonts w:ascii="Garamond" w:hAnsi="Garamond" w:cstheme="majorHAnsi"/>
                <w:color w:val="000000"/>
                <w:lang w:val="hr-HR" w:eastAsia="hr-HR"/>
              </w:rPr>
            </w:pPr>
          </w:p>
        </w:tc>
      </w:tr>
      <w:tr w:rsidR="0091236A" w:rsidRPr="00F06456" w14:paraId="71762629" w14:textId="77777777" w:rsidTr="0091236A">
        <w:trPr>
          <w:cantSplit/>
          <w:trHeight w:val="270"/>
        </w:trPr>
        <w:tc>
          <w:tcPr>
            <w:tcW w:w="5000" w:type="pct"/>
            <w:gridSpan w:val="3"/>
            <w:vAlign w:val="center"/>
          </w:tcPr>
          <w:p w14:paraId="1D3766F9" w14:textId="77777777" w:rsidR="0091236A" w:rsidRPr="00F06456" w:rsidRDefault="0091236A" w:rsidP="00D7713B">
            <w:pPr>
              <w:ind w:left="425" w:hanging="425"/>
              <w:jc w:val="both"/>
              <w:rPr>
                <w:rFonts w:ascii="Garamond" w:hAnsi="Garamond" w:cstheme="majorHAnsi"/>
                <w:color w:val="000000"/>
                <w:lang w:val="hr-HR" w:eastAsia="hr-HR"/>
              </w:rPr>
            </w:pPr>
            <w:r w:rsidRPr="00F06456">
              <w:rPr>
                <w:rFonts w:ascii="Garamond" w:hAnsi="Garamond" w:cstheme="majorHAnsi"/>
                <w:color w:val="000000"/>
                <w:lang w:val="hr-HR" w:eastAsia="hr-HR"/>
              </w:rPr>
              <w:t>DRUŽBA</w:t>
            </w:r>
          </w:p>
        </w:tc>
      </w:tr>
      <w:tr w:rsidR="0091236A" w:rsidRPr="00F06456" w14:paraId="5DF34199" w14:textId="77777777" w:rsidTr="0091236A">
        <w:trPr>
          <w:cantSplit/>
          <w:trHeight w:val="270"/>
        </w:trPr>
        <w:tc>
          <w:tcPr>
            <w:tcW w:w="2243" w:type="pct"/>
            <w:vAlign w:val="center"/>
          </w:tcPr>
          <w:p w14:paraId="5CA2EC94" w14:textId="77777777" w:rsidR="0091236A" w:rsidRPr="00F06456" w:rsidRDefault="0091236A" w:rsidP="00D7713B">
            <w:pPr>
              <w:ind w:left="425" w:hanging="425"/>
              <w:jc w:val="both"/>
              <w:rPr>
                <w:rFonts w:ascii="Garamond" w:hAnsi="Garamond" w:cstheme="majorHAnsi"/>
                <w:color w:val="000000"/>
                <w:lang w:val="hr-HR" w:eastAsia="hr-HR"/>
              </w:rPr>
            </w:pPr>
            <w:r w:rsidRPr="00F06456">
              <w:rPr>
                <w:rFonts w:ascii="Garamond" w:hAnsi="Garamond" w:cstheme="majorHAnsi"/>
                <w:color w:val="000000"/>
                <w:lang w:val="hr-HR" w:eastAsia="hr-HR"/>
              </w:rPr>
              <w:t>Naziv družbe</w:t>
            </w:r>
          </w:p>
        </w:tc>
        <w:tc>
          <w:tcPr>
            <w:tcW w:w="1225" w:type="pct"/>
            <w:vAlign w:val="center"/>
          </w:tcPr>
          <w:p w14:paraId="715AC301" w14:textId="77777777" w:rsidR="0091236A" w:rsidRPr="00F06456" w:rsidRDefault="0091236A" w:rsidP="00D7713B">
            <w:pPr>
              <w:ind w:left="425" w:hanging="425"/>
              <w:jc w:val="both"/>
              <w:rPr>
                <w:rFonts w:ascii="Garamond" w:hAnsi="Garamond" w:cstheme="majorHAnsi"/>
                <w:color w:val="000000"/>
                <w:lang w:val="hr-HR" w:eastAsia="hr-HR"/>
              </w:rPr>
            </w:pPr>
            <w:proofErr w:type="spellStart"/>
            <w:r w:rsidRPr="00F06456">
              <w:rPr>
                <w:rFonts w:ascii="Garamond" w:hAnsi="Garamond" w:cstheme="majorHAnsi"/>
                <w:color w:val="000000"/>
                <w:lang w:val="hr-HR" w:eastAsia="hr-HR"/>
              </w:rPr>
              <w:t>Sedež</w:t>
            </w:r>
            <w:proofErr w:type="spellEnd"/>
            <w:r w:rsidRPr="00F06456">
              <w:rPr>
                <w:rFonts w:ascii="Garamond" w:hAnsi="Garamond" w:cstheme="majorHAnsi"/>
                <w:color w:val="000000"/>
                <w:lang w:val="hr-HR" w:eastAsia="hr-HR"/>
              </w:rPr>
              <w:t xml:space="preserve"> družbe</w:t>
            </w:r>
          </w:p>
        </w:tc>
        <w:tc>
          <w:tcPr>
            <w:tcW w:w="1532" w:type="pct"/>
            <w:vAlign w:val="center"/>
          </w:tcPr>
          <w:p w14:paraId="41F7E404" w14:textId="77777777" w:rsidR="0091236A" w:rsidRPr="00F06456" w:rsidRDefault="0091236A" w:rsidP="00D7713B">
            <w:pPr>
              <w:ind w:left="425" w:hanging="425"/>
              <w:jc w:val="both"/>
              <w:rPr>
                <w:rFonts w:ascii="Garamond" w:hAnsi="Garamond" w:cstheme="majorHAnsi"/>
                <w:color w:val="000000"/>
                <w:lang w:val="hr-HR" w:eastAsia="hr-HR"/>
              </w:rPr>
            </w:pPr>
            <w:proofErr w:type="spellStart"/>
            <w:r w:rsidRPr="00F06456">
              <w:rPr>
                <w:rFonts w:ascii="Garamond" w:hAnsi="Garamond" w:cstheme="majorHAnsi"/>
                <w:color w:val="000000"/>
                <w:lang w:val="hr-HR" w:eastAsia="hr-HR"/>
              </w:rPr>
              <w:t>Delež</w:t>
            </w:r>
            <w:proofErr w:type="spellEnd"/>
            <w:r w:rsidRPr="00F06456">
              <w:rPr>
                <w:rFonts w:ascii="Garamond" w:hAnsi="Garamond" w:cstheme="majorHAnsi"/>
                <w:color w:val="000000"/>
                <w:lang w:val="hr-HR" w:eastAsia="hr-HR"/>
              </w:rPr>
              <w:t xml:space="preserve"> </w:t>
            </w:r>
            <w:proofErr w:type="spellStart"/>
            <w:r w:rsidRPr="00F06456">
              <w:rPr>
                <w:rFonts w:ascii="Garamond" w:hAnsi="Garamond" w:cstheme="majorHAnsi"/>
                <w:color w:val="000000"/>
                <w:lang w:val="hr-HR" w:eastAsia="hr-HR"/>
              </w:rPr>
              <w:t>lastništva</w:t>
            </w:r>
            <w:proofErr w:type="spellEnd"/>
            <w:r w:rsidRPr="00F06456">
              <w:rPr>
                <w:rFonts w:ascii="Garamond" w:hAnsi="Garamond" w:cstheme="majorHAnsi"/>
                <w:color w:val="000000"/>
                <w:lang w:val="hr-HR" w:eastAsia="hr-HR"/>
              </w:rPr>
              <w:t xml:space="preserve"> v %</w:t>
            </w:r>
          </w:p>
        </w:tc>
      </w:tr>
      <w:tr w:rsidR="0091236A" w:rsidRPr="00F06456" w14:paraId="018E2C8E" w14:textId="77777777" w:rsidTr="0091236A">
        <w:trPr>
          <w:cantSplit/>
          <w:trHeight w:val="270"/>
        </w:trPr>
        <w:tc>
          <w:tcPr>
            <w:tcW w:w="2243" w:type="pct"/>
            <w:vAlign w:val="center"/>
          </w:tcPr>
          <w:p w14:paraId="582863BF" w14:textId="77777777" w:rsidR="0091236A" w:rsidRPr="00F06456" w:rsidRDefault="0091236A" w:rsidP="00D7713B">
            <w:pPr>
              <w:ind w:left="425" w:hanging="425"/>
              <w:jc w:val="both"/>
              <w:rPr>
                <w:rFonts w:ascii="Garamond" w:hAnsi="Garamond" w:cstheme="majorHAnsi"/>
                <w:color w:val="000000"/>
                <w:lang w:val="hr-HR" w:eastAsia="hr-HR"/>
              </w:rPr>
            </w:pPr>
          </w:p>
          <w:p w14:paraId="20877613" w14:textId="77777777" w:rsidR="0091236A" w:rsidRPr="00F06456" w:rsidRDefault="0091236A" w:rsidP="00D7713B">
            <w:pPr>
              <w:ind w:left="425" w:hanging="425"/>
              <w:jc w:val="both"/>
              <w:rPr>
                <w:rFonts w:ascii="Garamond" w:hAnsi="Garamond" w:cstheme="majorHAnsi"/>
                <w:color w:val="000000"/>
                <w:lang w:val="hr-HR" w:eastAsia="hr-HR"/>
              </w:rPr>
            </w:pPr>
          </w:p>
        </w:tc>
        <w:tc>
          <w:tcPr>
            <w:tcW w:w="1225" w:type="pct"/>
            <w:vAlign w:val="center"/>
          </w:tcPr>
          <w:p w14:paraId="07C968A9" w14:textId="77777777" w:rsidR="0091236A" w:rsidRPr="00F06456" w:rsidRDefault="0091236A" w:rsidP="00D7713B">
            <w:pPr>
              <w:ind w:left="425" w:hanging="425"/>
              <w:jc w:val="both"/>
              <w:rPr>
                <w:rFonts w:ascii="Garamond" w:hAnsi="Garamond" w:cstheme="majorHAnsi"/>
                <w:color w:val="000000"/>
                <w:lang w:val="hr-HR" w:eastAsia="hr-HR"/>
              </w:rPr>
            </w:pPr>
          </w:p>
        </w:tc>
        <w:tc>
          <w:tcPr>
            <w:tcW w:w="1532" w:type="pct"/>
            <w:vAlign w:val="center"/>
          </w:tcPr>
          <w:p w14:paraId="54C0BFE2" w14:textId="77777777" w:rsidR="0091236A" w:rsidRPr="00F06456" w:rsidRDefault="0091236A" w:rsidP="00D7713B">
            <w:pPr>
              <w:ind w:left="425" w:hanging="425"/>
              <w:jc w:val="both"/>
              <w:rPr>
                <w:rFonts w:ascii="Garamond" w:hAnsi="Garamond" w:cstheme="majorHAnsi"/>
                <w:color w:val="000000"/>
                <w:lang w:val="hr-HR" w:eastAsia="hr-HR"/>
              </w:rPr>
            </w:pPr>
          </w:p>
        </w:tc>
      </w:tr>
    </w:tbl>
    <w:p w14:paraId="464FE2D5" w14:textId="77777777" w:rsidR="0091236A" w:rsidRPr="00F06456" w:rsidRDefault="0091236A" w:rsidP="00D7713B">
      <w:pPr>
        <w:ind w:right="275"/>
        <w:jc w:val="both"/>
        <w:rPr>
          <w:rFonts w:ascii="Garamond" w:hAnsi="Garamond" w:cstheme="majorHAnsi"/>
          <w:b/>
          <w:lang w:eastAsia="pl-PL"/>
        </w:rPr>
      </w:pPr>
    </w:p>
    <w:p w14:paraId="01BDD568" w14:textId="77777777" w:rsidR="0091236A" w:rsidRPr="00F06456" w:rsidRDefault="0091236A" w:rsidP="00D7713B">
      <w:pPr>
        <w:ind w:right="275"/>
        <w:jc w:val="both"/>
        <w:rPr>
          <w:rFonts w:ascii="Garamond" w:hAnsi="Garamond" w:cstheme="majorHAnsi"/>
          <w:b/>
          <w:lang w:eastAsia="pl-PL"/>
        </w:rPr>
      </w:pPr>
    </w:p>
    <w:p w14:paraId="6AB0B56B" w14:textId="77777777" w:rsidR="0091236A" w:rsidRPr="00F06456" w:rsidRDefault="0091236A" w:rsidP="00D7713B">
      <w:pPr>
        <w:ind w:right="275"/>
        <w:jc w:val="both"/>
        <w:rPr>
          <w:rFonts w:ascii="Garamond" w:eastAsia="Times" w:hAnsi="Garamond" w:cstheme="majorHAnsi"/>
          <w:b/>
          <w:lang w:eastAsia="pl-PL"/>
        </w:rPr>
      </w:pPr>
      <w:r w:rsidRPr="00F06456">
        <w:rPr>
          <w:rFonts w:ascii="Garamond" w:hAnsi="Garamond" w:cstheme="majorHAnsi"/>
          <w:b/>
          <w:lang w:eastAsia="pl-PL"/>
        </w:rPr>
        <w:t>Zavedamo se, da ima neresnična izjava oziroma navedba neresničnih podatkov o navedenih dejstvih za posledico ničnost pogodbe.</w:t>
      </w:r>
    </w:p>
    <w:p w14:paraId="182CC462" w14:textId="77777777" w:rsidR="0091236A" w:rsidRPr="00F06456" w:rsidRDefault="0091236A" w:rsidP="00D7713B">
      <w:pPr>
        <w:ind w:left="425" w:hanging="425"/>
        <w:jc w:val="both"/>
        <w:rPr>
          <w:rFonts w:ascii="Garamond" w:hAnsi="Garamond" w:cstheme="majorHAnsi"/>
        </w:rPr>
      </w:pPr>
    </w:p>
    <w:p w14:paraId="0876AD69" w14:textId="77777777" w:rsidR="0091236A" w:rsidRPr="00F06456" w:rsidRDefault="0091236A" w:rsidP="00D7713B">
      <w:pPr>
        <w:ind w:right="275"/>
        <w:jc w:val="both"/>
        <w:rPr>
          <w:rFonts w:ascii="Garamond" w:hAnsi="Garamond" w:cstheme="maj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1236A" w:rsidRPr="00F06456" w14:paraId="11262F87" w14:textId="77777777" w:rsidTr="0091236A">
        <w:tc>
          <w:tcPr>
            <w:tcW w:w="930" w:type="pct"/>
          </w:tcPr>
          <w:p w14:paraId="4BE74566" w14:textId="77777777" w:rsidR="0091236A" w:rsidRPr="00F06456" w:rsidRDefault="0091236A" w:rsidP="00D7713B">
            <w:pPr>
              <w:jc w:val="both"/>
              <w:rPr>
                <w:rFonts w:ascii="Garamond" w:eastAsia="Times" w:hAnsi="Garamond" w:cstheme="majorHAnsi"/>
                <w:bCs/>
                <w:spacing w:val="-1"/>
                <w:lang w:eastAsia="pl-PL"/>
              </w:rPr>
            </w:pPr>
            <w:r w:rsidRPr="00F06456">
              <w:rPr>
                <w:rFonts w:ascii="Garamond" w:eastAsia="Times" w:hAnsi="Garamond" w:cstheme="majorHAnsi"/>
                <w:bCs/>
                <w:spacing w:val="-1"/>
                <w:lang w:eastAsia="pl-PL"/>
              </w:rPr>
              <w:t>Datum:</w:t>
            </w:r>
          </w:p>
        </w:tc>
        <w:tc>
          <w:tcPr>
            <w:tcW w:w="228" w:type="pct"/>
          </w:tcPr>
          <w:p w14:paraId="025E3300" w14:textId="77777777" w:rsidR="0091236A" w:rsidRPr="00F06456" w:rsidRDefault="0091236A" w:rsidP="00D7713B">
            <w:pPr>
              <w:jc w:val="both"/>
              <w:rPr>
                <w:rFonts w:ascii="Garamond" w:eastAsia="Times" w:hAnsi="Garamond" w:cstheme="majorHAnsi"/>
                <w:bCs/>
                <w:spacing w:val="-2"/>
                <w:lang w:eastAsia="pl-PL"/>
              </w:rPr>
            </w:pPr>
          </w:p>
        </w:tc>
        <w:tc>
          <w:tcPr>
            <w:tcW w:w="569" w:type="pct"/>
          </w:tcPr>
          <w:p w14:paraId="72D72B6A" w14:textId="77777777" w:rsidR="0091236A" w:rsidRPr="00F06456" w:rsidRDefault="0091236A" w:rsidP="00D7713B">
            <w:pPr>
              <w:jc w:val="both"/>
              <w:rPr>
                <w:rFonts w:ascii="Garamond" w:eastAsia="Times" w:hAnsi="Garamond" w:cstheme="majorHAnsi"/>
                <w:bCs/>
                <w:spacing w:val="-2"/>
                <w:lang w:eastAsia="pl-PL"/>
              </w:rPr>
            </w:pPr>
            <w:r w:rsidRPr="00F06456">
              <w:rPr>
                <w:rFonts w:ascii="Garamond" w:eastAsia="Times" w:hAnsi="Garamond" w:cstheme="majorHAnsi"/>
                <w:bCs/>
                <w:spacing w:val="-2"/>
                <w:lang w:eastAsia="pl-PL"/>
              </w:rPr>
              <w:t>Žig:</w:t>
            </w:r>
          </w:p>
        </w:tc>
        <w:tc>
          <w:tcPr>
            <w:tcW w:w="228" w:type="pct"/>
          </w:tcPr>
          <w:p w14:paraId="43A965FD" w14:textId="77777777" w:rsidR="0091236A" w:rsidRPr="00F06456" w:rsidRDefault="0091236A" w:rsidP="00D7713B">
            <w:pPr>
              <w:jc w:val="both"/>
              <w:rPr>
                <w:rFonts w:ascii="Garamond" w:eastAsia="Times" w:hAnsi="Garamond" w:cstheme="majorHAnsi"/>
                <w:bCs/>
                <w:spacing w:val="-1"/>
                <w:lang w:eastAsia="pl-PL"/>
              </w:rPr>
            </w:pPr>
          </w:p>
        </w:tc>
        <w:tc>
          <w:tcPr>
            <w:tcW w:w="3044" w:type="pct"/>
          </w:tcPr>
          <w:p w14:paraId="54BA7BA4" w14:textId="77777777" w:rsidR="0091236A" w:rsidRPr="00F06456" w:rsidRDefault="0091236A" w:rsidP="00D7713B">
            <w:pPr>
              <w:jc w:val="both"/>
              <w:rPr>
                <w:rFonts w:ascii="Garamond" w:eastAsia="Times" w:hAnsi="Garamond" w:cstheme="majorHAnsi"/>
                <w:bCs/>
                <w:spacing w:val="-1"/>
                <w:lang w:eastAsia="pl-PL"/>
              </w:rPr>
            </w:pPr>
            <w:r w:rsidRPr="00F06456">
              <w:rPr>
                <w:rFonts w:ascii="Garamond" w:eastAsia="Times" w:hAnsi="Garamond" w:cstheme="majorHAnsi"/>
                <w:bCs/>
                <w:spacing w:val="-1"/>
                <w:lang w:eastAsia="pl-PL"/>
              </w:rPr>
              <w:t>Podpis zakonitega zastopnika:</w:t>
            </w:r>
          </w:p>
        </w:tc>
      </w:tr>
      <w:tr w:rsidR="0091236A" w:rsidRPr="00F06456" w14:paraId="101DA457" w14:textId="77777777" w:rsidTr="0091236A">
        <w:tc>
          <w:tcPr>
            <w:tcW w:w="930" w:type="pct"/>
          </w:tcPr>
          <w:p w14:paraId="00FA0592" w14:textId="77777777" w:rsidR="0091236A" w:rsidRPr="00F06456" w:rsidRDefault="0091236A" w:rsidP="00D7713B">
            <w:pPr>
              <w:jc w:val="both"/>
              <w:rPr>
                <w:rFonts w:ascii="Garamond" w:eastAsia="Times" w:hAnsi="Garamond" w:cstheme="majorHAnsi"/>
                <w:b/>
                <w:spacing w:val="-1"/>
                <w:lang w:eastAsia="pl-PL"/>
              </w:rPr>
            </w:pPr>
          </w:p>
        </w:tc>
        <w:tc>
          <w:tcPr>
            <w:tcW w:w="228" w:type="pct"/>
          </w:tcPr>
          <w:p w14:paraId="12B45602" w14:textId="77777777" w:rsidR="0091236A" w:rsidRPr="00F06456" w:rsidRDefault="0091236A" w:rsidP="00D7713B">
            <w:pPr>
              <w:jc w:val="both"/>
              <w:rPr>
                <w:rFonts w:ascii="Garamond" w:eastAsia="Times" w:hAnsi="Garamond" w:cstheme="majorHAnsi"/>
                <w:b/>
                <w:spacing w:val="-2"/>
                <w:lang w:eastAsia="pl-PL"/>
              </w:rPr>
            </w:pPr>
          </w:p>
        </w:tc>
        <w:tc>
          <w:tcPr>
            <w:tcW w:w="569" w:type="pct"/>
          </w:tcPr>
          <w:p w14:paraId="2B544566" w14:textId="77777777" w:rsidR="0091236A" w:rsidRPr="00F06456" w:rsidRDefault="0091236A" w:rsidP="00D7713B">
            <w:pPr>
              <w:jc w:val="both"/>
              <w:rPr>
                <w:rFonts w:ascii="Garamond" w:eastAsia="Times" w:hAnsi="Garamond" w:cstheme="majorHAnsi"/>
                <w:b/>
                <w:spacing w:val="-2"/>
                <w:lang w:eastAsia="pl-PL"/>
              </w:rPr>
            </w:pPr>
          </w:p>
        </w:tc>
        <w:tc>
          <w:tcPr>
            <w:tcW w:w="228" w:type="pct"/>
          </w:tcPr>
          <w:p w14:paraId="5AF721A6" w14:textId="77777777" w:rsidR="0091236A" w:rsidRPr="00F06456" w:rsidRDefault="0091236A" w:rsidP="00D7713B">
            <w:pPr>
              <w:jc w:val="both"/>
              <w:rPr>
                <w:rFonts w:ascii="Garamond" w:eastAsia="Times" w:hAnsi="Garamond" w:cstheme="majorHAnsi"/>
                <w:b/>
                <w:spacing w:val="-1"/>
                <w:lang w:eastAsia="pl-PL"/>
              </w:rPr>
            </w:pPr>
          </w:p>
        </w:tc>
        <w:tc>
          <w:tcPr>
            <w:tcW w:w="3044" w:type="pct"/>
          </w:tcPr>
          <w:p w14:paraId="55D2B95A" w14:textId="77777777" w:rsidR="0091236A" w:rsidRPr="00F06456" w:rsidRDefault="0091236A" w:rsidP="00D7713B">
            <w:pPr>
              <w:jc w:val="both"/>
              <w:rPr>
                <w:rFonts w:ascii="Garamond" w:eastAsia="Times" w:hAnsi="Garamond" w:cstheme="majorHAnsi"/>
                <w:b/>
                <w:spacing w:val="-1"/>
                <w:lang w:eastAsia="pl-PL"/>
              </w:rPr>
            </w:pPr>
          </w:p>
        </w:tc>
      </w:tr>
    </w:tbl>
    <w:p w14:paraId="5C364DA2" w14:textId="77777777" w:rsidR="0091236A" w:rsidRPr="00F06456" w:rsidRDefault="0091236A" w:rsidP="00D7713B">
      <w:pPr>
        <w:tabs>
          <w:tab w:val="left" w:pos="3828"/>
          <w:tab w:val="center" w:pos="7655"/>
        </w:tabs>
        <w:jc w:val="both"/>
        <w:rPr>
          <w:rFonts w:ascii="Garamond" w:eastAsia="Times" w:hAnsi="Garamond" w:cstheme="majorHAnsi"/>
          <w:b/>
          <w:lang w:eastAsia="pl-PL"/>
        </w:rPr>
      </w:pPr>
    </w:p>
    <w:p w14:paraId="2A4D2A40" w14:textId="77777777" w:rsidR="0091236A" w:rsidRPr="00F06456" w:rsidRDefault="0091236A" w:rsidP="00D7713B">
      <w:pPr>
        <w:jc w:val="both"/>
        <w:rPr>
          <w:rFonts w:ascii="Garamond" w:hAnsi="Garamond" w:cstheme="majorHAnsi"/>
          <w:b/>
        </w:rPr>
      </w:pPr>
    </w:p>
    <w:p w14:paraId="0E1C2B7F" w14:textId="77777777" w:rsidR="0091236A" w:rsidRPr="00F06456" w:rsidRDefault="0091236A" w:rsidP="00D7713B">
      <w:pPr>
        <w:jc w:val="both"/>
        <w:rPr>
          <w:rFonts w:ascii="Garamond" w:hAnsi="Garamond" w:cstheme="majorHAnsi"/>
          <w:b/>
        </w:rPr>
      </w:pPr>
    </w:p>
    <w:p w14:paraId="69BD4FF8" w14:textId="68A911F8" w:rsidR="0091236A" w:rsidRPr="00F06456" w:rsidRDefault="001D1513" w:rsidP="00D7713B">
      <w:pPr>
        <w:jc w:val="both"/>
        <w:rPr>
          <w:rFonts w:ascii="Garamond" w:hAnsi="Garamond" w:cstheme="majorHAnsi"/>
          <w:bCs/>
          <w:i/>
        </w:rPr>
      </w:pPr>
      <w:r w:rsidRPr="00F06456">
        <w:rPr>
          <w:rFonts w:ascii="Garamond" w:hAnsi="Garamond" w:cstheme="majorHAnsi"/>
          <w:bCs/>
          <w:i/>
        </w:rPr>
        <w:t>Zaželeno je, da p</w:t>
      </w:r>
      <w:r w:rsidR="0091236A" w:rsidRPr="00F06456">
        <w:rPr>
          <w:rFonts w:ascii="Garamond" w:hAnsi="Garamond" w:cstheme="majorHAnsi"/>
          <w:bCs/>
          <w:i/>
        </w:rPr>
        <w:t>onudnik izpolni obrazec in ga predloži v ponudbi</w:t>
      </w:r>
      <w:r w:rsidRPr="00F06456">
        <w:rPr>
          <w:rFonts w:ascii="Garamond" w:hAnsi="Garamond" w:cstheme="majorHAnsi"/>
          <w:bCs/>
          <w:i/>
        </w:rPr>
        <w:t>, sicer najkasneje do podpisa pogodbe.</w:t>
      </w:r>
    </w:p>
    <w:p w14:paraId="7917E3E7" w14:textId="77777777" w:rsidR="00717E29" w:rsidRPr="00F06456" w:rsidRDefault="00717E29" w:rsidP="00D7713B">
      <w:pPr>
        <w:jc w:val="both"/>
        <w:rPr>
          <w:rFonts w:ascii="Garamond" w:hAnsi="Garamond" w:cstheme="majorHAnsi"/>
          <w:b/>
          <w:i/>
        </w:rPr>
      </w:pPr>
    </w:p>
    <w:p w14:paraId="074FC76C" w14:textId="1AA240E5" w:rsidR="009E7BAF" w:rsidRPr="00F06456" w:rsidRDefault="009E7BAF" w:rsidP="00D7713B">
      <w:pPr>
        <w:rPr>
          <w:rFonts w:ascii="Garamond" w:hAnsi="Garamond" w:cstheme="majorHAnsi"/>
          <w:b/>
          <w:i/>
        </w:rPr>
      </w:pPr>
      <w:r w:rsidRPr="00F06456">
        <w:rPr>
          <w:rFonts w:ascii="Garamond" w:hAnsi="Garamond" w:cstheme="majorHAnsi"/>
          <w:b/>
          <w:i/>
        </w:rPr>
        <w:br w:type="page"/>
      </w:r>
    </w:p>
    <w:p w14:paraId="052C48CD" w14:textId="61E2E42F" w:rsidR="00753A1E" w:rsidRPr="00F06456" w:rsidRDefault="00753A1E" w:rsidP="00753A1E">
      <w:pPr>
        <w:contextualSpacing/>
        <w:jc w:val="right"/>
        <w:outlineLvl w:val="0"/>
        <w:rPr>
          <w:rFonts w:ascii="Garamond" w:eastAsia="Arial Unicode MS" w:hAnsi="Garamond" w:cstheme="majorHAnsi"/>
          <w:b/>
          <w:lang w:eastAsia="en-US"/>
        </w:rPr>
      </w:pPr>
      <w:bookmarkStart w:id="115" w:name="_Toc223611964"/>
      <w:bookmarkStart w:id="116" w:name="_Toc164948173"/>
      <w:r w:rsidRPr="00F06456">
        <w:rPr>
          <w:rFonts w:ascii="Garamond" w:eastAsia="Arial Unicode MS" w:hAnsi="Garamond" w:cstheme="majorHAnsi"/>
          <w:b/>
          <w:lang w:eastAsia="en-US"/>
        </w:rPr>
        <w:lastRenderedPageBreak/>
        <w:t>OBR-12</w:t>
      </w:r>
      <w:bookmarkEnd w:id="115"/>
    </w:p>
    <w:p w14:paraId="2651AE7A" w14:textId="77777777" w:rsidR="00753A1E" w:rsidRPr="00F06456" w:rsidRDefault="00753A1E" w:rsidP="00D7713B">
      <w:pPr>
        <w:rPr>
          <w:rFonts w:ascii="Garamond" w:hAnsi="Garamond" w:cstheme="majorHAnsi"/>
        </w:rPr>
      </w:pPr>
    </w:p>
    <w:p w14:paraId="48DAFC04" w14:textId="77777777" w:rsidR="00753A1E" w:rsidRPr="00F06456" w:rsidRDefault="00753A1E" w:rsidP="00D7713B">
      <w:pPr>
        <w:rPr>
          <w:rFonts w:ascii="Garamond" w:hAnsi="Garamond" w:cstheme="majorHAnsi"/>
        </w:rPr>
      </w:pPr>
    </w:p>
    <w:p w14:paraId="63173743" w14:textId="269F505E" w:rsidR="00717E29" w:rsidRPr="00F06456" w:rsidRDefault="001D1513" w:rsidP="00753A1E">
      <w:pPr>
        <w:jc w:val="both"/>
        <w:rPr>
          <w:rFonts w:ascii="Garamond" w:hAnsi="Garamond" w:cstheme="majorHAnsi"/>
        </w:rPr>
      </w:pPr>
      <w:r w:rsidRPr="00F06456">
        <w:rPr>
          <w:rFonts w:ascii="Garamond" w:hAnsi="Garamond" w:cstheme="majorHAnsi"/>
        </w:rPr>
        <w:t>I</w:t>
      </w:r>
      <w:r w:rsidR="00717E29" w:rsidRPr="00F06456">
        <w:rPr>
          <w:rFonts w:ascii="Garamond" w:hAnsi="Garamond" w:cstheme="majorHAnsi"/>
        </w:rPr>
        <w:t>ZJAVA glede izpolnjevanja pogojev po Uredbi Sveta (EU) 2022/576 z dne 8. aprila 2022 o spremembi Uredbe (EU) št. 833/2014 o omejevalnih ukrepih zaradi delovanja Rusije, ki povzroča destabilizacijo razmer v Ukrajini</w:t>
      </w:r>
      <w:bookmarkEnd w:id="116"/>
    </w:p>
    <w:p w14:paraId="0CAFE6AD" w14:textId="77777777" w:rsidR="00717E29" w:rsidRPr="00F06456" w:rsidRDefault="00717E29" w:rsidP="00753A1E">
      <w:pPr>
        <w:keepNext/>
        <w:keepLines/>
        <w:tabs>
          <w:tab w:val="left" w:pos="993"/>
        </w:tabs>
        <w:jc w:val="both"/>
        <w:outlineLvl w:val="0"/>
        <w:rPr>
          <w:rFonts w:ascii="Garamond" w:hAnsi="Garamond" w:cstheme="majorHAnsi"/>
          <w:b/>
          <w:kern w:val="32"/>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717E29" w:rsidRPr="00F06456" w14:paraId="60B1DBC6" w14:textId="77777777" w:rsidTr="0036694F">
        <w:tc>
          <w:tcPr>
            <w:tcW w:w="2235" w:type="dxa"/>
            <w:tcBorders>
              <w:top w:val="nil"/>
              <w:left w:val="nil"/>
              <w:bottom w:val="nil"/>
              <w:right w:val="nil"/>
            </w:tcBorders>
            <w:hideMark/>
          </w:tcPr>
          <w:p w14:paraId="53312C73" w14:textId="77777777" w:rsidR="00717E29" w:rsidRPr="00F06456" w:rsidRDefault="00717E29" w:rsidP="00753A1E">
            <w:pPr>
              <w:jc w:val="both"/>
              <w:rPr>
                <w:rFonts w:ascii="Garamond" w:hAnsi="Garamond" w:cstheme="majorHAnsi"/>
              </w:rPr>
            </w:pPr>
            <w:r w:rsidRPr="00F06456">
              <w:rPr>
                <w:rFonts w:ascii="Garamond" w:hAnsi="Garamond" w:cstheme="majorHAnsi"/>
              </w:rPr>
              <w:t>Gospodarski subjekt:</w:t>
            </w:r>
          </w:p>
        </w:tc>
        <w:tc>
          <w:tcPr>
            <w:tcW w:w="7087" w:type="dxa"/>
            <w:tcBorders>
              <w:top w:val="nil"/>
              <w:left w:val="nil"/>
              <w:bottom w:val="dashSmallGap" w:sz="4" w:space="0" w:color="auto"/>
              <w:right w:val="nil"/>
            </w:tcBorders>
          </w:tcPr>
          <w:p w14:paraId="20831B0F" w14:textId="77777777" w:rsidR="00717E29" w:rsidRPr="00F06456" w:rsidRDefault="00717E29" w:rsidP="00753A1E">
            <w:pPr>
              <w:jc w:val="both"/>
              <w:rPr>
                <w:rFonts w:ascii="Garamond" w:hAnsi="Garamond" w:cstheme="majorHAnsi"/>
              </w:rPr>
            </w:pPr>
          </w:p>
        </w:tc>
      </w:tr>
    </w:tbl>
    <w:p w14:paraId="22492627" w14:textId="77777777" w:rsidR="00717E29" w:rsidRPr="00F06456" w:rsidRDefault="00717E29" w:rsidP="00753A1E">
      <w:pPr>
        <w:jc w:val="both"/>
        <w:rPr>
          <w:rFonts w:ascii="Garamond" w:hAnsi="Garamond" w:cstheme="majorHAnsi"/>
        </w:rPr>
      </w:pPr>
    </w:p>
    <w:p w14:paraId="6B497D3B" w14:textId="77777777" w:rsidR="00717E29" w:rsidRPr="00F06456" w:rsidRDefault="00717E29" w:rsidP="00753A1E">
      <w:pPr>
        <w:jc w:val="both"/>
        <w:rPr>
          <w:rFonts w:ascii="Garamond" w:hAnsi="Garamond" w:cstheme="majorHAnsi"/>
        </w:rPr>
      </w:pPr>
      <w:r w:rsidRPr="00F06456">
        <w:rPr>
          <w:rFonts w:ascii="Garamond" w:hAnsi="Garamond" w:cstheme="majorHAnsi"/>
        </w:rPr>
        <w:t>Pod kazensko in materialno odgovornostjo izjavljamo:</w:t>
      </w:r>
    </w:p>
    <w:p w14:paraId="7D56432E" w14:textId="77777777" w:rsidR="00717E29" w:rsidRPr="00F06456" w:rsidRDefault="00717E29" w:rsidP="00753A1E">
      <w:pPr>
        <w:jc w:val="both"/>
        <w:rPr>
          <w:rFonts w:ascii="Garamond" w:hAnsi="Garamond" w:cstheme="majorHAnsi"/>
        </w:rPr>
      </w:pPr>
    </w:p>
    <w:p w14:paraId="715C3A90" w14:textId="77777777" w:rsidR="00717E29" w:rsidRPr="00F06456" w:rsidRDefault="00717E29" w:rsidP="00753A1E">
      <w:pPr>
        <w:jc w:val="both"/>
        <w:rPr>
          <w:rFonts w:ascii="Garamond" w:hAnsi="Garamond" w:cstheme="majorHAnsi"/>
        </w:rPr>
      </w:pPr>
      <w:r w:rsidRPr="00F06456">
        <w:rPr>
          <w:rFonts w:ascii="Garamond" w:hAnsi="Garamond" w:cstheme="majorHAn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A3F9414" w14:textId="77777777" w:rsidR="00717E29" w:rsidRPr="00F06456" w:rsidRDefault="00717E29" w:rsidP="00D7713B">
      <w:pPr>
        <w:ind w:left="360"/>
        <w:jc w:val="both"/>
        <w:rPr>
          <w:rFonts w:ascii="Garamond" w:hAnsi="Garamond" w:cstheme="majorHAnsi"/>
        </w:rPr>
      </w:pPr>
      <w:r w:rsidRPr="00F06456">
        <w:rPr>
          <w:rFonts w:ascii="Garamond" w:hAnsi="Garamond" w:cstheme="majorHAnsi"/>
        </w:rPr>
        <w:t>a)</w:t>
      </w:r>
      <w:r w:rsidRPr="00F06456">
        <w:rPr>
          <w:rFonts w:ascii="Garamond" w:hAnsi="Garamond" w:cstheme="majorHAnsi"/>
        </w:rPr>
        <w:tab/>
        <w:t>ruski državljan ali fizična ali pravna oseba, subjekt ali organ s sedežem v Rusiji;</w:t>
      </w:r>
    </w:p>
    <w:p w14:paraId="7420C783" w14:textId="77777777" w:rsidR="00717E29" w:rsidRPr="00F06456" w:rsidRDefault="00717E29" w:rsidP="00D7713B">
      <w:pPr>
        <w:ind w:left="360"/>
        <w:jc w:val="both"/>
        <w:rPr>
          <w:rFonts w:ascii="Garamond" w:hAnsi="Garamond" w:cstheme="majorHAnsi"/>
        </w:rPr>
      </w:pPr>
      <w:r w:rsidRPr="00F06456">
        <w:rPr>
          <w:rFonts w:ascii="Garamond" w:hAnsi="Garamond" w:cstheme="majorHAnsi"/>
        </w:rPr>
        <w:t>b)</w:t>
      </w:r>
      <w:r w:rsidRPr="00F06456">
        <w:rPr>
          <w:rFonts w:ascii="Garamond" w:hAnsi="Garamond" w:cstheme="majorHAnsi"/>
        </w:rPr>
        <w:tab/>
        <w:t>pravna oseba, subjekt ali organ, katerega več kot 50-odstotni delež je v neposredni ali posredni lasti subjekta iz točke (a) tega odstavka, ali</w:t>
      </w:r>
    </w:p>
    <w:p w14:paraId="2892DD5C" w14:textId="77777777" w:rsidR="00717E29" w:rsidRPr="00F06456" w:rsidRDefault="00717E29" w:rsidP="00D7713B">
      <w:pPr>
        <w:ind w:left="360"/>
        <w:jc w:val="both"/>
        <w:rPr>
          <w:rFonts w:ascii="Garamond" w:hAnsi="Garamond" w:cstheme="majorHAnsi"/>
        </w:rPr>
      </w:pPr>
      <w:r w:rsidRPr="00F06456">
        <w:rPr>
          <w:rFonts w:ascii="Garamond" w:hAnsi="Garamond" w:cstheme="majorHAnsi"/>
        </w:rPr>
        <w:t>c)</w:t>
      </w:r>
      <w:r w:rsidRPr="00F06456">
        <w:rPr>
          <w:rFonts w:ascii="Garamond" w:hAnsi="Garamond" w:cstheme="majorHAnsi"/>
        </w:rPr>
        <w:tab/>
        <w:t>fizična ali pravna oseba, subjekt ali organ, ki deluje v imenu ali po navodilih subjekta iz točke (a) ali (b) tega odstavka,</w:t>
      </w:r>
    </w:p>
    <w:p w14:paraId="2542D423" w14:textId="77777777" w:rsidR="00717E29" w:rsidRPr="00F06456" w:rsidRDefault="00717E29" w:rsidP="00D7713B">
      <w:pPr>
        <w:ind w:left="360"/>
        <w:jc w:val="both"/>
        <w:rPr>
          <w:rFonts w:ascii="Garamond" w:hAnsi="Garamond" w:cstheme="majorHAnsi"/>
        </w:rPr>
      </w:pPr>
      <w:r w:rsidRPr="00F06456">
        <w:rPr>
          <w:rFonts w:ascii="Garamond" w:hAnsi="Garamond" w:cstheme="majorHAnsi"/>
        </w:rPr>
        <w:t>d)</w:t>
      </w:r>
      <w:r w:rsidRPr="00F06456">
        <w:rPr>
          <w:rFonts w:ascii="Garamond" w:hAnsi="Garamond" w:cstheme="majorHAnsi"/>
        </w:rPr>
        <w:tab/>
        <w:t>podizvajalec, dobavitelj ali subjekt, katerega zmogljivosti se uporabljajo v smislu direktiv o javnem naročanju, ki predstavljajo več kot 10 % vrednosti predmetnega naročila.</w:t>
      </w:r>
    </w:p>
    <w:p w14:paraId="0FD101A8" w14:textId="77777777" w:rsidR="00717E29" w:rsidRPr="00F06456" w:rsidRDefault="00717E29" w:rsidP="00D7713B">
      <w:pPr>
        <w:jc w:val="both"/>
        <w:rPr>
          <w:rFonts w:ascii="Garamond" w:hAnsi="Garamond" w:cstheme="majorHAnsi"/>
        </w:rPr>
      </w:pPr>
    </w:p>
    <w:p w14:paraId="603953AF" w14:textId="77777777" w:rsidR="00717E29" w:rsidRPr="00F06456" w:rsidRDefault="00717E29" w:rsidP="00D7713B">
      <w:pPr>
        <w:jc w:val="both"/>
        <w:rPr>
          <w:rFonts w:ascii="Garamond" w:hAnsi="Garamond" w:cstheme="majorHAnsi"/>
        </w:rPr>
      </w:pPr>
    </w:p>
    <w:tbl>
      <w:tblPr>
        <w:tblW w:w="0" w:type="auto"/>
        <w:jc w:val="right"/>
        <w:tblLayout w:type="fixed"/>
        <w:tblLook w:val="04A0" w:firstRow="1" w:lastRow="0" w:firstColumn="1" w:lastColumn="0" w:noHBand="0" w:noVBand="1"/>
      </w:tblPr>
      <w:tblGrid>
        <w:gridCol w:w="2109"/>
        <w:gridCol w:w="3543"/>
      </w:tblGrid>
      <w:tr w:rsidR="00717E29" w:rsidRPr="00F06456" w14:paraId="09BBBB29" w14:textId="77777777" w:rsidTr="0036694F">
        <w:trPr>
          <w:cantSplit/>
          <w:jc w:val="right"/>
        </w:trPr>
        <w:tc>
          <w:tcPr>
            <w:tcW w:w="2109" w:type="dxa"/>
            <w:vMerge w:val="restart"/>
            <w:vAlign w:val="center"/>
            <w:hideMark/>
          </w:tcPr>
          <w:p w14:paraId="124C4F9F" w14:textId="77777777" w:rsidR="00717E29" w:rsidRPr="00F06456" w:rsidRDefault="00717E29" w:rsidP="00D7713B">
            <w:pPr>
              <w:tabs>
                <w:tab w:val="left" w:pos="12758"/>
              </w:tabs>
              <w:jc w:val="both"/>
              <w:rPr>
                <w:rFonts w:ascii="Garamond" w:hAnsi="Garamond" w:cstheme="majorHAnsi"/>
              </w:rPr>
            </w:pPr>
            <w:r w:rsidRPr="00F06456">
              <w:rPr>
                <w:rFonts w:ascii="Garamond" w:hAnsi="Garamond" w:cstheme="majorHAnsi"/>
              </w:rPr>
              <w:t>žig</w:t>
            </w:r>
          </w:p>
        </w:tc>
        <w:tc>
          <w:tcPr>
            <w:tcW w:w="3543" w:type="dxa"/>
            <w:hideMark/>
          </w:tcPr>
          <w:p w14:paraId="14974195" w14:textId="77777777" w:rsidR="00717E29" w:rsidRPr="00F06456" w:rsidRDefault="00717E29" w:rsidP="00D7713B">
            <w:pPr>
              <w:tabs>
                <w:tab w:val="left" w:pos="12758"/>
              </w:tabs>
              <w:jc w:val="both"/>
              <w:rPr>
                <w:rFonts w:ascii="Garamond" w:hAnsi="Garamond" w:cstheme="majorHAnsi"/>
              </w:rPr>
            </w:pPr>
            <w:r w:rsidRPr="00F06456">
              <w:rPr>
                <w:rFonts w:ascii="Garamond" w:hAnsi="Garamond" w:cstheme="majorHAnsi"/>
              </w:rPr>
              <w:t>gospodarski subjekt</w:t>
            </w:r>
          </w:p>
        </w:tc>
      </w:tr>
      <w:tr w:rsidR="00717E29" w:rsidRPr="00F06456" w14:paraId="6FEBD7A9" w14:textId="77777777" w:rsidTr="0036694F">
        <w:trPr>
          <w:cantSplit/>
          <w:jc w:val="right"/>
        </w:trPr>
        <w:tc>
          <w:tcPr>
            <w:tcW w:w="2109" w:type="dxa"/>
            <w:vMerge/>
            <w:vAlign w:val="center"/>
            <w:hideMark/>
          </w:tcPr>
          <w:p w14:paraId="0207D90F" w14:textId="77777777" w:rsidR="00717E29" w:rsidRPr="00F06456" w:rsidRDefault="00717E29" w:rsidP="00D7713B">
            <w:pPr>
              <w:jc w:val="both"/>
              <w:rPr>
                <w:rFonts w:ascii="Garamond" w:hAnsi="Garamond" w:cstheme="majorHAnsi"/>
              </w:rPr>
            </w:pPr>
          </w:p>
        </w:tc>
        <w:tc>
          <w:tcPr>
            <w:tcW w:w="3543" w:type="dxa"/>
            <w:tcBorders>
              <w:top w:val="nil"/>
              <w:left w:val="nil"/>
              <w:bottom w:val="dashSmallGap" w:sz="4" w:space="0" w:color="auto"/>
              <w:right w:val="nil"/>
            </w:tcBorders>
          </w:tcPr>
          <w:p w14:paraId="021EBAAB" w14:textId="77777777" w:rsidR="00717E29" w:rsidRPr="00F06456" w:rsidRDefault="00717E29" w:rsidP="00D7713B">
            <w:pPr>
              <w:tabs>
                <w:tab w:val="left" w:pos="12758"/>
              </w:tabs>
              <w:jc w:val="both"/>
              <w:rPr>
                <w:rFonts w:ascii="Garamond" w:hAnsi="Garamond" w:cstheme="majorHAnsi"/>
              </w:rPr>
            </w:pPr>
          </w:p>
        </w:tc>
      </w:tr>
      <w:tr w:rsidR="00717E29" w:rsidRPr="00F06456" w14:paraId="0C5FE596" w14:textId="77777777" w:rsidTr="0036694F">
        <w:trPr>
          <w:cantSplit/>
          <w:jc w:val="right"/>
        </w:trPr>
        <w:tc>
          <w:tcPr>
            <w:tcW w:w="2109" w:type="dxa"/>
            <w:vMerge/>
            <w:vAlign w:val="center"/>
            <w:hideMark/>
          </w:tcPr>
          <w:p w14:paraId="45BD5F4F" w14:textId="77777777" w:rsidR="00717E29" w:rsidRPr="00F06456" w:rsidRDefault="00717E29" w:rsidP="00D7713B">
            <w:pPr>
              <w:jc w:val="both"/>
              <w:rPr>
                <w:rFonts w:ascii="Garamond" w:hAnsi="Garamond" w:cstheme="majorHAnsi"/>
              </w:rPr>
            </w:pPr>
          </w:p>
        </w:tc>
        <w:tc>
          <w:tcPr>
            <w:tcW w:w="3543" w:type="dxa"/>
            <w:hideMark/>
          </w:tcPr>
          <w:p w14:paraId="0CFE21B5" w14:textId="77777777" w:rsidR="00717E29" w:rsidRPr="00F06456" w:rsidRDefault="00717E29" w:rsidP="00D7713B">
            <w:pPr>
              <w:tabs>
                <w:tab w:val="left" w:pos="12758"/>
              </w:tabs>
              <w:jc w:val="both"/>
              <w:rPr>
                <w:rFonts w:ascii="Garamond" w:hAnsi="Garamond" w:cstheme="majorHAnsi"/>
              </w:rPr>
            </w:pPr>
            <w:r w:rsidRPr="00F06456">
              <w:rPr>
                <w:rFonts w:ascii="Garamond" w:hAnsi="Garamond" w:cstheme="majorHAnsi"/>
              </w:rPr>
              <w:t>(ime in priimek pooblaščene osebe)</w:t>
            </w:r>
          </w:p>
        </w:tc>
      </w:tr>
      <w:tr w:rsidR="00717E29" w:rsidRPr="00F06456" w14:paraId="7F50AE8A" w14:textId="77777777" w:rsidTr="0036694F">
        <w:trPr>
          <w:cantSplit/>
          <w:jc w:val="right"/>
        </w:trPr>
        <w:tc>
          <w:tcPr>
            <w:tcW w:w="2109" w:type="dxa"/>
            <w:vMerge/>
            <w:vAlign w:val="center"/>
            <w:hideMark/>
          </w:tcPr>
          <w:p w14:paraId="55F7743F" w14:textId="77777777" w:rsidR="00717E29" w:rsidRPr="00F06456" w:rsidRDefault="00717E29" w:rsidP="00D7713B">
            <w:pPr>
              <w:jc w:val="both"/>
              <w:rPr>
                <w:rFonts w:ascii="Garamond" w:hAnsi="Garamond" w:cstheme="majorHAnsi"/>
              </w:rPr>
            </w:pPr>
          </w:p>
        </w:tc>
        <w:tc>
          <w:tcPr>
            <w:tcW w:w="3543" w:type="dxa"/>
            <w:tcBorders>
              <w:top w:val="nil"/>
              <w:left w:val="nil"/>
              <w:bottom w:val="dashSmallGap" w:sz="4" w:space="0" w:color="auto"/>
              <w:right w:val="nil"/>
            </w:tcBorders>
          </w:tcPr>
          <w:p w14:paraId="11337D0A" w14:textId="77777777" w:rsidR="00717E29" w:rsidRPr="00F06456" w:rsidRDefault="00717E29" w:rsidP="00D7713B">
            <w:pPr>
              <w:tabs>
                <w:tab w:val="left" w:pos="12758"/>
              </w:tabs>
              <w:jc w:val="both"/>
              <w:rPr>
                <w:rFonts w:ascii="Garamond" w:hAnsi="Garamond" w:cstheme="majorHAnsi"/>
              </w:rPr>
            </w:pPr>
          </w:p>
        </w:tc>
      </w:tr>
    </w:tbl>
    <w:p w14:paraId="5544D007" w14:textId="77777777" w:rsidR="00717E29" w:rsidRPr="00F06456" w:rsidRDefault="00717E29" w:rsidP="00D7713B">
      <w:pPr>
        <w:jc w:val="both"/>
        <w:rPr>
          <w:rFonts w:ascii="Garamond" w:hAnsi="Garamond" w:cstheme="majorHAnsi"/>
        </w:rPr>
      </w:pPr>
    </w:p>
    <w:tbl>
      <w:tblPr>
        <w:tblW w:w="0" w:type="auto"/>
        <w:jc w:val="right"/>
        <w:tblLayout w:type="fixed"/>
        <w:tblLook w:val="04A0" w:firstRow="1" w:lastRow="0" w:firstColumn="1" w:lastColumn="0" w:noHBand="0" w:noVBand="1"/>
      </w:tblPr>
      <w:tblGrid>
        <w:gridCol w:w="2109"/>
        <w:gridCol w:w="3543"/>
      </w:tblGrid>
      <w:tr w:rsidR="00717E29" w:rsidRPr="00F06456" w14:paraId="1001FA55" w14:textId="77777777" w:rsidTr="0036694F">
        <w:trPr>
          <w:cantSplit/>
          <w:jc w:val="right"/>
        </w:trPr>
        <w:tc>
          <w:tcPr>
            <w:tcW w:w="2109" w:type="dxa"/>
            <w:vAlign w:val="center"/>
            <w:hideMark/>
          </w:tcPr>
          <w:p w14:paraId="4BED8BF6" w14:textId="77777777" w:rsidR="00717E29" w:rsidRPr="00F06456" w:rsidRDefault="00717E29" w:rsidP="00D7713B">
            <w:pPr>
              <w:jc w:val="both"/>
              <w:rPr>
                <w:rFonts w:ascii="Garamond" w:hAnsi="Garamond" w:cstheme="majorHAnsi"/>
              </w:rPr>
            </w:pPr>
            <w:r w:rsidRPr="00F06456">
              <w:rPr>
                <w:rFonts w:ascii="Garamond" w:hAnsi="Garamond" w:cstheme="majorHAnsi"/>
              </w:rPr>
              <w:br w:type="page"/>
            </w:r>
          </w:p>
        </w:tc>
        <w:tc>
          <w:tcPr>
            <w:tcW w:w="3543" w:type="dxa"/>
            <w:hideMark/>
          </w:tcPr>
          <w:p w14:paraId="6FAF4022" w14:textId="77777777" w:rsidR="00717E29" w:rsidRPr="00F06456" w:rsidRDefault="00717E29" w:rsidP="00D7713B">
            <w:pPr>
              <w:tabs>
                <w:tab w:val="left" w:pos="12758"/>
              </w:tabs>
              <w:jc w:val="both"/>
              <w:rPr>
                <w:rFonts w:ascii="Garamond" w:hAnsi="Garamond" w:cstheme="majorHAnsi"/>
              </w:rPr>
            </w:pPr>
            <w:r w:rsidRPr="00F06456">
              <w:rPr>
                <w:rFonts w:ascii="Garamond" w:hAnsi="Garamond" w:cstheme="majorHAnsi"/>
              </w:rPr>
              <w:t>(podpis)</w:t>
            </w:r>
          </w:p>
          <w:p w14:paraId="12666D46" w14:textId="77777777" w:rsidR="00B25EFA" w:rsidRPr="00F06456" w:rsidRDefault="00B25EFA" w:rsidP="00D7713B">
            <w:pPr>
              <w:tabs>
                <w:tab w:val="left" w:pos="12758"/>
              </w:tabs>
              <w:jc w:val="both"/>
              <w:rPr>
                <w:rFonts w:ascii="Garamond" w:hAnsi="Garamond" w:cstheme="majorHAnsi"/>
              </w:rPr>
            </w:pPr>
          </w:p>
          <w:p w14:paraId="731F3A06" w14:textId="0B44330D" w:rsidR="00B25EFA" w:rsidRPr="00F06456" w:rsidRDefault="00B25EFA" w:rsidP="00D7713B">
            <w:pPr>
              <w:tabs>
                <w:tab w:val="left" w:pos="12758"/>
              </w:tabs>
              <w:jc w:val="both"/>
              <w:rPr>
                <w:rFonts w:ascii="Garamond" w:hAnsi="Garamond" w:cstheme="majorHAnsi"/>
              </w:rPr>
            </w:pPr>
          </w:p>
        </w:tc>
      </w:tr>
    </w:tbl>
    <w:p w14:paraId="311D436F" w14:textId="77777777" w:rsidR="008F74EB" w:rsidRPr="00F06456" w:rsidRDefault="008F74EB" w:rsidP="00D7713B">
      <w:pPr>
        <w:rPr>
          <w:rFonts w:ascii="Garamond" w:hAnsi="Garamond" w:cstheme="majorHAnsi"/>
          <w:color w:val="000000" w:themeColor="text1"/>
        </w:rPr>
      </w:pPr>
    </w:p>
    <w:p w14:paraId="4422C606" w14:textId="1038D860" w:rsidR="009E7BAF" w:rsidRPr="00F06456" w:rsidRDefault="009E7BAF" w:rsidP="00D7713B">
      <w:pPr>
        <w:rPr>
          <w:rFonts w:ascii="Garamond" w:hAnsi="Garamond" w:cstheme="majorHAnsi"/>
          <w:b/>
          <w:bCs/>
        </w:rPr>
      </w:pPr>
      <w:r w:rsidRPr="00F06456">
        <w:rPr>
          <w:rFonts w:ascii="Garamond" w:hAnsi="Garamond" w:cstheme="majorHAnsi"/>
          <w:b/>
          <w:bCs/>
        </w:rPr>
        <w:br w:type="page"/>
      </w:r>
    </w:p>
    <w:p w14:paraId="1E7CA741" w14:textId="5B0A0347" w:rsidR="00753A1E" w:rsidRPr="00F06456" w:rsidRDefault="00753A1E" w:rsidP="00753A1E">
      <w:pPr>
        <w:contextualSpacing/>
        <w:jc w:val="right"/>
        <w:outlineLvl w:val="0"/>
        <w:rPr>
          <w:rFonts w:ascii="Garamond" w:eastAsia="Arial Unicode MS" w:hAnsi="Garamond" w:cstheme="majorHAnsi"/>
          <w:b/>
          <w:lang w:eastAsia="en-US"/>
        </w:rPr>
      </w:pPr>
      <w:bookmarkStart w:id="117" w:name="_Toc223611965"/>
      <w:r w:rsidRPr="00F06456">
        <w:rPr>
          <w:rFonts w:ascii="Garamond" w:eastAsia="Arial Unicode MS" w:hAnsi="Garamond" w:cstheme="majorHAnsi"/>
          <w:b/>
          <w:lang w:eastAsia="en-US"/>
        </w:rPr>
        <w:lastRenderedPageBreak/>
        <w:t>OBR-13</w:t>
      </w:r>
      <w:bookmarkEnd w:id="117"/>
    </w:p>
    <w:p w14:paraId="6227733C" w14:textId="77777777" w:rsidR="00753A1E" w:rsidRPr="00F06456" w:rsidRDefault="00753A1E" w:rsidP="00D7713B">
      <w:pPr>
        <w:rPr>
          <w:rFonts w:ascii="Garamond" w:hAnsi="Garamond" w:cstheme="majorHAnsi"/>
        </w:rPr>
      </w:pPr>
    </w:p>
    <w:p w14:paraId="4AB0B4BE" w14:textId="5858CFC4" w:rsidR="008F74EB" w:rsidRPr="00F06456" w:rsidRDefault="008F74EB" w:rsidP="00D7713B">
      <w:pPr>
        <w:rPr>
          <w:rFonts w:ascii="Garamond" w:eastAsiaTheme="minorHAnsi" w:hAnsi="Garamond" w:cstheme="majorHAnsi"/>
          <w:b/>
          <w:bCs/>
          <w:lang w:eastAsia="en-US"/>
        </w:rPr>
      </w:pPr>
      <w:r w:rsidRPr="00F06456">
        <w:rPr>
          <w:rFonts w:ascii="Garamond" w:hAnsi="Garamond" w:cstheme="majorHAnsi"/>
          <w:b/>
          <w:bCs/>
        </w:rPr>
        <w:t xml:space="preserve">HIŠNI RED V OBJEKTU – IZVAJANJE DEL </w:t>
      </w:r>
      <w:r w:rsidR="0043197F" w:rsidRPr="00F06456">
        <w:rPr>
          <w:rFonts w:ascii="Garamond" w:hAnsi="Garamond" w:cstheme="majorHAnsi"/>
          <w:b/>
          <w:bCs/>
        </w:rPr>
        <w:t xml:space="preserve"> - vzorec (parafira</w:t>
      </w:r>
      <w:r w:rsidR="004E323A" w:rsidRPr="00F06456">
        <w:rPr>
          <w:rFonts w:ascii="Garamond" w:hAnsi="Garamond" w:cstheme="majorHAnsi"/>
          <w:b/>
          <w:bCs/>
        </w:rPr>
        <w:t xml:space="preserve">ti </w:t>
      </w:r>
      <w:r w:rsidR="0043197F" w:rsidRPr="00F06456">
        <w:rPr>
          <w:rFonts w:ascii="Garamond" w:hAnsi="Garamond" w:cstheme="majorHAnsi"/>
          <w:b/>
          <w:bCs/>
        </w:rPr>
        <w:t>in odda</w:t>
      </w:r>
      <w:r w:rsidR="004E323A" w:rsidRPr="00F06456">
        <w:rPr>
          <w:rFonts w:ascii="Garamond" w:hAnsi="Garamond" w:cstheme="majorHAnsi"/>
          <w:b/>
          <w:bCs/>
        </w:rPr>
        <w:t xml:space="preserve">ti </w:t>
      </w:r>
      <w:r w:rsidR="0043197F" w:rsidRPr="00F06456">
        <w:rPr>
          <w:rFonts w:ascii="Garamond" w:hAnsi="Garamond" w:cstheme="majorHAnsi"/>
          <w:b/>
          <w:bCs/>
        </w:rPr>
        <w:t xml:space="preserve"> pod druge priloge) </w:t>
      </w:r>
    </w:p>
    <w:p w14:paraId="7812B86F" w14:textId="77777777" w:rsidR="008F74EB" w:rsidRPr="00F06456" w:rsidRDefault="008F74EB" w:rsidP="00D7713B">
      <w:pPr>
        <w:jc w:val="center"/>
        <w:rPr>
          <w:rFonts w:ascii="Garamond" w:hAnsi="Garamond" w:cstheme="majorHAnsi"/>
          <w:b/>
        </w:rPr>
      </w:pPr>
    </w:p>
    <w:p w14:paraId="013A6B3F" w14:textId="77777777" w:rsidR="008F74EB" w:rsidRPr="00F06456" w:rsidRDefault="008F74EB" w:rsidP="00D7713B">
      <w:pPr>
        <w:rPr>
          <w:rFonts w:ascii="Garamond" w:hAnsi="Garamond" w:cstheme="majorHAnsi"/>
        </w:rPr>
      </w:pPr>
    </w:p>
    <w:p w14:paraId="3930F92C" w14:textId="77777777" w:rsidR="008F74EB" w:rsidRPr="00F06456" w:rsidRDefault="008F74EB" w:rsidP="00D7713B">
      <w:pPr>
        <w:jc w:val="both"/>
        <w:rPr>
          <w:rFonts w:ascii="Garamond" w:hAnsi="Garamond" w:cstheme="majorHAnsi"/>
        </w:rPr>
      </w:pPr>
      <w:r w:rsidRPr="00F06456">
        <w:rPr>
          <w:rFonts w:ascii="Garamond" w:hAnsi="Garamond" w:cstheme="majorHAnsi"/>
        </w:rPr>
        <w:t>Na podlagi določb razpisne dokumentacije sprejme ob prevzemu objekta oziroma dela objekta v uporabo za čas trajanja pogodbenih del določbe hišnega reda naslednji izvajalec:</w:t>
      </w:r>
    </w:p>
    <w:p w14:paraId="26D3EA0C" w14:textId="77777777" w:rsidR="008F74EB" w:rsidRPr="00F06456" w:rsidRDefault="008F74EB" w:rsidP="00D7713B">
      <w:pPr>
        <w:jc w:val="both"/>
        <w:rPr>
          <w:rFonts w:ascii="Garamond" w:hAnsi="Garamond" w:cstheme="majorHAnsi"/>
          <w:b/>
          <w:bCs/>
        </w:rPr>
      </w:pPr>
    </w:p>
    <w:p w14:paraId="2AC6A43B" w14:textId="77777777" w:rsidR="008F74EB" w:rsidRPr="00F06456" w:rsidRDefault="008F74EB" w:rsidP="00D7713B">
      <w:pPr>
        <w:jc w:val="both"/>
        <w:rPr>
          <w:rFonts w:ascii="Garamond" w:hAnsi="Garamond" w:cstheme="majorHAnsi"/>
          <w:b/>
          <w:bCs/>
        </w:rPr>
      </w:pPr>
      <w:r w:rsidRPr="00F06456">
        <w:rPr>
          <w:rFonts w:ascii="Garamond" w:hAnsi="Garamond" w:cstheme="majorHAnsi"/>
          <w:b/>
          <w:bCs/>
        </w:rPr>
        <w:t>Izvajalec: ________________________________________________________</w:t>
      </w:r>
    </w:p>
    <w:p w14:paraId="2197250E" w14:textId="77777777" w:rsidR="008F74EB" w:rsidRPr="00F06456" w:rsidRDefault="008F74EB" w:rsidP="00D7713B">
      <w:pPr>
        <w:jc w:val="both"/>
        <w:rPr>
          <w:rFonts w:ascii="Garamond" w:hAnsi="Garamond" w:cstheme="majorHAnsi"/>
        </w:rPr>
      </w:pPr>
    </w:p>
    <w:p w14:paraId="3E7557B6" w14:textId="77777777" w:rsidR="008F74EB" w:rsidRPr="00F06456" w:rsidRDefault="008F74EB" w:rsidP="00D7713B">
      <w:pPr>
        <w:jc w:val="both"/>
        <w:rPr>
          <w:rFonts w:ascii="Garamond" w:hAnsi="Garamond" w:cstheme="majorHAnsi"/>
        </w:rPr>
      </w:pPr>
      <w:r w:rsidRPr="00F06456">
        <w:rPr>
          <w:rFonts w:ascii="Garamond" w:hAnsi="Garamond" w:cstheme="majorHAnsi"/>
        </w:rPr>
        <w:t>1. UVODNA DOLOČILA</w:t>
      </w:r>
    </w:p>
    <w:p w14:paraId="36B2C1DA" w14:textId="77777777" w:rsidR="008F74EB" w:rsidRPr="00F06456" w:rsidRDefault="008F74EB" w:rsidP="00D7713B">
      <w:pPr>
        <w:jc w:val="both"/>
        <w:rPr>
          <w:rFonts w:ascii="Garamond" w:hAnsi="Garamond" w:cstheme="majorHAnsi"/>
        </w:rPr>
      </w:pPr>
    </w:p>
    <w:p w14:paraId="02C38EC8" w14:textId="77777777" w:rsidR="008F74EB" w:rsidRPr="00F06456" w:rsidRDefault="008F74EB" w:rsidP="00D7713B">
      <w:pPr>
        <w:jc w:val="both"/>
        <w:rPr>
          <w:rFonts w:ascii="Garamond" w:hAnsi="Garamond" w:cstheme="majorHAnsi"/>
        </w:rPr>
      </w:pPr>
      <w:r w:rsidRPr="00F06456">
        <w:rPr>
          <w:rFonts w:ascii="Garamond" w:hAnsi="Garamond" w:cstheme="majorHAnsi"/>
        </w:rPr>
        <w:t>Investicijsko vzdrževalna dela potekajo v medicinskem okolju Splošne bolnišnice Celje. Na vseh deloviščih poteka oz. bo potekala zdravstvena dejavnost.</w:t>
      </w:r>
    </w:p>
    <w:p w14:paraId="2349462E" w14:textId="77777777" w:rsidR="008F74EB" w:rsidRPr="00F06456" w:rsidRDefault="008F74EB" w:rsidP="00D7713B">
      <w:pPr>
        <w:jc w:val="both"/>
        <w:rPr>
          <w:rFonts w:ascii="Garamond" w:hAnsi="Garamond" w:cstheme="majorHAnsi"/>
        </w:rPr>
      </w:pPr>
    </w:p>
    <w:p w14:paraId="4D161D0B" w14:textId="77777777" w:rsidR="008F74EB" w:rsidRPr="00F06456" w:rsidRDefault="008F74EB" w:rsidP="00D7713B">
      <w:pPr>
        <w:jc w:val="both"/>
        <w:rPr>
          <w:rFonts w:ascii="Garamond" w:hAnsi="Garamond" w:cstheme="majorHAnsi"/>
        </w:rPr>
      </w:pPr>
      <w:r w:rsidRPr="00F06456">
        <w:rPr>
          <w:rFonts w:ascii="Garamond" w:hAnsi="Garamond" w:cstheme="majorHAnsi"/>
        </w:rPr>
        <w:t>2. DELOVNO OKOLJE IN Z NJIM POVEZANE OMEJITVE</w:t>
      </w:r>
    </w:p>
    <w:p w14:paraId="646500AB" w14:textId="77777777" w:rsidR="008F74EB" w:rsidRPr="00F06456" w:rsidRDefault="008F74EB" w:rsidP="00D7713B">
      <w:pPr>
        <w:jc w:val="both"/>
        <w:rPr>
          <w:rFonts w:ascii="Garamond" w:hAnsi="Garamond" w:cstheme="majorHAnsi"/>
        </w:rPr>
      </w:pPr>
    </w:p>
    <w:p w14:paraId="11D77984" w14:textId="77777777" w:rsidR="008F74EB" w:rsidRPr="00F06456" w:rsidRDefault="008F74EB" w:rsidP="00D7713B">
      <w:pPr>
        <w:jc w:val="both"/>
        <w:rPr>
          <w:rFonts w:ascii="Garamond" w:hAnsi="Garamond" w:cstheme="majorHAnsi"/>
        </w:rPr>
      </w:pPr>
      <w:r w:rsidRPr="00F06456">
        <w:rPr>
          <w:rFonts w:ascii="Garamond" w:hAnsi="Garamond" w:cstheme="majorHAnsi"/>
        </w:rPr>
        <w:t>Izvajalec bo z investitorjem pred pričetkom del opravil predhodni pregled in zapisniško ugotovitev zatečenega stanja objekta oziroma dela objekta, v katerem se bodo izvajala potrebna dela.</w:t>
      </w:r>
    </w:p>
    <w:p w14:paraId="54189444" w14:textId="77777777" w:rsidR="00B55602" w:rsidRPr="00F06456" w:rsidRDefault="00B55602" w:rsidP="00D7713B">
      <w:pPr>
        <w:jc w:val="both"/>
        <w:rPr>
          <w:rFonts w:ascii="Garamond" w:hAnsi="Garamond" w:cstheme="majorHAnsi"/>
        </w:rPr>
      </w:pPr>
    </w:p>
    <w:p w14:paraId="125D64D1" w14:textId="77777777" w:rsidR="008F74EB" w:rsidRPr="00F06456" w:rsidRDefault="008F74EB" w:rsidP="00D7713B">
      <w:pPr>
        <w:jc w:val="both"/>
        <w:rPr>
          <w:rFonts w:ascii="Garamond" w:hAnsi="Garamond" w:cstheme="majorHAnsi"/>
        </w:rPr>
      </w:pPr>
      <w:r w:rsidRPr="00F06456">
        <w:rPr>
          <w:rFonts w:ascii="Garamond" w:hAnsi="Garamond" w:cstheme="majorHAnsi"/>
        </w:rPr>
        <w:t>Ker se bodo dela na območju Splošne bolnišnice Celje izvajala na območju zdravstvene dejavnosti, kjer bo istočasno z izvajanjem GOI del in dobave in montaže opreme na območju bolnišnice potekal normalni bolnišnični delovni proces, bo potrebno dela na delovišču prilagajati in podrejati delu v teh objektih. Zato izvajalec del v določenih trenutkih ne bo mogel prosto razviti delovnega procesa kot na samostojnem gradbišču, kjer takšnih primerov ni.</w:t>
      </w:r>
    </w:p>
    <w:p w14:paraId="7655DE9F" w14:textId="77777777" w:rsidR="00B55602" w:rsidRPr="00F06456" w:rsidRDefault="00B55602" w:rsidP="00D7713B">
      <w:pPr>
        <w:jc w:val="both"/>
        <w:rPr>
          <w:rFonts w:ascii="Garamond" w:hAnsi="Garamond" w:cstheme="majorHAnsi"/>
        </w:rPr>
      </w:pPr>
    </w:p>
    <w:p w14:paraId="23F171AE" w14:textId="77777777" w:rsidR="008F74EB" w:rsidRPr="00F06456" w:rsidRDefault="008F74EB" w:rsidP="00D7713B">
      <w:pPr>
        <w:jc w:val="both"/>
        <w:rPr>
          <w:rFonts w:ascii="Garamond" w:hAnsi="Garamond" w:cstheme="majorHAnsi"/>
        </w:rPr>
      </w:pPr>
      <w:r w:rsidRPr="00F06456">
        <w:rPr>
          <w:rFonts w:ascii="Garamond" w:hAnsi="Garamond" w:cstheme="majorHAnsi"/>
        </w:rPr>
        <w:t>Delo na objektu, kjer se bodo izvajala gradbena, obrtniška in instalacijska dela ter montirala oprema, mora izvajalec organizirati in prilagoditi tako, da ne bo v nobenem primeru motena zdravstvena dejavnost uporabnika. Izvajalec bo moral prilagoditi in dela organizirati skladno z danimi možnostmi zagotavljanja praznih prostorov glede na organizacijo dela v zgradbah, kjer se odvija zdravstvena dejavnost. Pri tem mora upoštevati tudi navodila in zahteve naročnika/uporabnika in svetovalnega inženirja, še posebej pri faznih izvedbah objektov.</w:t>
      </w:r>
    </w:p>
    <w:p w14:paraId="5F60E89C" w14:textId="77777777" w:rsidR="00B55602" w:rsidRPr="00F06456" w:rsidRDefault="00B55602" w:rsidP="00D7713B">
      <w:pPr>
        <w:jc w:val="both"/>
        <w:rPr>
          <w:rFonts w:ascii="Garamond" w:hAnsi="Garamond" w:cstheme="majorHAnsi"/>
        </w:rPr>
      </w:pPr>
    </w:p>
    <w:p w14:paraId="00A2EC31" w14:textId="77777777" w:rsidR="008F74EB" w:rsidRPr="00F06456" w:rsidRDefault="008F74EB" w:rsidP="00D7713B">
      <w:pPr>
        <w:jc w:val="both"/>
        <w:rPr>
          <w:rFonts w:ascii="Garamond" w:hAnsi="Garamond" w:cstheme="majorHAnsi"/>
        </w:rPr>
      </w:pPr>
      <w:r w:rsidRPr="00F06456">
        <w:rPr>
          <w:rFonts w:ascii="Garamond" w:hAnsi="Garamond" w:cstheme="majorHAnsi"/>
        </w:rPr>
        <w:t>Izvajalec mora pred pričetkom izvedbe pogodbenih del, ki bi kakorkoli posegala v obstoječ objekt bolnišnice (konstrukcija, instalacije), pridobiti soglasje za te posege od naročnika.</w:t>
      </w:r>
    </w:p>
    <w:p w14:paraId="62851C3F" w14:textId="77777777" w:rsidR="00B55602" w:rsidRPr="00F06456" w:rsidRDefault="00B55602" w:rsidP="00D7713B">
      <w:pPr>
        <w:jc w:val="both"/>
        <w:rPr>
          <w:rFonts w:ascii="Garamond" w:hAnsi="Garamond" w:cstheme="majorHAnsi"/>
        </w:rPr>
      </w:pPr>
    </w:p>
    <w:p w14:paraId="054BCE53" w14:textId="77777777" w:rsidR="008F74EB" w:rsidRPr="00F06456" w:rsidRDefault="008F74EB" w:rsidP="00D7713B">
      <w:pPr>
        <w:jc w:val="both"/>
        <w:rPr>
          <w:rFonts w:ascii="Garamond" w:hAnsi="Garamond" w:cstheme="majorHAnsi"/>
        </w:rPr>
      </w:pPr>
      <w:r w:rsidRPr="00F06456">
        <w:rPr>
          <w:rFonts w:ascii="Garamond" w:hAnsi="Garamond" w:cstheme="majorHAnsi"/>
        </w:rPr>
        <w:t>Izvajalec mora spoštovati zahteve Enote za obvladovanje bolnišničnih okužb (SPOBO). Izvajalec mora pred izvajanjem del z uporabnikom podpisati Obrazec, ki ga je pripravil SPOBO:  ZAŠČITNI UKREPI PRI IZVAJANJU GRADBENIH DEL. Izvajalec ne sme vstopati v čiste prostore. V kolikor morajo zaradi delovnega procesa vstopiti v čisti prostor, morajo izpolnjevati in spoštovati izdana navodila in uporabljati ustrezna zaščitna sredstva in oblačila. Gibanje delavcev v čistem delu prostorov ni dovoljeno. Pooblaščeni predstavnik uporabnika bodo nadzirali skupno  izvajanje ukrepov iz varstva in zdravja pri delu na posameznih gradbiščih ter spoštovanje izvajanja ukrepov s področja preprečevanja bolnišničnih okužb, pogodbeni izvajalec del in njegovi podizvajalci pa so dolžni upoštevati  njihova navodila.</w:t>
      </w:r>
    </w:p>
    <w:p w14:paraId="4836F44F" w14:textId="77777777" w:rsidR="008F74EB" w:rsidRPr="00F06456" w:rsidRDefault="008F74EB" w:rsidP="00D7713B">
      <w:pPr>
        <w:jc w:val="both"/>
        <w:rPr>
          <w:rFonts w:ascii="Garamond" w:hAnsi="Garamond" w:cstheme="majorHAnsi"/>
        </w:rPr>
      </w:pPr>
    </w:p>
    <w:p w14:paraId="7F475BD6" w14:textId="77777777" w:rsidR="008F74EB" w:rsidRPr="00F06456" w:rsidRDefault="008F74EB" w:rsidP="00D7713B">
      <w:pPr>
        <w:jc w:val="both"/>
        <w:rPr>
          <w:rFonts w:ascii="Garamond" w:hAnsi="Garamond" w:cstheme="majorHAnsi"/>
        </w:rPr>
      </w:pPr>
      <w:r w:rsidRPr="00F06456">
        <w:rPr>
          <w:rFonts w:ascii="Garamond" w:hAnsi="Garamond" w:cstheme="majorHAnsi"/>
        </w:rPr>
        <w:t>Zahteve SPOBO so tudi naslednje:</w:t>
      </w:r>
    </w:p>
    <w:p w14:paraId="6F9B1939" w14:textId="77777777" w:rsidR="008F74EB" w:rsidRPr="00F06456" w:rsidRDefault="008F74EB" w:rsidP="00D7713B">
      <w:pPr>
        <w:pStyle w:val="Odstavekseznama"/>
        <w:numPr>
          <w:ilvl w:val="0"/>
          <w:numId w:val="14"/>
        </w:numPr>
        <w:spacing w:before="0"/>
        <w:contextualSpacing w:val="0"/>
        <w:rPr>
          <w:rFonts w:ascii="Garamond" w:hAnsi="Garamond" w:cstheme="majorHAnsi"/>
          <w:sz w:val="24"/>
        </w:rPr>
      </w:pPr>
      <w:r w:rsidRPr="00F06456">
        <w:rPr>
          <w:rFonts w:ascii="Garamond" w:hAnsi="Garamond" w:cstheme="majorHAnsi"/>
          <w:sz w:val="24"/>
        </w:rPr>
        <w:t>upoštevanje prostorsko tehničnih smernic,</w:t>
      </w:r>
    </w:p>
    <w:p w14:paraId="2C23A2E8" w14:textId="77777777" w:rsidR="008F74EB" w:rsidRPr="00F06456" w:rsidRDefault="008F74EB" w:rsidP="00D7713B">
      <w:pPr>
        <w:pStyle w:val="Odstavekseznama"/>
        <w:numPr>
          <w:ilvl w:val="0"/>
          <w:numId w:val="14"/>
        </w:numPr>
        <w:spacing w:before="0"/>
        <w:contextualSpacing w:val="0"/>
        <w:rPr>
          <w:rFonts w:ascii="Garamond" w:hAnsi="Garamond" w:cstheme="majorHAnsi"/>
          <w:sz w:val="24"/>
        </w:rPr>
      </w:pPr>
      <w:r w:rsidRPr="00F06456">
        <w:rPr>
          <w:rFonts w:ascii="Garamond" w:hAnsi="Garamond" w:cstheme="majorHAnsi"/>
          <w:sz w:val="24"/>
        </w:rPr>
        <w:t>dosledno ločevanje čistih in nečistih poti,</w:t>
      </w:r>
    </w:p>
    <w:p w14:paraId="6E2D7A37" w14:textId="77777777" w:rsidR="008F74EB" w:rsidRPr="00F06456" w:rsidRDefault="008F74EB" w:rsidP="00D7713B">
      <w:pPr>
        <w:pStyle w:val="Odstavekseznama"/>
        <w:numPr>
          <w:ilvl w:val="0"/>
          <w:numId w:val="14"/>
        </w:numPr>
        <w:spacing w:before="0"/>
        <w:contextualSpacing w:val="0"/>
        <w:rPr>
          <w:rFonts w:ascii="Garamond" w:hAnsi="Garamond" w:cstheme="majorHAnsi"/>
          <w:sz w:val="24"/>
        </w:rPr>
      </w:pPr>
      <w:r w:rsidRPr="00F06456">
        <w:rPr>
          <w:rFonts w:ascii="Garamond" w:hAnsi="Garamond" w:cstheme="majorHAnsi"/>
          <w:sz w:val="24"/>
        </w:rPr>
        <w:t>ustrezni pristopi na oddelke,</w:t>
      </w:r>
    </w:p>
    <w:p w14:paraId="61B68B50" w14:textId="77777777" w:rsidR="008F74EB" w:rsidRPr="00F06456" w:rsidRDefault="008F74EB" w:rsidP="00D7713B">
      <w:pPr>
        <w:pStyle w:val="Odstavekseznama"/>
        <w:numPr>
          <w:ilvl w:val="0"/>
          <w:numId w:val="14"/>
        </w:numPr>
        <w:spacing w:before="0"/>
        <w:contextualSpacing w:val="0"/>
        <w:rPr>
          <w:rFonts w:ascii="Garamond" w:hAnsi="Garamond" w:cstheme="majorHAnsi"/>
          <w:sz w:val="24"/>
        </w:rPr>
      </w:pPr>
      <w:r w:rsidRPr="00F06456">
        <w:rPr>
          <w:rFonts w:ascii="Garamond" w:hAnsi="Garamond" w:cstheme="majorHAnsi"/>
          <w:sz w:val="24"/>
        </w:rPr>
        <w:lastRenderedPageBreak/>
        <w:t xml:space="preserve">predvideti ustrezno zaščito gradbišča v času gradnje (protiprašne zaščite, redno suho in mokro čiščenje gradbišča in sosednjih prostorov, ki mejijo na gradbišče, vključno z dostopi, razne oblike mokrega tesnjenja na pripadajočih zaporah, ipd.). Sestavni del proti prašnih zaščit so tudi ukrepi na ventilacijskih sistemih in protipožarne zaščite. V manjšem delu bodo lahko potrebne začasne prevezave </w:t>
      </w:r>
      <w:proofErr w:type="spellStart"/>
      <w:r w:rsidRPr="00F06456">
        <w:rPr>
          <w:rFonts w:ascii="Garamond" w:hAnsi="Garamond" w:cstheme="majorHAnsi"/>
          <w:sz w:val="24"/>
        </w:rPr>
        <w:t>vpihovalnih</w:t>
      </w:r>
      <w:proofErr w:type="spellEnd"/>
      <w:r w:rsidRPr="00F06456">
        <w:rPr>
          <w:rFonts w:ascii="Garamond" w:hAnsi="Garamond" w:cstheme="majorHAnsi"/>
          <w:sz w:val="24"/>
        </w:rPr>
        <w:t xml:space="preserve">, sesalnih elementov in požarnih </w:t>
      </w:r>
      <w:proofErr w:type="spellStart"/>
      <w:r w:rsidRPr="00F06456">
        <w:rPr>
          <w:rFonts w:ascii="Garamond" w:hAnsi="Garamond" w:cstheme="majorHAnsi"/>
          <w:sz w:val="24"/>
        </w:rPr>
        <w:t>javljalcev</w:t>
      </w:r>
      <w:proofErr w:type="spellEnd"/>
      <w:r w:rsidRPr="00F06456">
        <w:rPr>
          <w:rFonts w:ascii="Garamond" w:hAnsi="Garamond" w:cstheme="majorHAnsi"/>
          <w:sz w:val="24"/>
        </w:rPr>
        <w:t>.</w:t>
      </w:r>
    </w:p>
    <w:p w14:paraId="330B554E" w14:textId="77777777" w:rsidR="008F74EB" w:rsidRPr="00F06456" w:rsidRDefault="008F74EB" w:rsidP="00D7713B">
      <w:pPr>
        <w:jc w:val="both"/>
        <w:rPr>
          <w:rFonts w:ascii="Garamond" w:hAnsi="Garamond" w:cstheme="majorHAnsi"/>
        </w:rPr>
      </w:pPr>
    </w:p>
    <w:p w14:paraId="54D451A0" w14:textId="77777777" w:rsidR="008F74EB" w:rsidRPr="00F06456" w:rsidRDefault="008F74EB" w:rsidP="00D7713B">
      <w:pPr>
        <w:jc w:val="both"/>
        <w:rPr>
          <w:rFonts w:ascii="Garamond" w:hAnsi="Garamond" w:cstheme="majorHAnsi"/>
        </w:rPr>
      </w:pPr>
      <w:r w:rsidRPr="00F06456">
        <w:rPr>
          <w:rFonts w:ascii="Garamond" w:hAnsi="Garamond" w:cstheme="majorHAnsi"/>
        </w:rPr>
        <w:t xml:space="preserve">Izvajalec mora opraviti tudi vsa tista dela, ki bodo začasno potrebna, tokom celotne gradnje, ki bodo omogočala nemoteno in varno izvajanje del na gradbišču in istočasno nemoteno opravljanje zdravstvenega procesa v zgradbi in oddelkih. Gre predvsem za določene zapore, prevezave vseh vrst instalacij, vse vrste zaščite pred prahom, izdelave prebojev, navezave na obstoječe instalacije, premostitve, preselitve prostorov, itd.). </w:t>
      </w:r>
    </w:p>
    <w:p w14:paraId="4701DD02" w14:textId="77777777" w:rsidR="00B55602" w:rsidRPr="00F06456" w:rsidRDefault="00B55602" w:rsidP="00D7713B">
      <w:pPr>
        <w:jc w:val="both"/>
        <w:rPr>
          <w:rFonts w:ascii="Garamond" w:hAnsi="Garamond" w:cstheme="majorHAnsi"/>
        </w:rPr>
      </w:pPr>
    </w:p>
    <w:p w14:paraId="704C3B1E" w14:textId="77777777" w:rsidR="008F74EB" w:rsidRPr="00F06456" w:rsidRDefault="008F74EB" w:rsidP="00D7713B">
      <w:pPr>
        <w:jc w:val="both"/>
        <w:rPr>
          <w:rFonts w:ascii="Garamond" w:hAnsi="Garamond" w:cstheme="majorHAnsi"/>
        </w:rPr>
      </w:pPr>
      <w:r w:rsidRPr="00F06456">
        <w:rPr>
          <w:rFonts w:ascii="Garamond" w:hAnsi="Garamond" w:cstheme="majorHAnsi"/>
        </w:rPr>
        <w:t xml:space="preserve">Izvajalec mora zagotoviti ustrezno zaščito prostorov in opreme, ki neposredno mejijo na območje gradnje, kot tudi zagotoviti ustrezno zaščito tistih prostorov in opremo, kjer bo potekala sama gradnja. Izvajalec mora poskrbeti za to, da med izvajanjem pogodbe ne bo poškodoval ali kakorkoli poslabšal stanje obstoječega objekta. Po opravljenih delih mora izvajalec vzpostaviti prejšnje stanje pred izvedbo del, kar pomeni, da je dolžan prostore in opremo očistiti ter sanirati morebitne poškodbe, nastale zaradi izvajanja del. </w:t>
      </w:r>
    </w:p>
    <w:p w14:paraId="654409D2" w14:textId="77777777" w:rsidR="00B55602" w:rsidRPr="00F06456" w:rsidRDefault="00B55602" w:rsidP="00D7713B">
      <w:pPr>
        <w:jc w:val="both"/>
        <w:rPr>
          <w:rFonts w:ascii="Garamond" w:hAnsi="Garamond" w:cstheme="majorHAnsi"/>
        </w:rPr>
      </w:pPr>
    </w:p>
    <w:p w14:paraId="3784DF7E" w14:textId="77777777" w:rsidR="008F74EB" w:rsidRPr="00F06456" w:rsidRDefault="008F74EB" w:rsidP="00D7713B">
      <w:pPr>
        <w:jc w:val="both"/>
        <w:rPr>
          <w:rFonts w:ascii="Garamond" w:hAnsi="Garamond" w:cstheme="majorHAnsi"/>
        </w:rPr>
      </w:pPr>
      <w:r w:rsidRPr="00F06456">
        <w:rPr>
          <w:rFonts w:ascii="Garamond" w:hAnsi="Garamond" w:cstheme="majorHAnsi"/>
        </w:rPr>
        <w:t>Izvajalec mora po potrebi izvajati dela tudi izven rednega delovnega časa (popoldan, ponoči, sobote, nedelje, prazniki), zaradi obstoječe zdravstvene dejavnosti, ki je vezana na delovanje oddelkov in postopkov vezanih na delovni proces v bolnišničnih prostorih. V nočnem času med 22. in 6. uro dela niso dovoljena, razen v izjemnih primerih, ko to zahteva tehnologija dela in so dela vnaprej dogovorjena s predstojniki oddelkov v zgradbi, kjer se izvajajo dela.</w:t>
      </w:r>
    </w:p>
    <w:p w14:paraId="065E5103" w14:textId="77777777" w:rsidR="00B55602" w:rsidRPr="00F06456" w:rsidRDefault="00B55602" w:rsidP="00D7713B">
      <w:pPr>
        <w:jc w:val="both"/>
        <w:rPr>
          <w:rFonts w:ascii="Garamond" w:hAnsi="Garamond" w:cstheme="majorHAnsi"/>
        </w:rPr>
      </w:pPr>
    </w:p>
    <w:p w14:paraId="7F7EA655" w14:textId="77777777" w:rsidR="008F74EB" w:rsidRPr="00F06456" w:rsidRDefault="008F74EB" w:rsidP="00D7713B">
      <w:pPr>
        <w:jc w:val="both"/>
        <w:rPr>
          <w:rFonts w:ascii="Garamond" w:hAnsi="Garamond" w:cstheme="majorHAnsi"/>
        </w:rPr>
      </w:pPr>
      <w:r w:rsidRPr="00F06456">
        <w:rPr>
          <w:rFonts w:ascii="Garamond" w:hAnsi="Garamond" w:cstheme="majorHAnsi"/>
        </w:rPr>
        <w:t xml:space="preserve">Če bodo v objektu na območju izvajanja del (gradbišče) nastopili tudi drugi izvajalci za tista dela, ki niso predmet tega naročila, kot npr. izvajalci raznih GOI pomožnih del ipd., se pričakuje, da bo v takšnem primeru izvajalec tega naročila izvajal tudi vsa tista dela, ki so potrebna za koordinacijo </w:t>
      </w:r>
      <w:proofErr w:type="spellStart"/>
      <w:r w:rsidRPr="00F06456">
        <w:rPr>
          <w:rFonts w:ascii="Garamond" w:hAnsi="Garamond" w:cstheme="majorHAnsi"/>
        </w:rPr>
        <w:t>večih</w:t>
      </w:r>
      <w:proofErr w:type="spellEnd"/>
      <w:r w:rsidRPr="00F06456">
        <w:rPr>
          <w:rFonts w:ascii="Garamond" w:hAnsi="Garamond" w:cstheme="majorHAnsi"/>
        </w:rPr>
        <w:t xml:space="preserve"> izvajalcev hkrati in jih narekujejo predpisi o graditvi objektov ter varnosti in zdravja pri delu. Naročnik bo v takšnem primeru imenoval odgovornega vodjo gradbišča. Vodja gradbišča je tisti vodja del, ki ga v primeru, da na enem gradbišču izvaja gradnjo več izvajalcev, izmed vodij del imenuje naročnik. Vodja gradbišča odgovarja za usklajevanje dela vseh vodij del in odgovornih vodij posameznih del na gradbišču. Smiselno se aktivnosti uvedejo tudi za ukrepe varnosti in zdravja pri delu na gradbišču.</w:t>
      </w:r>
    </w:p>
    <w:p w14:paraId="38C0089C" w14:textId="77777777" w:rsidR="008F74EB" w:rsidRPr="00F06456" w:rsidRDefault="008F74EB" w:rsidP="00D7713B">
      <w:pPr>
        <w:jc w:val="both"/>
        <w:rPr>
          <w:rFonts w:ascii="Garamond" w:hAnsi="Garamond" w:cstheme="majorHAnsi"/>
        </w:rPr>
      </w:pPr>
    </w:p>
    <w:p w14:paraId="3A171AB8" w14:textId="25E6807F" w:rsidR="008F74EB" w:rsidRPr="00F06456" w:rsidRDefault="009E7BAF" w:rsidP="00D7713B">
      <w:pPr>
        <w:rPr>
          <w:rFonts w:ascii="Garamond" w:hAnsi="Garamond" w:cstheme="majorHAnsi"/>
        </w:rPr>
      </w:pPr>
      <w:r w:rsidRPr="00F06456">
        <w:rPr>
          <w:rFonts w:ascii="Garamond" w:hAnsi="Garamond" w:cstheme="majorHAnsi"/>
        </w:rPr>
        <w:t xml:space="preserve">3. </w:t>
      </w:r>
      <w:r w:rsidR="008F74EB" w:rsidRPr="00F06456">
        <w:rPr>
          <w:rFonts w:ascii="Garamond" w:hAnsi="Garamond" w:cstheme="majorHAnsi"/>
        </w:rPr>
        <w:t>VODENJE IN PRIPRAVA DELA</w:t>
      </w:r>
    </w:p>
    <w:p w14:paraId="2368DAB7" w14:textId="77777777" w:rsidR="008F74EB" w:rsidRPr="00F06456" w:rsidRDefault="008F74EB" w:rsidP="00D7713B">
      <w:pPr>
        <w:jc w:val="both"/>
        <w:rPr>
          <w:rFonts w:ascii="Garamond" w:hAnsi="Garamond" w:cstheme="majorHAnsi"/>
        </w:rPr>
      </w:pPr>
    </w:p>
    <w:p w14:paraId="089B581B" w14:textId="77777777" w:rsidR="008F74EB" w:rsidRPr="00F06456" w:rsidRDefault="008F74EB" w:rsidP="00D7713B">
      <w:pPr>
        <w:jc w:val="both"/>
        <w:rPr>
          <w:rFonts w:ascii="Garamond" w:hAnsi="Garamond" w:cstheme="majorHAnsi"/>
        </w:rPr>
      </w:pPr>
      <w:r w:rsidRPr="00F06456">
        <w:rPr>
          <w:rFonts w:ascii="Garamond" w:hAnsi="Garamond" w:cstheme="majorHAnsi"/>
        </w:rPr>
        <w:t xml:space="preserve">V primeru, da je imenovan vodja del/gradbišča, je ta dolžan poleg aktivnosti, ki jih določa Zakon o graditvi objektov, tudi dnevno koordinirati in usklajevati vsa dela na gradbišču. </w:t>
      </w:r>
    </w:p>
    <w:p w14:paraId="73CF6EB0" w14:textId="77777777" w:rsidR="00B55602" w:rsidRPr="00F06456" w:rsidRDefault="00B55602" w:rsidP="00D7713B">
      <w:pPr>
        <w:jc w:val="both"/>
        <w:rPr>
          <w:rFonts w:ascii="Garamond" w:hAnsi="Garamond" w:cstheme="majorHAnsi"/>
        </w:rPr>
      </w:pPr>
    </w:p>
    <w:p w14:paraId="4A8FAB12" w14:textId="77777777" w:rsidR="008F74EB" w:rsidRPr="00F06456" w:rsidRDefault="008F74EB" w:rsidP="00D7713B">
      <w:pPr>
        <w:jc w:val="both"/>
        <w:rPr>
          <w:rFonts w:ascii="Garamond" w:hAnsi="Garamond" w:cstheme="majorHAnsi"/>
        </w:rPr>
      </w:pPr>
      <w:r w:rsidRPr="00F06456">
        <w:rPr>
          <w:rFonts w:ascii="Garamond" w:hAnsi="Garamond" w:cstheme="majorHAnsi"/>
        </w:rPr>
        <w:t xml:space="preserve">Izvajalec mora izvesti tudi vsa pripravljalna dela pred začetkom izvajanja del, kakor tudi vsa zaključna dela po koncu izvajanja del. Izvajalec mora izvesti vse transporte, horizontalne in vertikalne dvige, spuste in transporte materiala ter druga potrebna dela na poti do mesta vgradnje. Nadalje izvajati sprotno čiščenje delovišč in transportnih poti, končno (finalno) čiščenje prostorov in vzpostavitev vseh naprav in opreme ter prostorov v stanje pred izvedbo del (v stanje ob zapisniški ugotovitvi pred izvajanjem del). </w:t>
      </w:r>
    </w:p>
    <w:p w14:paraId="756B6C8C" w14:textId="77777777" w:rsidR="00B55602" w:rsidRPr="00F06456" w:rsidRDefault="00B55602" w:rsidP="00D7713B">
      <w:pPr>
        <w:jc w:val="both"/>
        <w:rPr>
          <w:rFonts w:ascii="Garamond" w:hAnsi="Garamond" w:cstheme="majorHAnsi"/>
        </w:rPr>
      </w:pPr>
    </w:p>
    <w:p w14:paraId="04A2B247" w14:textId="77777777" w:rsidR="008F74EB" w:rsidRPr="00F06456" w:rsidRDefault="008F74EB" w:rsidP="00D7713B">
      <w:pPr>
        <w:jc w:val="both"/>
        <w:rPr>
          <w:rFonts w:ascii="Garamond" w:hAnsi="Garamond" w:cstheme="majorHAnsi"/>
        </w:rPr>
      </w:pPr>
      <w:r w:rsidRPr="00F06456">
        <w:rPr>
          <w:rFonts w:ascii="Garamond" w:hAnsi="Garamond" w:cstheme="majorHAnsi"/>
        </w:rPr>
        <w:t>Delo, dostava materiala in opreme na gradbišče morata biti organizirana tako, da ne motita dostopa urgentnih vozil do posameznih vhodov v objekte.</w:t>
      </w:r>
    </w:p>
    <w:p w14:paraId="11B2611F" w14:textId="77777777" w:rsidR="00B55602" w:rsidRPr="00F06456" w:rsidRDefault="00B55602" w:rsidP="00D7713B">
      <w:pPr>
        <w:jc w:val="both"/>
        <w:rPr>
          <w:rFonts w:ascii="Garamond" w:hAnsi="Garamond" w:cstheme="majorHAnsi"/>
        </w:rPr>
      </w:pPr>
    </w:p>
    <w:p w14:paraId="709DEE02" w14:textId="77777777" w:rsidR="008F74EB" w:rsidRPr="00F06456" w:rsidRDefault="008F74EB" w:rsidP="00D7713B">
      <w:pPr>
        <w:jc w:val="both"/>
        <w:rPr>
          <w:rFonts w:ascii="Garamond" w:hAnsi="Garamond" w:cstheme="majorHAnsi"/>
        </w:rPr>
      </w:pPr>
      <w:r w:rsidRPr="00F06456">
        <w:rPr>
          <w:rFonts w:ascii="Garamond" w:hAnsi="Garamond" w:cstheme="majorHAnsi"/>
        </w:rPr>
        <w:lastRenderedPageBreak/>
        <w:t>Na območju bolnišnice ni mogoče organizirati začasnih in trajnih deponij materiala, organiziran mora biti sproten odvoz in dovoz materiala. Zato morajo izvajalci del in dobavitelji opreme poskrbeti za sprotni odvoz embalaže, gradbenega materiala in opreme.</w:t>
      </w:r>
    </w:p>
    <w:p w14:paraId="75C0C6F9" w14:textId="77777777" w:rsidR="008F74EB" w:rsidRPr="00F06456" w:rsidRDefault="008F74EB" w:rsidP="00D7713B">
      <w:pPr>
        <w:jc w:val="both"/>
        <w:rPr>
          <w:rFonts w:ascii="Garamond" w:hAnsi="Garamond" w:cstheme="majorHAnsi"/>
        </w:rPr>
      </w:pPr>
    </w:p>
    <w:p w14:paraId="7F9E2F38" w14:textId="77777777" w:rsidR="008F74EB" w:rsidRPr="00F06456" w:rsidRDefault="008F74EB" w:rsidP="00D7713B">
      <w:pPr>
        <w:jc w:val="both"/>
        <w:rPr>
          <w:rFonts w:ascii="Garamond" w:hAnsi="Garamond" w:cstheme="majorHAnsi"/>
        </w:rPr>
      </w:pPr>
      <w:r w:rsidRPr="00F06456">
        <w:rPr>
          <w:rFonts w:ascii="Garamond" w:hAnsi="Garamond" w:cstheme="majorHAnsi"/>
        </w:rPr>
        <w:t>Tokom izvajanja del je izvajalec dolžan sodelovati s pooblaščenimi osebami naročnika, uporabnika, odgovornimi projektanti posameznih faz in požarne študije, predstavniki strokovnega nadzora, koordinatorjem varstva pri delu, predstavniki finančnega nadzora, raznih inšpekcijskih organizacij ipd.</w:t>
      </w:r>
    </w:p>
    <w:p w14:paraId="78486FCE" w14:textId="77777777" w:rsidR="00B55602" w:rsidRPr="00F06456" w:rsidRDefault="00B55602" w:rsidP="00D7713B">
      <w:pPr>
        <w:jc w:val="both"/>
        <w:rPr>
          <w:rFonts w:ascii="Garamond" w:hAnsi="Garamond" w:cstheme="majorHAnsi"/>
        </w:rPr>
      </w:pPr>
    </w:p>
    <w:p w14:paraId="728685C8" w14:textId="77777777" w:rsidR="008F74EB" w:rsidRPr="00F06456" w:rsidRDefault="008F74EB" w:rsidP="00D7713B">
      <w:pPr>
        <w:jc w:val="both"/>
        <w:rPr>
          <w:rFonts w:ascii="Garamond" w:hAnsi="Garamond" w:cstheme="majorHAnsi"/>
        </w:rPr>
      </w:pPr>
      <w:r w:rsidRPr="00F06456">
        <w:rPr>
          <w:rFonts w:ascii="Garamond" w:hAnsi="Garamond" w:cstheme="majorHAnsi"/>
        </w:rPr>
        <w:t>Izvajalec mora pred pričetkom posameznih vrst del posredovati odgovornemu nadzorniku in projektantu v pregled in potrditev ustrezne materiale in opremo po tehničnih zahtevah projektne dokumentacije in popisov del s priloženimi izjavami o skladnosti (CE) ali tehničnimi soglasji (SIST).</w:t>
      </w:r>
    </w:p>
    <w:p w14:paraId="2DC72F09" w14:textId="77777777" w:rsidR="008F74EB" w:rsidRPr="00F06456" w:rsidRDefault="008F74EB" w:rsidP="00D7713B">
      <w:pPr>
        <w:jc w:val="both"/>
        <w:rPr>
          <w:rFonts w:ascii="Garamond" w:hAnsi="Garamond" w:cstheme="majorHAnsi"/>
        </w:rPr>
      </w:pPr>
    </w:p>
    <w:p w14:paraId="4D643CF8" w14:textId="76F5C7E1" w:rsidR="008F74EB" w:rsidRPr="00F06456" w:rsidRDefault="009E7BAF" w:rsidP="00D7713B">
      <w:pPr>
        <w:jc w:val="both"/>
        <w:rPr>
          <w:rFonts w:ascii="Garamond" w:hAnsi="Garamond" w:cstheme="majorHAnsi"/>
        </w:rPr>
      </w:pPr>
      <w:r w:rsidRPr="00F06456">
        <w:rPr>
          <w:rFonts w:ascii="Garamond" w:hAnsi="Garamond" w:cstheme="majorHAnsi"/>
        </w:rPr>
        <w:t xml:space="preserve">4. </w:t>
      </w:r>
      <w:r w:rsidR="008F74EB" w:rsidRPr="00F06456">
        <w:rPr>
          <w:rFonts w:ascii="Garamond" w:hAnsi="Garamond" w:cstheme="majorHAnsi"/>
        </w:rPr>
        <w:t>VARNOST IN ZDRAVJE PRI DELU, VARSTVO OKOLJA, ENERGETSKA UČINKOVITOST</w:t>
      </w:r>
    </w:p>
    <w:p w14:paraId="1983C1A0" w14:textId="77777777" w:rsidR="008F74EB" w:rsidRPr="00F06456" w:rsidRDefault="008F74EB" w:rsidP="00D7713B">
      <w:pPr>
        <w:jc w:val="both"/>
        <w:rPr>
          <w:rFonts w:ascii="Garamond" w:hAnsi="Garamond" w:cstheme="majorHAnsi"/>
        </w:rPr>
      </w:pPr>
    </w:p>
    <w:p w14:paraId="6EA7CE32" w14:textId="77777777" w:rsidR="008F74EB" w:rsidRPr="00F06456" w:rsidRDefault="008F74EB" w:rsidP="00D7713B">
      <w:pPr>
        <w:jc w:val="both"/>
        <w:rPr>
          <w:rFonts w:ascii="Garamond" w:hAnsi="Garamond" w:cstheme="majorHAnsi"/>
        </w:rPr>
      </w:pPr>
      <w:r w:rsidRPr="00F06456">
        <w:rPr>
          <w:rFonts w:ascii="Garamond" w:hAnsi="Garamond" w:cstheme="majorHAnsi"/>
        </w:rPr>
        <w:t xml:space="preserve">Izvajalec mora pred izvajanjem del z uporabnikom podpisati Sporazum o skupnih ukrepih za zagotavljanje varnosti in zdravja pri delu na skupnem delovišču. </w:t>
      </w:r>
    </w:p>
    <w:p w14:paraId="372186F2" w14:textId="77777777" w:rsidR="00B55602" w:rsidRPr="00F06456" w:rsidRDefault="00B55602" w:rsidP="00D7713B">
      <w:pPr>
        <w:jc w:val="both"/>
        <w:rPr>
          <w:rFonts w:ascii="Garamond" w:hAnsi="Garamond" w:cstheme="majorHAnsi"/>
        </w:rPr>
      </w:pPr>
    </w:p>
    <w:p w14:paraId="369E4169" w14:textId="77777777" w:rsidR="008F74EB" w:rsidRPr="00F06456" w:rsidRDefault="008F74EB" w:rsidP="00D7713B">
      <w:pPr>
        <w:jc w:val="both"/>
        <w:rPr>
          <w:rFonts w:ascii="Garamond" w:hAnsi="Garamond" w:cstheme="majorHAnsi"/>
        </w:rPr>
      </w:pPr>
      <w:r w:rsidRPr="00F06456">
        <w:rPr>
          <w:rFonts w:ascii="Garamond" w:hAnsi="Garamond" w:cstheme="majorHAnsi"/>
        </w:rPr>
        <w:t>Pogodbeni izvajalec del mora za sebe, za svoje partnerje v skupni ponudbi, za svoje podizvajalce ter vse gospodarske subjekte, ki izvajajo dela na gradbišču, upoštevati, spoštovati in izvajati vso veljavno zakonodajo na področju varnosti in zdravja pri delu ter požarnega varstva, ki velja v  Republiki Sloveniji. Izvajalec mora zagotoviti, da se uporablja zaščitna oprema in delovni pripomočki, ki imajo opravljene vse zakonsko predpisane preglede in izdane zakonsko predpisane listine.</w:t>
      </w:r>
    </w:p>
    <w:p w14:paraId="49A39BE1" w14:textId="77777777" w:rsidR="00B55602" w:rsidRPr="00F06456" w:rsidRDefault="00B55602" w:rsidP="00D7713B">
      <w:pPr>
        <w:jc w:val="both"/>
        <w:rPr>
          <w:rFonts w:ascii="Garamond" w:hAnsi="Garamond" w:cstheme="majorHAnsi"/>
        </w:rPr>
      </w:pPr>
    </w:p>
    <w:p w14:paraId="70402CB0" w14:textId="77777777" w:rsidR="008F74EB" w:rsidRPr="00F06456" w:rsidRDefault="008F74EB" w:rsidP="00D7713B">
      <w:pPr>
        <w:jc w:val="both"/>
        <w:rPr>
          <w:rFonts w:ascii="Garamond" w:hAnsi="Garamond" w:cstheme="majorHAnsi"/>
        </w:rPr>
      </w:pPr>
      <w:r w:rsidRPr="00F06456">
        <w:rPr>
          <w:rFonts w:ascii="Garamond" w:hAnsi="Garamond" w:cstheme="majorHAnsi"/>
        </w:rPr>
        <w:t xml:space="preserve">Izvajalec del mora postaviti svojo gradbiščno el. omarico za potrebe izvajanja del na gradbišču, če jo potrebuje. El. omarica mora biti ustrezno certificirana z opravljenimi potrebnimi pregledi in meritvami, ter priključena na omrežje na mestu, ki ga bo določil uporabnik. </w:t>
      </w:r>
    </w:p>
    <w:p w14:paraId="25D32FCA" w14:textId="77777777" w:rsidR="00B55602" w:rsidRPr="00F06456" w:rsidRDefault="00B55602" w:rsidP="00D7713B">
      <w:pPr>
        <w:jc w:val="both"/>
        <w:rPr>
          <w:rFonts w:ascii="Garamond" w:hAnsi="Garamond" w:cstheme="majorHAnsi"/>
        </w:rPr>
      </w:pPr>
    </w:p>
    <w:p w14:paraId="68FF4A14" w14:textId="77777777" w:rsidR="008F74EB" w:rsidRPr="00F06456" w:rsidRDefault="008F74EB" w:rsidP="00D7713B">
      <w:pPr>
        <w:jc w:val="both"/>
        <w:rPr>
          <w:rFonts w:ascii="Garamond" w:hAnsi="Garamond" w:cstheme="majorHAnsi"/>
        </w:rPr>
      </w:pPr>
      <w:r w:rsidRPr="00F06456">
        <w:rPr>
          <w:rFonts w:ascii="Garamond" w:hAnsi="Garamond" w:cstheme="majorHAnsi"/>
        </w:rPr>
        <w:t xml:space="preserve">Pogodbeni izvajalec del, njegovi partnerji v skupni ponudbi, njegovi podizvajalci in drugi gospodarski subjekti na gradbišču, morajo pri svojem delu upoštevati vso relevantno zakonodajo v Republiki Sloveniji iz področja varstva okolja. </w:t>
      </w:r>
    </w:p>
    <w:p w14:paraId="0DCE2707" w14:textId="77777777" w:rsidR="00B55602" w:rsidRPr="00F06456" w:rsidRDefault="00B55602" w:rsidP="00D7713B">
      <w:pPr>
        <w:jc w:val="both"/>
        <w:rPr>
          <w:rFonts w:ascii="Garamond" w:hAnsi="Garamond" w:cstheme="majorHAnsi"/>
        </w:rPr>
      </w:pPr>
    </w:p>
    <w:p w14:paraId="24C9E212" w14:textId="77777777" w:rsidR="008F74EB" w:rsidRPr="00F06456" w:rsidRDefault="008F74EB" w:rsidP="00D7713B">
      <w:pPr>
        <w:jc w:val="both"/>
        <w:rPr>
          <w:rFonts w:ascii="Garamond" w:hAnsi="Garamond" w:cstheme="majorHAnsi"/>
        </w:rPr>
      </w:pPr>
      <w:r w:rsidRPr="00F06456">
        <w:rPr>
          <w:rFonts w:ascii="Garamond" w:hAnsi="Garamond" w:cstheme="majorHAnsi"/>
        </w:rPr>
        <w:t>Pri tem je potrebno upoštevati načela za:</w:t>
      </w:r>
    </w:p>
    <w:p w14:paraId="6FF2893A" w14:textId="77777777" w:rsidR="008F74EB" w:rsidRPr="00F06456" w:rsidRDefault="008F74EB" w:rsidP="00D7713B">
      <w:pPr>
        <w:pStyle w:val="Odstavekseznama"/>
        <w:numPr>
          <w:ilvl w:val="0"/>
          <w:numId w:val="15"/>
        </w:numPr>
        <w:spacing w:before="0"/>
        <w:contextualSpacing w:val="0"/>
        <w:rPr>
          <w:rFonts w:ascii="Garamond" w:hAnsi="Garamond" w:cstheme="majorHAnsi"/>
          <w:sz w:val="24"/>
        </w:rPr>
      </w:pPr>
      <w:r w:rsidRPr="00F06456">
        <w:rPr>
          <w:rFonts w:ascii="Garamond" w:hAnsi="Garamond" w:cstheme="majorHAnsi"/>
          <w:sz w:val="24"/>
        </w:rPr>
        <w:t>ustrezno izbiro in strokovno vgradnjo vseh vrst in oblik materialov, opreme;</w:t>
      </w:r>
    </w:p>
    <w:p w14:paraId="46877B38" w14:textId="77777777" w:rsidR="008F74EB" w:rsidRPr="00F06456" w:rsidRDefault="008F74EB" w:rsidP="00D7713B">
      <w:pPr>
        <w:pStyle w:val="Odstavekseznama"/>
        <w:numPr>
          <w:ilvl w:val="0"/>
          <w:numId w:val="15"/>
        </w:numPr>
        <w:spacing w:before="0"/>
        <w:contextualSpacing w:val="0"/>
        <w:rPr>
          <w:rFonts w:ascii="Garamond" w:hAnsi="Garamond" w:cstheme="majorHAnsi"/>
          <w:sz w:val="24"/>
        </w:rPr>
      </w:pPr>
      <w:r w:rsidRPr="00F06456">
        <w:rPr>
          <w:rFonts w:ascii="Garamond" w:hAnsi="Garamond" w:cstheme="majorHAnsi"/>
          <w:sz w:val="24"/>
        </w:rPr>
        <w:t>učinkovitost izrabe naravnih virov (energetska učinkovitost, učinkovita raba vode in surovin);</w:t>
      </w:r>
    </w:p>
    <w:p w14:paraId="568EE4A4" w14:textId="77777777" w:rsidR="008F74EB" w:rsidRPr="00F06456" w:rsidRDefault="008F74EB" w:rsidP="00D7713B">
      <w:pPr>
        <w:pStyle w:val="Odstavekseznama"/>
        <w:numPr>
          <w:ilvl w:val="0"/>
          <w:numId w:val="15"/>
        </w:numPr>
        <w:spacing w:before="0"/>
        <w:contextualSpacing w:val="0"/>
        <w:rPr>
          <w:rFonts w:ascii="Garamond" w:hAnsi="Garamond" w:cstheme="majorHAnsi"/>
          <w:sz w:val="24"/>
        </w:rPr>
      </w:pPr>
      <w:proofErr w:type="spellStart"/>
      <w:r w:rsidRPr="00F06456">
        <w:rPr>
          <w:rFonts w:ascii="Garamond" w:hAnsi="Garamond" w:cstheme="majorHAnsi"/>
          <w:sz w:val="24"/>
        </w:rPr>
        <w:t>okoljska</w:t>
      </w:r>
      <w:proofErr w:type="spellEnd"/>
      <w:r w:rsidRPr="00F06456">
        <w:rPr>
          <w:rFonts w:ascii="Garamond" w:hAnsi="Garamond" w:cstheme="majorHAnsi"/>
          <w:sz w:val="24"/>
        </w:rPr>
        <w:t xml:space="preserve"> učinkovitost (uporaba najboljših razpoložljivih tehnik, uporaba referenčnih dokumentov, nadzor emisij in tveganj, zmanjšanje količin odpadkov in ločeno zbiranje odpadkov);</w:t>
      </w:r>
    </w:p>
    <w:p w14:paraId="42E6447D" w14:textId="77777777" w:rsidR="008F74EB" w:rsidRPr="00F06456" w:rsidRDefault="008F74EB" w:rsidP="00D7713B">
      <w:pPr>
        <w:pStyle w:val="Odstavekseznama"/>
        <w:numPr>
          <w:ilvl w:val="0"/>
          <w:numId w:val="15"/>
        </w:numPr>
        <w:spacing w:before="0"/>
        <w:contextualSpacing w:val="0"/>
        <w:rPr>
          <w:rFonts w:ascii="Garamond" w:hAnsi="Garamond" w:cstheme="majorHAnsi"/>
          <w:sz w:val="24"/>
        </w:rPr>
      </w:pPr>
      <w:r w:rsidRPr="00F06456">
        <w:rPr>
          <w:rFonts w:ascii="Garamond" w:hAnsi="Garamond" w:cstheme="majorHAnsi"/>
          <w:sz w:val="24"/>
        </w:rPr>
        <w:t>odvoz demontirane opreme, odpadnega gradbenega materiala, opreme in vseh vrst embalaže na pooblaščene deponije oziroma pooblaščene institucije, ki se ukvarjajo z reciklažo;</w:t>
      </w:r>
    </w:p>
    <w:p w14:paraId="16DE523E" w14:textId="77777777" w:rsidR="008F74EB" w:rsidRPr="00F06456" w:rsidRDefault="008F74EB" w:rsidP="00D7713B">
      <w:pPr>
        <w:pStyle w:val="Odstavekseznama"/>
        <w:numPr>
          <w:ilvl w:val="0"/>
          <w:numId w:val="15"/>
        </w:numPr>
        <w:spacing w:before="0"/>
        <w:contextualSpacing w:val="0"/>
        <w:rPr>
          <w:rFonts w:ascii="Garamond" w:hAnsi="Garamond" w:cstheme="majorHAnsi"/>
          <w:sz w:val="24"/>
        </w:rPr>
      </w:pPr>
      <w:r w:rsidRPr="00F06456">
        <w:rPr>
          <w:rFonts w:ascii="Garamond" w:hAnsi="Garamond" w:cstheme="majorHAnsi"/>
          <w:sz w:val="24"/>
        </w:rPr>
        <w:t>trajnostna dostopnost (spodbujanje okolju prijaznejših načinov prevoza);</w:t>
      </w:r>
    </w:p>
    <w:p w14:paraId="6A05DE67" w14:textId="77777777" w:rsidR="008F74EB" w:rsidRPr="00F06456" w:rsidRDefault="008F74EB" w:rsidP="00D7713B">
      <w:pPr>
        <w:pStyle w:val="Odstavekseznama"/>
        <w:numPr>
          <w:ilvl w:val="0"/>
          <w:numId w:val="15"/>
        </w:numPr>
        <w:spacing w:before="0"/>
        <w:contextualSpacing w:val="0"/>
        <w:rPr>
          <w:rFonts w:ascii="Garamond" w:hAnsi="Garamond" w:cstheme="majorHAnsi"/>
          <w:sz w:val="24"/>
        </w:rPr>
      </w:pPr>
      <w:r w:rsidRPr="00F06456">
        <w:rPr>
          <w:rFonts w:ascii="Garamond" w:hAnsi="Garamond" w:cstheme="majorHAnsi"/>
          <w:sz w:val="24"/>
        </w:rPr>
        <w:t xml:space="preserve">zmanjševanje vplivov na okolje (izdelava poročil o vplivih na okolje oz. strokovnih ocen vplivov na okolje za posege, kjer je to potrebno).  </w:t>
      </w:r>
    </w:p>
    <w:p w14:paraId="7E31F300" w14:textId="77777777" w:rsidR="008F74EB" w:rsidRPr="00F06456" w:rsidRDefault="008F74EB" w:rsidP="00D7713B">
      <w:pPr>
        <w:jc w:val="both"/>
        <w:rPr>
          <w:rFonts w:ascii="Garamond" w:hAnsi="Garamond" w:cstheme="majorHAnsi"/>
        </w:rPr>
      </w:pPr>
    </w:p>
    <w:p w14:paraId="5D44422E" w14:textId="77777777" w:rsidR="008F74EB" w:rsidRPr="00F06456" w:rsidRDefault="008F74EB" w:rsidP="00D7713B">
      <w:pPr>
        <w:jc w:val="both"/>
        <w:rPr>
          <w:rFonts w:ascii="Garamond" w:hAnsi="Garamond" w:cstheme="majorHAnsi"/>
        </w:rPr>
      </w:pPr>
    </w:p>
    <w:p w14:paraId="1EABD03B" w14:textId="77777777" w:rsidR="008F74EB" w:rsidRPr="00F06456" w:rsidRDefault="008F74EB" w:rsidP="00D7713B">
      <w:pPr>
        <w:jc w:val="both"/>
        <w:rPr>
          <w:rFonts w:ascii="Garamond" w:hAnsi="Garamond" w:cstheme="majorHAnsi"/>
        </w:rPr>
      </w:pPr>
      <w:r w:rsidRPr="00F06456">
        <w:rPr>
          <w:rFonts w:ascii="Garamond" w:hAnsi="Garamond" w:cstheme="majorHAnsi"/>
        </w:rPr>
        <w:t xml:space="preserve">Izvajalec mora v primeru GOI del: </w:t>
      </w:r>
    </w:p>
    <w:p w14:paraId="40602207" w14:textId="77777777" w:rsidR="008F74EB" w:rsidRPr="00F06456" w:rsidRDefault="008F74EB" w:rsidP="00D7713B">
      <w:pPr>
        <w:pStyle w:val="Odstavekseznama"/>
        <w:numPr>
          <w:ilvl w:val="0"/>
          <w:numId w:val="15"/>
        </w:numPr>
        <w:spacing w:before="0"/>
        <w:contextualSpacing w:val="0"/>
        <w:rPr>
          <w:rFonts w:ascii="Garamond" w:hAnsi="Garamond" w:cstheme="majorHAnsi"/>
          <w:sz w:val="24"/>
        </w:rPr>
      </w:pPr>
      <w:r w:rsidRPr="00F06456">
        <w:rPr>
          <w:rFonts w:ascii="Garamond" w:hAnsi="Garamond" w:cstheme="majorHAnsi"/>
          <w:sz w:val="24"/>
        </w:rPr>
        <w:lastRenderedPageBreak/>
        <w:t>primerno urediti delovišče,</w:t>
      </w:r>
    </w:p>
    <w:p w14:paraId="43064208" w14:textId="77777777" w:rsidR="008F74EB" w:rsidRPr="00F06456" w:rsidRDefault="008F74EB" w:rsidP="00D7713B">
      <w:pPr>
        <w:pStyle w:val="Odstavekseznama"/>
        <w:numPr>
          <w:ilvl w:val="0"/>
          <w:numId w:val="15"/>
        </w:numPr>
        <w:spacing w:before="0"/>
        <w:contextualSpacing w:val="0"/>
        <w:rPr>
          <w:rFonts w:ascii="Garamond" w:hAnsi="Garamond" w:cstheme="majorHAnsi"/>
          <w:sz w:val="24"/>
        </w:rPr>
      </w:pPr>
      <w:r w:rsidRPr="00F06456">
        <w:rPr>
          <w:rFonts w:ascii="Garamond" w:hAnsi="Garamond" w:cstheme="majorHAnsi"/>
          <w:sz w:val="24"/>
        </w:rPr>
        <w:t>upoštevati navodila in priporočila odgovornih oseb SBC,</w:t>
      </w:r>
    </w:p>
    <w:p w14:paraId="621FFE6D" w14:textId="77777777" w:rsidR="008F74EB" w:rsidRPr="00F06456" w:rsidRDefault="008F74EB" w:rsidP="00D7713B">
      <w:pPr>
        <w:jc w:val="both"/>
        <w:rPr>
          <w:rFonts w:ascii="Garamond" w:hAnsi="Garamond" w:cstheme="majorHAnsi"/>
        </w:rPr>
      </w:pPr>
    </w:p>
    <w:p w14:paraId="00708D6B" w14:textId="77777777" w:rsidR="008F74EB" w:rsidRPr="00F06456" w:rsidRDefault="008F74EB" w:rsidP="00D7713B">
      <w:pPr>
        <w:jc w:val="both"/>
        <w:rPr>
          <w:rFonts w:ascii="Garamond" w:hAnsi="Garamond" w:cstheme="majorHAnsi"/>
        </w:rPr>
      </w:pPr>
    </w:p>
    <w:tbl>
      <w:tblPr>
        <w:tblW w:w="0" w:type="auto"/>
        <w:tblLayout w:type="fixed"/>
        <w:tblCellMar>
          <w:left w:w="0" w:type="dxa"/>
          <w:right w:w="0" w:type="dxa"/>
        </w:tblCellMar>
        <w:tblLook w:val="04A0" w:firstRow="1" w:lastRow="0" w:firstColumn="1" w:lastColumn="0" w:noHBand="0" w:noVBand="1"/>
      </w:tblPr>
      <w:tblGrid>
        <w:gridCol w:w="2680"/>
        <w:gridCol w:w="2500"/>
        <w:gridCol w:w="3892"/>
      </w:tblGrid>
      <w:tr w:rsidR="008F74EB" w:rsidRPr="00F06456" w14:paraId="328E411D" w14:textId="77777777" w:rsidTr="009E7BAF">
        <w:trPr>
          <w:trHeight w:val="266"/>
        </w:trPr>
        <w:tc>
          <w:tcPr>
            <w:tcW w:w="2680" w:type="dxa"/>
            <w:vAlign w:val="bottom"/>
          </w:tcPr>
          <w:p w14:paraId="78EDF1F9" w14:textId="77777777" w:rsidR="008F74EB" w:rsidRPr="00F06456" w:rsidRDefault="008F74EB" w:rsidP="00D7713B">
            <w:pPr>
              <w:widowControl w:val="0"/>
              <w:autoSpaceDE w:val="0"/>
              <w:autoSpaceDN w:val="0"/>
              <w:adjustRightInd w:val="0"/>
              <w:rPr>
                <w:rFonts w:ascii="Garamond" w:hAnsi="Garamond" w:cstheme="majorHAnsi"/>
              </w:rPr>
            </w:pPr>
          </w:p>
          <w:p w14:paraId="5B68CED3" w14:textId="77777777" w:rsidR="008F74EB" w:rsidRPr="00F06456" w:rsidRDefault="008F74EB" w:rsidP="00D7713B">
            <w:pPr>
              <w:widowControl w:val="0"/>
              <w:autoSpaceDE w:val="0"/>
              <w:autoSpaceDN w:val="0"/>
              <w:adjustRightInd w:val="0"/>
              <w:rPr>
                <w:rFonts w:ascii="Garamond" w:hAnsi="Garamond" w:cstheme="majorHAnsi"/>
              </w:rPr>
            </w:pPr>
          </w:p>
          <w:p w14:paraId="5ED35349" w14:textId="77777777" w:rsidR="008F74EB" w:rsidRPr="00F06456" w:rsidRDefault="008F74EB" w:rsidP="00D7713B">
            <w:pPr>
              <w:widowControl w:val="0"/>
              <w:autoSpaceDE w:val="0"/>
              <w:autoSpaceDN w:val="0"/>
              <w:adjustRightInd w:val="0"/>
              <w:rPr>
                <w:rFonts w:ascii="Garamond" w:hAnsi="Garamond" w:cstheme="majorHAnsi"/>
              </w:rPr>
            </w:pPr>
            <w:r w:rsidRPr="00F06456">
              <w:rPr>
                <w:rFonts w:ascii="Garamond" w:hAnsi="Garamond" w:cstheme="majorHAnsi"/>
              </w:rPr>
              <w:t>Datum:</w:t>
            </w:r>
          </w:p>
        </w:tc>
        <w:tc>
          <w:tcPr>
            <w:tcW w:w="2500" w:type="dxa"/>
            <w:vAlign w:val="bottom"/>
            <w:hideMark/>
          </w:tcPr>
          <w:p w14:paraId="6C2F012B" w14:textId="77777777" w:rsidR="008F74EB" w:rsidRPr="00F06456" w:rsidRDefault="008F74EB" w:rsidP="00D7713B">
            <w:pPr>
              <w:widowControl w:val="0"/>
              <w:autoSpaceDE w:val="0"/>
              <w:autoSpaceDN w:val="0"/>
              <w:adjustRightInd w:val="0"/>
              <w:ind w:left="920"/>
              <w:rPr>
                <w:rFonts w:ascii="Garamond" w:hAnsi="Garamond" w:cstheme="majorHAnsi"/>
              </w:rPr>
            </w:pPr>
            <w:r w:rsidRPr="00F06456">
              <w:rPr>
                <w:rFonts w:ascii="Garamond" w:hAnsi="Garamond" w:cstheme="majorHAnsi"/>
              </w:rPr>
              <w:t>Žig</w:t>
            </w:r>
          </w:p>
        </w:tc>
        <w:tc>
          <w:tcPr>
            <w:tcW w:w="3892" w:type="dxa"/>
            <w:vAlign w:val="bottom"/>
            <w:hideMark/>
          </w:tcPr>
          <w:p w14:paraId="624CACCE" w14:textId="77777777" w:rsidR="008F74EB" w:rsidRPr="00F06456" w:rsidRDefault="008F74EB" w:rsidP="00D7713B">
            <w:pPr>
              <w:widowControl w:val="0"/>
              <w:autoSpaceDE w:val="0"/>
              <w:autoSpaceDN w:val="0"/>
              <w:adjustRightInd w:val="0"/>
              <w:ind w:left="1300"/>
              <w:rPr>
                <w:rFonts w:ascii="Garamond" w:hAnsi="Garamond" w:cstheme="majorHAnsi"/>
              </w:rPr>
            </w:pPr>
            <w:r w:rsidRPr="00F06456">
              <w:rPr>
                <w:rFonts w:ascii="Garamond" w:hAnsi="Garamond" w:cstheme="majorHAnsi"/>
                <w:w w:val="96"/>
              </w:rPr>
              <w:t>Podpis izvajalca del:</w:t>
            </w:r>
          </w:p>
        </w:tc>
      </w:tr>
      <w:tr w:rsidR="008F74EB" w:rsidRPr="00F06456" w14:paraId="0E0A9231" w14:textId="77777777" w:rsidTr="009E7BAF">
        <w:trPr>
          <w:trHeight w:val="80"/>
        </w:trPr>
        <w:tc>
          <w:tcPr>
            <w:tcW w:w="2680" w:type="dxa"/>
            <w:vAlign w:val="bottom"/>
            <w:hideMark/>
          </w:tcPr>
          <w:p w14:paraId="772C5868" w14:textId="77777777" w:rsidR="009E7BAF" w:rsidRPr="00F06456" w:rsidRDefault="009E7BAF" w:rsidP="00D7713B">
            <w:pPr>
              <w:widowControl w:val="0"/>
              <w:autoSpaceDE w:val="0"/>
              <w:autoSpaceDN w:val="0"/>
              <w:adjustRightInd w:val="0"/>
              <w:rPr>
                <w:rFonts w:ascii="Garamond" w:hAnsi="Garamond" w:cstheme="majorHAnsi"/>
              </w:rPr>
            </w:pPr>
          </w:p>
          <w:p w14:paraId="1664CD0E" w14:textId="33B30DFC" w:rsidR="008F74EB" w:rsidRPr="00F06456" w:rsidRDefault="008F74EB" w:rsidP="00D7713B">
            <w:pPr>
              <w:widowControl w:val="0"/>
              <w:autoSpaceDE w:val="0"/>
              <w:autoSpaceDN w:val="0"/>
              <w:adjustRightInd w:val="0"/>
              <w:rPr>
                <w:rFonts w:ascii="Garamond" w:hAnsi="Garamond" w:cstheme="majorHAnsi"/>
              </w:rPr>
            </w:pPr>
            <w:r w:rsidRPr="00F06456">
              <w:rPr>
                <w:rFonts w:ascii="Garamond" w:hAnsi="Garamond" w:cstheme="majorHAnsi"/>
              </w:rPr>
              <w:t>_____________________</w:t>
            </w:r>
          </w:p>
        </w:tc>
        <w:tc>
          <w:tcPr>
            <w:tcW w:w="2500" w:type="dxa"/>
            <w:vAlign w:val="bottom"/>
          </w:tcPr>
          <w:p w14:paraId="341B4B8F" w14:textId="77777777" w:rsidR="008F74EB" w:rsidRPr="00F06456" w:rsidRDefault="008F74EB" w:rsidP="00D7713B">
            <w:pPr>
              <w:widowControl w:val="0"/>
              <w:autoSpaceDE w:val="0"/>
              <w:autoSpaceDN w:val="0"/>
              <w:adjustRightInd w:val="0"/>
              <w:rPr>
                <w:rFonts w:ascii="Garamond" w:hAnsi="Garamond" w:cstheme="majorHAnsi"/>
              </w:rPr>
            </w:pPr>
          </w:p>
        </w:tc>
        <w:tc>
          <w:tcPr>
            <w:tcW w:w="3892" w:type="dxa"/>
            <w:vAlign w:val="bottom"/>
            <w:hideMark/>
          </w:tcPr>
          <w:p w14:paraId="162E6CA4" w14:textId="2EBA7206" w:rsidR="008F74EB" w:rsidRPr="00F06456" w:rsidRDefault="008F74EB" w:rsidP="00D7713B">
            <w:pPr>
              <w:widowControl w:val="0"/>
              <w:autoSpaceDE w:val="0"/>
              <w:autoSpaceDN w:val="0"/>
              <w:adjustRightInd w:val="0"/>
              <w:ind w:left="1300"/>
              <w:rPr>
                <w:rFonts w:ascii="Garamond" w:hAnsi="Garamond" w:cstheme="majorHAnsi"/>
              </w:rPr>
            </w:pPr>
            <w:r w:rsidRPr="00F06456">
              <w:rPr>
                <w:rFonts w:ascii="Garamond" w:hAnsi="Garamond" w:cstheme="majorHAnsi"/>
              </w:rPr>
              <w:t>____________</w:t>
            </w:r>
            <w:r w:rsidR="009E7BAF" w:rsidRPr="00F06456">
              <w:rPr>
                <w:rFonts w:ascii="Garamond" w:hAnsi="Garamond" w:cstheme="majorHAnsi"/>
              </w:rPr>
              <w:t>_______</w:t>
            </w:r>
            <w:r w:rsidRPr="00F06456">
              <w:rPr>
                <w:rFonts w:ascii="Garamond" w:hAnsi="Garamond" w:cstheme="majorHAnsi"/>
              </w:rPr>
              <w:t>__</w:t>
            </w:r>
          </w:p>
        </w:tc>
      </w:tr>
    </w:tbl>
    <w:p w14:paraId="469727A2" w14:textId="77777777" w:rsidR="008F74EB" w:rsidRPr="00F06456" w:rsidRDefault="008F74EB" w:rsidP="00D7713B">
      <w:pPr>
        <w:rPr>
          <w:rFonts w:ascii="Garamond" w:hAnsi="Garamond" w:cstheme="majorHAnsi"/>
          <w:color w:val="000000" w:themeColor="text1"/>
        </w:rPr>
      </w:pPr>
    </w:p>
    <w:sectPr w:rsidR="008F74EB" w:rsidRPr="00F06456" w:rsidSect="00EB174B">
      <w:headerReference w:type="default"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798D5" w14:textId="77777777" w:rsidR="000C3E2B" w:rsidRDefault="000C3E2B" w:rsidP="0091236A">
      <w:r>
        <w:separator/>
      </w:r>
    </w:p>
  </w:endnote>
  <w:endnote w:type="continuationSeparator" w:id="0">
    <w:p w14:paraId="7A70E936" w14:textId="77777777" w:rsidR="000C3E2B" w:rsidRDefault="000C3E2B"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yriad Pro">
    <w:altName w:val="Arial"/>
    <w:panose1 w:val="00000000000000000000"/>
    <w:charset w:val="00"/>
    <w:family w:val="swiss"/>
    <w:notTrueType/>
    <w:pitch w:val="variable"/>
    <w:sig w:usb0="00000003"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oto Serif SC">
    <w:charset w:val="EE"/>
    <w:family w:val="auto"/>
    <w:pitch w:val="variable"/>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433945"/>
      <w:docPartObj>
        <w:docPartGallery w:val="Page Numbers (Bottom of Page)"/>
        <w:docPartUnique/>
      </w:docPartObj>
    </w:sdtPr>
    <w:sdtEndPr/>
    <w:sdtContent>
      <w:p w14:paraId="5B20DC09" w14:textId="77777777" w:rsidR="00A25811" w:rsidRDefault="00A25811">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F93E3" w14:textId="77777777" w:rsidR="000C3E2B" w:rsidRDefault="000C3E2B" w:rsidP="0091236A">
      <w:r>
        <w:separator/>
      </w:r>
    </w:p>
  </w:footnote>
  <w:footnote w:type="continuationSeparator" w:id="0">
    <w:p w14:paraId="6F5D9A31" w14:textId="77777777" w:rsidR="000C3E2B" w:rsidRDefault="000C3E2B" w:rsidP="0091236A">
      <w:r>
        <w:continuationSeparator/>
      </w:r>
    </w:p>
  </w:footnote>
  <w:footnote w:id="1">
    <w:p w14:paraId="4ED1968D" w14:textId="77777777" w:rsidR="00CF4907" w:rsidRDefault="00CF4907" w:rsidP="00CF4907">
      <w:pPr>
        <w:pStyle w:val="Sprotnaopomba-besedilo"/>
      </w:pPr>
      <w:r>
        <w:rPr>
          <w:rStyle w:val="Sprotnaopomba-sklic"/>
        </w:rPr>
        <w:footnoteRef/>
      </w:r>
      <w:r>
        <w:rPr>
          <w:rFonts w:ascii="Calibri" w:hAnsi="Calibri" w:cs="Calibri"/>
          <w:color w:val="000000"/>
          <w:szCs w:val="18"/>
        </w:rPr>
        <w:t xml:space="preserve"> </w:t>
      </w:r>
      <w:hyperlink r:id="rId1" w:history="1">
        <w:r>
          <w:rPr>
            <w:rStyle w:val="Hiperpovezava"/>
            <w:rFonts w:ascii="Calibri" w:eastAsia="MS Gothic" w:hAnsi="Calibri" w:cs="Calibri"/>
            <w:color w:val="000000"/>
            <w:szCs w:val="18"/>
          </w:rPr>
          <w:t>Obligacijski zakonik</w:t>
        </w:r>
      </w:hyperlink>
      <w:r>
        <w:rPr>
          <w:rFonts w:ascii="Calibri" w:hAnsi="Calibri" w:cs="Calibri"/>
          <w:szCs w:val="18"/>
        </w:rPr>
        <w:t xml:space="preserve"> (Uradni list RS, št. 97/07, s spremembami)</w:t>
      </w:r>
    </w:p>
  </w:footnote>
  <w:footnote w:id="2">
    <w:p w14:paraId="3E85E45E" w14:textId="45282EF9" w:rsidR="00A25811" w:rsidRPr="00CF4907" w:rsidRDefault="00A25811">
      <w:pPr>
        <w:pStyle w:val="Sprotnaopomba-besedilo"/>
      </w:pPr>
      <w:r>
        <w:rPr>
          <w:rStyle w:val="Sprotnaopomba-sklic"/>
        </w:rPr>
        <w:footnoteRef/>
      </w:r>
      <w:r>
        <w:t xml:space="preserve"> </w:t>
      </w:r>
      <w:r w:rsidRPr="00F12F8F">
        <w:rPr>
          <w:rFonts w:ascii="Garamond" w:hAnsi="Garamond"/>
        </w:rPr>
        <w:t>Ponudnik izpolni ločen obrazec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838E" w14:textId="68F4FB7E" w:rsidR="00A25811" w:rsidRPr="00EE22D4" w:rsidRDefault="00A25811" w:rsidP="00EE22D4">
    <w:pPr>
      <w:overflowPunct w:val="0"/>
      <w:autoSpaceDE w:val="0"/>
      <w:autoSpaceDN w:val="0"/>
      <w:adjustRightInd w:val="0"/>
      <w:rPr>
        <w:rFonts w:ascii="Arial" w:hAnsi="Arial" w:cs="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bullet"/>
      <w:lvlText w:val=""/>
      <w:lvlJc w:val="left"/>
      <w:pPr>
        <w:tabs>
          <w:tab w:val="num" w:pos="709"/>
        </w:tabs>
        <w:ind w:left="709" w:hanging="283"/>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4F83C64"/>
    <w:multiLevelType w:val="hybridMultilevel"/>
    <w:tmpl w:val="FFC846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33455"/>
    <w:multiLevelType w:val="multilevel"/>
    <w:tmpl w:val="88D6FFD2"/>
    <w:lvl w:ilvl="0">
      <w:start w:val="1"/>
      <w:numFmt w:val="decimal"/>
      <w:lvlText w:val="%1."/>
      <w:lvlJc w:val="left"/>
      <w:pPr>
        <w:tabs>
          <w:tab w:val="num" w:pos="0"/>
        </w:tabs>
        <w:ind w:left="363" w:hanging="363"/>
      </w:pPr>
      <w:rPr>
        <w:rFonts w:hint="default"/>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6F17340"/>
    <w:multiLevelType w:val="hybridMultilevel"/>
    <w:tmpl w:val="138A0778"/>
    <w:lvl w:ilvl="0" w:tplc="D010A8D2">
      <w:start w:val="1"/>
      <w:numFmt w:val="decimal"/>
      <w:lvlText w:val="%1."/>
      <w:lvlJc w:val="left"/>
      <w:pPr>
        <w:ind w:left="284"/>
      </w:pPr>
      <w:rPr>
        <w:rFonts w:ascii="Garamond" w:eastAsia="Calibri" w:hAnsi="Garamond" w:cs="Calibri" w:hint="default"/>
        <w:b w:val="0"/>
        <w:i w:val="0"/>
        <w:strike w:val="0"/>
        <w:dstrike w:val="0"/>
        <w:color w:val="000000"/>
        <w:sz w:val="24"/>
        <w:szCs w:val="24"/>
        <w:u w:val="none" w:color="000000"/>
        <w:bdr w:val="none" w:sz="0" w:space="0" w:color="auto"/>
        <w:shd w:val="clear" w:color="auto" w:fill="auto"/>
        <w:vertAlign w:val="baseline"/>
      </w:rPr>
    </w:lvl>
    <w:lvl w:ilvl="1" w:tplc="C1661040">
      <w:start w:val="1"/>
      <w:numFmt w:val="bullet"/>
      <w:lvlText w:val="-"/>
      <w:lvlJc w:val="left"/>
      <w:pPr>
        <w:ind w:left="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6283A48">
      <w:start w:val="1"/>
      <w:numFmt w:val="bullet"/>
      <w:lvlText w:val="▪"/>
      <w:lvlJc w:val="left"/>
      <w:pPr>
        <w:ind w:left="1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EB67D66">
      <w:start w:val="1"/>
      <w:numFmt w:val="bullet"/>
      <w:lvlText w:val="•"/>
      <w:lvlJc w:val="left"/>
      <w:pPr>
        <w:ind w:left="2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F76F108">
      <w:start w:val="1"/>
      <w:numFmt w:val="bullet"/>
      <w:lvlText w:val="o"/>
      <w:lvlJc w:val="left"/>
      <w:pPr>
        <w:ind w:left="28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482821E">
      <w:start w:val="1"/>
      <w:numFmt w:val="bullet"/>
      <w:lvlText w:val="▪"/>
      <w:lvlJc w:val="left"/>
      <w:pPr>
        <w:ind w:left="35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8567F84">
      <w:start w:val="1"/>
      <w:numFmt w:val="bullet"/>
      <w:lvlText w:val="•"/>
      <w:lvlJc w:val="left"/>
      <w:pPr>
        <w:ind w:left="42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4DC4ABF0">
      <w:start w:val="1"/>
      <w:numFmt w:val="bullet"/>
      <w:lvlText w:val="o"/>
      <w:lvlJc w:val="left"/>
      <w:pPr>
        <w:ind w:left="50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52A0408">
      <w:start w:val="1"/>
      <w:numFmt w:val="bullet"/>
      <w:lvlText w:val="▪"/>
      <w:lvlJc w:val="left"/>
      <w:pPr>
        <w:ind w:left="57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0ECB40B7"/>
    <w:multiLevelType w:val="hybridMultilevel"/>
    <w:tmpl w:val="6D026C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427496"/>
    <w:multiLevelType w:val="hybridMultilevel"/>
    <w:tmpl w:val="642AF9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720BF2"/>
    <w:multiLevelType w:val="hybridMultilevel"/>
    <w:tmpl w:val="F8CE99BA"/>
    <w:lvl w:ilvl="0" w:tplc="56080398">
      <w:numFmt w:val="bullet"/>
      <w:lvlText w:val="-"/>
      <w:lvlJc w:val="left"/>
      <w:pPr>
        <w:ind w:left="748" w:hanging="360"/>
      </w:pPr>
      <w:rPr>
        <w:rFonts w:ascii="Calibri" w:eastAsia="Calibri" w:hAnsi="Calibri" w:cs="Times New Roman" w:hint="default"/>
      </w:rPr>
    </w:lvl>
    <w:lvl w:ilvl="1" w:tplc="04240003" w:tentative="1">
      <w:start w:val="1"/>
      <w:numFmt w:val="bullet"/>
      <w:lvlText w:val="o"/>
      <w:lvlJc w:val="left"/>
      <w:pPr>
        <w:ind w:left="1468" w:hanging="360"/>
      </w:pPr>
      <w:rPr>
        <w:rFonts w:ascii="Courier New" w:hAnsi="Courier New" w:cs="Courier New" w:hint="default"/>
      </w:rPr>
    </w:lvl>
    <w:lvl w:ilvl="2" w:tplc="04240005" w:tentative="1">
      <w:start w:val="1"/>
      <w:numFmt w:val="bullet"/>
      <w:lvlText w:val=""/>
      <w:lvlJc w:val="left"/>
      <w:pPr>
        <w:ind w:left="2188" w:hanging="360"/>
      </w:pPr>
      <w:rPr>
        <w:rFonts w:ascii="Wingdings" w:hAnsi="Wingdings" w:hint="default"/>
      </w:rPr>
    </w:lvl>
    <w:lvl w:ilvl="3" w:tplc="04240001" w:tentative="1">
      <w:start w:val="1"/>
      <w:numFmt w:val="bullet"/>
      <w:lvlText w:val=""/>
      <w:lvlJc w:val="left"/>
      <w:pPr>
        <w:ind w:left="2908" w:hanging="360"/>
      </w:pPr>
      <w:rPr>
        <w:rFonts w:ascii="Symbol" w:hAnsi="Symbol" w:hint="default"/>
      </w:rPr>
    </w:lvl>
    <w:lvl w:ilvl="4" w:tplc="04240003" w:tentative="1">
      <w:start w:val="1"/>
      <w:numFmt w:val="bullet"/>
      <w:lvlText w:val="o"/>
      <w:lvlJc w:val="left"/>
      <w:pPr>
        <w:ind w:left="3628" w:hanging="360"/>
      </w:pPr>
      <w:rPr>
        <w:rFonts w:ascii="Courier New" w:hAnsi="Courier New" w:cs="Courier New" w:hint="default"/>
      </w:rPr>
    </w:lvl>
    <w:lvl w:ilvl="5" w:tplc="04240005" w:tentative="1">
      <w:start w:val="1"/>
      <w:numFmt w:val="bullet"/>
      <w:lvlText w:val=""/>
      <w:lvlJc w:val="left"/>
      <w:pPr>
        <w:ind w:left="4348" w:hanging="360"/>
      </w:pPr>
      <w:rPr>
        <w:rFonts w:ascii="Wingdings" w:hAnsi="Wingdings" w:hint="default"/>
      </w:rPr>
    </w:lvl>
    <w:lvl w:ilvl="6" w:tplc="04240001" w:tentative="1">
      <w:start w:val="1"/>
      <w:numFmt w:val="bullet"/>
      <w:lvlText w:val=""/>
      <w:lvlJc w:val="left"/>
      <w:pPr>
        <w:ind w:left="5068" w:hanging="360"/>
      </w:pPr>
      <w:rPr>
        <w:rFonts w:ascii="Symbol" w:hAnsi="Symbol" w:hint="default"/>
      </w:rPr>
    </w:lvl>
    <w:lvl w:ilvl="7" w:tplc="04240003" w:tentative="1">
      <w:start w:val="1"/>
      <w:numFmt w:val="bullet"/>
      <w:lvlText w:val="o"/>
      <w:lvlJc w:val="left"/>
      <w:pPr>
        <w:ind w:left="5788" w:hanging="360"/>
      </w:pPr>
      <w:rPr>
        <w:rFonts w:ascii="Courier New" w:hAnsi="Courier New" w:cs="Courier New" w:hint="default"/>
      </w:rPr>
    </w:lvl>
    <w:lvl w:ilvl="8" w:tplc="04240005" w:tentative="1">
      <w:start w:val="1"/>
      <w:numFmt w:val="bullet"/>
      <w:lvlText w:val=""/>
      <w:lvlJc w:val="left"/>
      <w:pPr>
        <w:ind w:left="6508"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CE0E7B"/>
    <w:multiLevelType w:val="multilevel"/>
    <w:tmpl w:val="0DFE061E"/>
    <w:lvl w:ilvl="0">
      <w:start w:val="1"/>
      <w:numFmt w:val="decimal"/>
      <w:lvlText w:val="%1"/>
      <w:lvlJc w:val="left"/>
      <w:pPr>
        <w:ind w:left="1069" w:hanging="360"/>
      </w:pPr>
      <w:rPr>
        <w:rFonts w:hint="default"/>
      </w:rPr>
    </w:lvl>
    <w:lvl w:ilvl="1">
      <w:start w:val="1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18F23344"/>
    <w:multiLevelType w:val="hybridMultilevel"/>
    <w:tmpl w:val="F716ABAE"/>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20AE5BB2"/>
    <w:multiLevelType w:val="hybridMultilevel"/>
    <w:tmpl w:val="C228F37C"/>
    <w:name w:val="WW8Num20"/>
    <w:lvl w:ilvl="0" w:tplc="4E6624B8">
      <w:start w:val="1"/>
      <w:numFmt w:val="decimal"/>
      <w:pStyle w:val="Brezrazmikov"/>
      <w:lvlText w:val="%1."/>
      <w:lvlJc w:val="left"/>
      <w:pPr>
        <w:ind w:left="50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222" w:hanging="360"/>
      </w:pPr>
    </w:lvl>
    <w:lvl w:ilvl="2" w:tplc="FECA2100" w:tentative="1">
      <w:start w:val="1"/>
      <w:numFmt w:val="lowerRoman"/>
      <w:lvlText w:val="%3."/>
      <w:lvlJc w:val="right"/>
      <w:pPr>
        <w:ind w:left="1942" w:hanging="180"/>
      </w:pPr>
    </w:lvl>
    <w:lvl w:ilvl="3" w:tplc="8062D754" w:tentative="1">
      <w:start w:val="1"/>
      <w:numFmt w:val="decimal"/>
      <w:lvlText w:val="%4."/>
      <w:lvlJc w:val="left"/>
      <w:pPr>
        <w:ind w:left="2662" w:hanging="360"/>
      </w:pPr>
    </w:lvl>
    <w:lvl w:ilvl="4" w:tplc="352EB182" w:tentative="1">
      <w:start w:val="1"/>
      <w:numFmt w:val="lowerLetter"/>
      <w:lvlText w:val="%5."/>
      <w:lvlJc w:val="left"/>
      <w:pPr>
        <w:ind w:left="3382" w:hanging="360"/>
      </w:pPr>
    </w:lvl>
    <w:lvl w:ilvl="5" w:tplc="5E845E14" w:tentative="1">
      <w:start w:val="1"/>
      <w:numFmt w:val="lowerRoman"/>
      <w:lvlText w:val="%6."/>
      <w:lvlJc w:val="right"/>
      <w:pPr>
        <w:ind w:left="4102" w:hanging="180"/>
      </w:pPr>
    </w:lvl>
    <w:lvl w:ilvl="6" w:tplc="B9963450" w:tentative="1">
      <w:start w:val="1"/>
      <w:numFmt w:val="decimal"/>
      <w:lvlText w:val="%7."/>
      <w:lvlJc w:val="left"/>
      <w:pPr>
        <w:ind w:left="4822" w:hanging="360"/>
      </w:pPr>
    </w:lvl>
    <w:lvl w:ilvl="7" w:tplc="3AB8229C" w:tentative="1">
      <w:start w:val="1"/>
      <w:numFmt w:val="lowerLetter"/>
      <w:lvlText w:val="%8."/>
      <w:lvlJc w:val="left"/>
      <w:pPr>
        <w:ind w:left="5542" w:hanging="360"/>
      </w:pPr>
    </w:lvl>
    <w:lvl w:ilvl="8" w:tplc="3398AEDE" w:tentative="1">
      <w:start w:val="1"/>
      <w:numFmt w:val="lowerRoman"/>
      <w:lvlText w:val="%9."/>
      <w:lvlJc w:val="right"/>
      <w:pPr>
        <w:ind w:left="6262" w:hanging="180"/>
      </w:pPr>
    </w:lvl>
  </w:abstractNum>
  <w:abstractNum w:abstractNumId="13" w15:restartNumberingAfterBreak="0">
    <w:nsid w:val="260A19F4"/>
    <w:multiLevelType w:val="hybridMultilevel"/>
    <w:tmpl w:val="42F2AE18"/>
    <w:lvl w:ilvl="0" w:tplc="C472D4C4">
      <w:start w:val="1"/>
      <w:numFmt w:val="decimal"/>
      <w:lvlText w:val="%1."/>
      <w:lvlJc w:val="left"/>
      <w:pPr>
        <w:ind w:left="4897" w:hanging="360"/>
      </w:pPr>
      <w:rPr>
        <w:b/>
        <w:bCs/>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4" w15:restartNumberingAfterBreak="0">
    <w:nsid w:val="29960809"/>
    <w:multiLevelType w:val="hybridMultilevel"/>
    <w:tmpl w:val="642AF9A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C37756"/>
    <w:multiLevelType w:val="hybridMultilevel"/>
    <w:tmpl w:val="C49E8DC6"/>
    <w:lvl w:ilvl="0" w:tplc="56080398">
      <w:numFmt w:val="bullet"/>
      <w:lvlText w:val="-"/>
      <w:lvlJc w:val="left"/>
      <w:pPr>
        <w:ind w:left="748" w:hanging="360"/>
      </w:pPr>
      <w:rPr>
        <w:rFonts w:ascii="Calibri" w:eastAsia="Calibri" w:hAnsi="Calibri" w:cs="Times New Roman" w:hint="default"/>
      </w:rPr>
    </w:lvl>
    <w:lvl w:ilvl="1" w:tplc="04240003" w:tentative="1">
      <w:start w:val="1"/>
      <w:numFmt w:val="bullet"/>
      <w:lvlText w:val="o"/>
      <w:lvlJc w:val="left"/>
      <w:pPr>
        <w:ind w:left="1468" w:hanging="360"/>
      </w:pPr>
      <w:rPr>
        <w:rFonts w:ascii="Courier New" w:hAnsi="Courier New" w:cs="Courier New" w:hint="default"/>
      </w:rPr>
    </w:lvl>
    <w:lvl w:ilvl="2" w:tplc="04240005" w:tentative="1">
      <w:start w:val="1"/>
      <w:numFmt w:val="bullet"/>
      <w:lvlText w:val=""/>
      <w:lvlJc w:val="left"/>
      <w:pPr>
        <w:ind w:left="2188" w:hanging="360"/>
      </w:pPr>
      <w:rPr>
        <w:rFonts w:ascii="Wingdings" w:hAnsi="Wingdings" w:hint="default"/>
      </w:rPr>
    </w:lvl>
    <w:lvl w:ilvl="3" w:tplc="04240001" w:tentative="1">
      <w:start w:val="1"/>
      <w:numFmt w:val="bullet"/>
      <w:lvlText w:val=""/>
      <w:lvlJc w:val="left"/>
      <w:pPr>
        <w:ind w:left="2908" w:hanging="360"/>
      </w:pPr>
      <w:rPr>
        <w:rFonts w:ascii="Symbol" w:hAnsi="Symbol" w:hint="default"/>
      </w:rPr>
    </w:lvl>
    <w:lvl w:ilvl="4" w:tplc="04240003" w:tentative="1">
      <w:start w:val="1"/>
      <w:numFmt w:val="bullet"/>
      <w:lvlText w:val="o"/>
      <w:lvlJc w:val="left"/>
      <w:pPr>
        <w:ind w:left="3628" w:hanging="360"/>
      </w:pPr>
      <w:rPr>
        <w:rFonts w:ascii="Courier New" w:hAnsi="Courier New" w:cs="Courier New" w:hint="default"/>
      </w:rPr>
    </w:lvl>
    <w:lvl w:ilvl="5" w:tplc="04240005" w:tentative="1">
      <w:start w:val="1"/>
      <w:numFmt w:val="bullet"/>
      <w:lvlText w:val=""/>
      <w:lvlJc w:val="left"/>
      <w:pPr>
        <w:ind w:left="4348" w:hanging="360"/>
      </w:pPr>
      <w:rPr>
        <w:rFonts w:ascii="Wingdings" w:hAnsi="Wingdings" w:hint="default"/>
      </w:rPr>
    </w:lvl>
    <w:lvl w:ilvl="6" w:tplc="04240001" w:tentative="1">
      <w:start w:val="1"/>
      <w:numFmt w:val="bullet"/>
      <w:lvlText w:val=""/>
      <w:lvlJc w:val="left"/>
      <w:pPr>
        <w:ind w:left="5068" w:hanging="360"/>
      </w:pPr>
      <w:rPr>
        <w:rFonts w:ascii="Symbol" w:hAnsi="Symbol" w:hint="default"/>
      </w:rPr>
    </w:lvl>
    <w:lvl w:ilvl="7" w:tplc="04240003" w:tentative="1">
      <w:start w:val="1"/>
      <w:numFmt w:val="bullet"/>
      <w:lvlText w:val="o"/>
      <w:lvlJc w:val="left"/>
      <w:pPr>
        <w:ind w:left="5788" w:hanging="360"/>
      </w:pPr>
      <w:rPr>
        <w:rFonts w:ascii="Courier New" w:hAnsi="Courier New" w:cs="Courier New" w:hint="default"/>
      </w:rPr>
    </w:lvl>
    <w:lvl w:ilvl="8" w:tplc="04240005" w:tentative="1">
      <w:start w:val="1"/>
      <w:numFmt w:val="bullet"/>
      <w:lvlText w:val=""/>
      <w:lvlJc w:val="left"/>
      <w:pPr>
        <w:ind w:left="6508" w:hanging="360"/>
      </w:pPr>
      <w:rPr>
        <w:rFonts w:ascii="Wingdings" w:hAnsi="Wingdings" w:hint="default"/>
      </w:rPr>
    </w:lvl>
  </w:abstractNum>
  <w:abstractNum w:abstractNumId="16" w15:restartNumberingAfterBreak="0">
    <w:nsid w:val="2D5A0A8D"/>
    <w:multiLevelType w:val="hybridMultilevel"/>
    <w:tmpl w:val="E1B4368E"/>
    <w:lvl w:ilvl="0" w:tplc="55786934">
      <w:start w:val="1"/>
      <w:numFmt w:val="decimal"/>
      <w:lvlText w:val="%1."/>
      <w:lvlJc w:val="left"/>
      <w:pPr>
        <w:ind w:left="1080" w:hanging="360"/>
      </w:pPr>
      <w:rPr>
        <w:rFonts w:hint="default"/>
        <w:b w:val="0"/>
        <w:bCs w:val="0"/>
        <w:strike w:val="0"/>
        <w:color w:val="000000"/>
        <w:sz w:val="24"/>
        <w:szCs w:val="24"/>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8"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9" w15:restartNumberingAfterBreak="0">
    <w:nsid w:val="35193A40"/>
    <w:multiLevelType w:val="hybridMultilevel"/>
    <w:tmpl w:val="C5108A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6B5DDC"/>
    <w:multiLevelType w:val="hybridMultilevel"/>
    <w:tmpl w:val="FF980E38"/>
    <w:lvl w:ilvl="0" w:tplc="3E861474">
      <w:start w:val="1"/>
      <w:numFmt w:val="decimal"/>
      <w:lvlText w:val="%1."/>
      <w:lvlJc w:val="righ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21"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3C280AA3"/>
    <w:multiLevelType w:val="hybridMultilevel"/>
    <w:tmpl w:val="7E4A6222"/>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2D7CCD"/>
    <w:multiLevelType w:val="hybridMultilevel"/>
    <w:tmpl w:val="0158E2EC"/>
    <w:lvl w:ilvl="0" w:tplc="F47A8386">
      <w:start w:val="3"/>
      <w:numFmt w:val="decimal"/>
      <w:lvlText w:val="%1."/>
      <w:lvlJc w:val="left"/>
      <w:pPr>
        <w:ind w:left="720" w:hanging="360"/>
      </w:pPr>
      <w:rPr>
        <w:rFonts w:hint="default"/>
        <w:b/>
        <w:bCs/>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1367E05"/>
    <w:multiLevelType w:val="hybridMultilevel"/>
    <w:tmpl w:val="B42A4580"/>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89698D"/>
    <w:multiLevelType w:val="hybridMultilevel"/>
    <w:tmpl w:val="04A208C8"/>
    <w:lvl w:ilvl="0" w:tplc="F87C2F6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90D4848"/>
    <w:multiLevelType w:val="hybridMultilevel"/>
    <w:tmpl w:val="9CD2CDD0"/>
    <w:lvl w:ilvl="0" w:tplc="3FAAAF9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3F6073"/>
    <w:multiLevelType w:val="hybridMultilevel"/>
    <w:tmpl w:val="C1F46286"/>
    <w:lvl w:ilvl="0" w:tplc="95C656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2D7E0C"/>
    <w:multiLevelType w:val="multilevel"/>
    <w:tmpl w:val="F210D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7A6623"/>
    <w:multiLevelType w:val="hybridMultilevel"/>
    <w:tmpl w:val="1F1E1C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7742E7"/>
    <w:multiLevelType w:val="multilevel"/>
    <w:tmpl w:val="3FCE5186"/>
    <w:styleLink w:val="Trenutniseznam1"/>
    <w:lvl w:ilvl="0">
      <w:start w:val="1"/>
      <w:numFmt w:val="decimal"/>
      <w:lvlText w:val="%1."/>
      <w:lvlJc w:val="left"/>
      <w:pPr>
        <w:ind w:left="321"/>
      </w:pPr>
      <w:rPr>
        <w:rFonts w:ascii="Calibri" w:eastAsia="Calibri" w:hAnsi="Calibri" w:cs="Calibri"/>
        <w:b w:val="0"/>
        <w:i w:val="0"/>
        <w:strike w:val="0"/>
        <w:dstrike w:val="0"/>
        <w:color w:val="000000"/>
        <w:sz w:val="22"/>
        <w:szCs w:val="28"/>
        <w:u w:val="none" w:color="000000"/>
        <w:bdr w:val="none" w:sz="0" w:space="0" w:color="auto"/>
        <w:shd w:val="clear" w:color="auto" w:fill="auto"/>
        <w:vertAlign w:val="baseline"/>
      </w:rPr>
    </w:lvl>
    <w:lvl w:ilvl="1">
      <w:start w:val="1"/>
      <w:numFmt w:val="bullet"/>
      <w:lvlText w:val="-"/>
      <w:lvlJc w:val="left"/>
      <w:pPr>
        <w:ind w:left="708"/>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bullet"/>
      <w:lvlText w:val="▪"/>
      <w:lvlJc w:val="left"/>
      <w:pPr>
        <w:ind w:left="14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bullet"/>
      <w:lvlText w:val="•"/>
      <w:lvlJc w:val="left"/>
      <w:pPr>
        <w:ind w:left="21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bullet"/>
      <w:lvlText w:val="o"/>
      <w:lvlJc w:val="left"/>
      <w:pPr>
        <w:ind w:left="284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bullet"/>
      <w:lvlText w:val="▪"/>
      <w:lvlJc w:val="left"/>
      <w:pPr>
        <w:ind w:left="35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bullet"/>
      <w:lvlText w:val="•"/>
      <w:lvlJc w:val="left"/>
      <w:pPr>
        <w:ind w:left="428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bullet"/>
      <w:lvlText w:val="o"/>
      <w:lvlJc w:val="left"/>
      <w:pPr>
        <w:ind w:left="500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bullet"/>
      <w:lvlText w:val="▪"/>
      <w:lvlJc w:val="left"/>
      <w:pPr>
        <w:ind w:left="572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6" w15:restartNumberingAfterBreak="0">
    <w:nsid w:val="5A6E7990"/>
    <w:multiLevelType w:val="hybridMultilevel"/>
    <w:tmpl w:val="74C2C98E"/>
    <w:lvl w:ilvl="0" w:tplc="5B1A7AEA">
      <w:start w:val="1"/>
      <w:numFmt w:val="bullet"/>
      <w:lvlText w:val="-"/>
      <w:lvlJc w:val="left"/>
      <w:pPr>
        <w:ind w:left="107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B770D5"/>
    <w:multiLevelType w:val="hybridMultilevel"/>
    <w:tmpl w:val="FF980E38"/>
    <w:lvl w:ilvl="0" w:tplc="FFFFFFFF">
      <w:start w:val="1"/>
      <w:numFmt w:val="decimal"/>
      <w:lvlText w:val="%1."/>
      <w:lvlJc w:val="right"/>
      <w:pPr>
        <w:ind w:left="748" w:hanging="360"/>
      </w:pPr>
      <w:rPr>
        <w:rFont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8" w15:restartNumberingAfterBreak="0">
    <w:nsid w:val="5ECE3F62"/>
    <w:multiLevelType w:val="hybridMultilevel"/>
    <w:tmpl w:val="53FA0A8E"/>
    <w:lvl w:ilvl="0" w:tplc="5324FE64">
      <w:start w:val="7"/>
      <w:numFmt w:val="decimal"/>
      <w:lvlText w:val="%1."/>
      <w:lvlJc w:val="left"/>
      <w:pPr>
        <w:ind w:left="720" w:hanging="360"/>
      </w:pPr>
      <w:rPr>
        <w:rFonts w:hint="default"/>
        <w:b/>
        <w:bCs/>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8F2D39"/>
    <w:multiLevelType w:val="hybridMultilevel"/>
    <w:tmpl w:val="1DF48C92"/>
    <w:lvl w:ilvl="0" w:tplc="22568C4C">
      <w:numFmt w:val="bullet"/>
      <w:lvlText w:val="-"/>
      <w:lvlJc w:val="left"/>
      <w:pPr>
        <w:ind w:left="748" w:hanging="360"/>
      </w:pPr>
      <w:rPr>
        <w:rFonts w:ascii="Garamond" w:eastAsia="MS PGothic" w:hAnsi="Garamond" w:cs="+mn-cs" w:hint="default"/>
        <w:color w:val="376092"/>
      </w:rPr>
    </w:lvl>
    <w:lvl w:ilvl="1" w:tplc="04240003" w:tentative="1">
      <w:start w:val="1"/>
      <w:numFmt w:val="bullet"/>
      <w:lvlText w:val="o"/>
      <w:lvlJc w:val="left"/>
      <w:pPr>
        <w:ind w:left="1468" w:hanging="360"/>
      </w:pPr>
      <w:rPr>
        <w:rFonts w:ascii="Courier New" w:hAnsi="Courier New" w:cs="Courier New" w:hint="default"/>
      </w:rPr>
    </w:lvl>
    <w:lvl w:ilvl="2" w:tplc="04240005" w:tentative="1">
      <w:start w:val="1"/>
      <w:numFmt w:val="bullet"/>
      <w:lvlText w:val=""/>
      <w:lvlJc w:val="left"/>
      <w:pPr>
        <w:ind w:left="2188" w:hanging="360"/>
      </w:pPr>
      <w:rPr>
        <w:rFonts w:ascii="Wingdings" w:hAnsi="Wingdings" w:hint="default"/>
      </w:rPr>
    </w:lvl>
    <w:lvl w:ilvl="3" w:tplc="04240001" w:tentative="1">
      <w:start w:val="1"/>
      <w:numFmt w:val="bullet"/>
      <w:lvlText w:val=""/>
      <w:lvlJc w:val="left"/>
      <w:pPr>
        <w:ind w:left="2908" w:hanging="360"/>
      </w:pPr>
      <w:rPr>
        <w:rFonts w:ascii="Symbol" w:hAnsi="Symbol" w:hint="default"/>
      </w:rPr>
    </w:lvl>
    <w:lvl w:ilvl="4" w:tplc="04240003" w:tentative="1">
      <w:start w:val="1"/>
      <w:numFmt w:val="bullet"/>
      <w:lvlText w:val="o"/>
      <w:lvlJc w:val="left"/>
      <w:pPr>
        <w:ind w:left="3628" w:hanging="360"/>
      </w:pPr>
      <w:rPr>
        <w:rFonts w:ascii="Courier New" w:hAnsi="Courier New" w:cs="Courier New" w:hint="default"/>
      </w:rPr>
    </w:lvl>
    <w:lvl w:ilvl="5" w:tplc="04240005" w:tentative="1">
      <w:start w:val="1"/>
      <w:numFmt w:val="bullet"/>
      <w:lvlText w:val=""/>
      <w:lvlJc w:val="left"/>
      <w:pPr>
        <w:ind w:left="4348" w:hanging="360"/>
      </w:pPr>
      <w:rPr>
        <w:rFonts w:ascii="Wingdings" w:hAnsi="Wingdings" w:hint="default"/>
      </w:rPr>
    </w:lvl>
    <w:lvl w:ilvl="6" w:tplc="04240001" w:tentative="1">
      <w:start w:val="1"/>
      <w:numFmt w:val="bullet"/>
      <w:lvlText w:val=""/>
      <w:lvlJc w:val="left"/>
      <w:pPr>
        <w:ind w:left="5068" w:hanging="360"/>
      </w:pPr>
      <w:rPr>
        <w:rFonts w:ascii="Symbol" w:hAnsi="Symbol" w:hint="default"/>
      </w:rPr>
    </w:lvl>
    <w:lvl w:ilvl="7" w:tplc="04240003" w:tentative="1">
      <w:start w:val="1"/>
      <w:numFmt w:val="bullet"/>
      <w:lvlText w:val="o"/>
      <w:lvlJc w:val="left"/>
      <w:pPr>
        <w:ind w:left="5788" w:hanging="360"/>
      </w:pPr>
      <w:rPr>
        <w:rFonts w:ascii="Courier New" w:hAnsi="Courier New" w:cs="Courier New" w:hint="default"/>
      </w:rPr>
    </w:lvl>
    <w:lvl w:ilvl="8" w:tplc="04240005" w:tentative="1">
      <w:start w:val="1"/>
      <w:numFmt w:val="bullet"/>
      <w:lvlText w:val=""/>
      <w:lvlJc w:val="left"/>
      <w:pPr>
        <w:ind w:left="6508" w:hanging="360"/>
      </w:pPr>
      <w:rPr>
        <w:rFonts w:ascii="Wingdings" w:hAnsi="Wingdings" w:hint="default"/>
      </w:rPr>
    </w:lvl>
  </w:abstractNum>
  <w:abstractNum w:abstractNumId="40" w15:restartNumberingAfterBreak="0">
    <w:nsid w:val="658F7DE6"/>
    <w:multiLevelType w:val="hybridMultilevel"/>
    <w:tmpl w:val="81BA48B0"/>
    <w:lvl w:ilvl="0" w:tplc="3E861474">
      <w:start w:val="1"/>
      <w:numFmt w:val="decimal"/>
      <w:lvlText w:val="%1."/>
      <w:lvlJc w:val="right"/>
      <w:pPr>
        <w:ind w:left="748" w:hanging="360"/>
      </w:pPr>
      <w:rPr>
        <w:rFonts w:hint="default"/>
      </w:rPr>
    </w:lvl>
    <w:lvl w:ilvl="1" w:tplc="04240019" w:tentative="1">
      <w:start w:val="1"/>
      <w:numFmt w:val="lowerLetter"/>
      <w:lvlText w:val="%2."/>
      <w:lvlJc w:val="left"/>
      <w:pPr>
        <w:ind w:left="1468" w:hanging="360"/>
      </w:pPr>
    </w:lvl>
    <w:lvl w:ilvl="2" w:tplc="0424001B" w:tentative="1">
      <w:start w:val="1"/>
      <w:numFmt w:val="lowerRoman"/>
      <w:lvlText w:val="%3."/>
      <w:lvlJc w:val="right"/>
      <w:pPr>
        <w:ind w:left="2188" w:hanging="180"/>
      </w:pPr>
    </w:lvl>
    <w:lvl w:ilvl="3" w:tplc="0424000F" w:tentative="1">
      <w:start w:val="1"/>
      <w:numFmt w:val="decimal"/>
      <w:lvlText w:val="%4."/>
      <w:lvlJc w:val="left"/>
      <w:pPr>
        <w:ind w:left="2908" w:hanging="360"/>
      </w:pPr>
    </w:lvl>
    <w:lvl w:ilvl="4" w:tplc="04240019" w:tentative="1">
      <w:start w:val="1"/>
      <w:numFmt w:val="lowerLetter"/>
      <w:lvlText w:val="%5."/>
      <w:lvlJc w:val="left"/>
      <w:pPr>
        <w:ind w:left="3628" w:hanging="360"/>
      </w:pPr>
    </w:lvl>
    <w:lvl w:ilvl="5" w:tplc="0424001B" w:tentative="1">
      <w:start w:val="1"/>
      <w:numFmt w:val="lowerRoman"/>
      <w:lvlText w:val="%6."/>
      <w:lvlJc w:val="right"/>
      <w:pPr>
        <w:ind w:left="4348" w:hanging="180"/>
      </w:pPr>
    </w:lvl>
    <w:lvl w:ilvl="6" w:tplc="0424000F" w:tentative="1">
      <w:start w:val="1"/>
      <w:numFmt w:val="decimal"/>
      <w:lvlText w:val="%7."/>
      <w:lvlJc w:val="left"/>
      <w:pPr>
        <w:ind w:left="5068" w:hanging="360"/>
      </w:pPr>
    </w:lvl>
    <w:lvl w:ilvl="7" w:tplc="04240019" w:tentative="1">
      <w:start w:val="1"/>
      <w:numFmt w:val="lowerLetter"/>
      <w:lvlText w:val="%8."/>
      <w:lvlJc w:val="left"/>
      <w:pPr>
        <w:ind w:left="5788" w:hanging="360"/>
      </w:pPr>
    </w:lvl>
    <w:lvl w:ilvl="8" w:tplc="0424001B" w:tentative="1">
      <w:start w:val="1"/>
      <w:numFmt w:val="lowerRoman"/>
      <w:lvlText w:val="%9."/>
      <w:lvlJc w:val="right"/>
      <w:pPr>
        <w:ind w:left="6508" w:hanging="180"/>
      </w:pPr>
    </w:lvl>
  </w:abstractNum>
  <w:abstractNum w:abstractNumId="41" w15:restartNumberingAfterBreak="0">
    <w:nsid w:val="65ED1224"/>
    <w:multiLevelType w:val="hybridMultilevel"/>
    <w:tmpl w:val="5D90C1F4"/>
    <w:lvl w:ilvl="0" w:tplc="7DA22D1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90F3FC5"/>
    <w:multiLevelType w:val="hybridMultilevel"/>
    <w:tmpl w:val="8CC49C9C"/>
    <w:lvl w:ilvl="0" w:tplc="B8702EEC">
      <w:start w:val="1"/>
      <w:numFmt w:val="decimal"/>
      <w:lvlText w:val="%1."/>
      <w:lvlJc w:val="left"/>
      <w:pPr>
        <w:ind w:left="360" w:hanging="360"/>
      </w:pPr>
      <w:rPr>
        <w:b/>
        <w:bCs/>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4" w15:restartNumberingAfterBreak="0">
    <w:nsid w:val="73530E39"/>
    <w:multiLevelType w:val="multilevel"/>
    <w:tmpl w:val="D9460336"/>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5" w15:restartNumberingAfterBreak="0">
    <w:nsid w:val="746A58BB"/>
    <w:multiLevelType w:val="hybridMultilevel"/>
    <w:tmpl w:val="20467592"/>
    <w:lvl w:ilvl="0" w:tplc="04240005">
      <w:start w:val="1"/>
      <w:numFmt w:val="bullet"/>
      <w:lvlText w:val=""/>
      <w:lvlJc w:val="left"/>
      <w:pPr>
        <w:ind w:left="748" w:hanging="360"/>
      </w:pPr>
      <w:rPr>
        <w:rFonts w:ascii="Wingdings" w:hAnsi="Wingdings" w:hint="default"/>
        <w:b w:val="0"/>
        <w:i w:val="0"/>
        <w:strike w:val="0"/>
        <w:dstrike w:val="0"/>
        <w:color w:val="000000"/>
        <w:sz w:val="26"/>
        <w:szCs w:val="26"/>
        <w:u w:val="none" w:color="000000"/>
        <w:bdr w:val="none" w:sz="0" w:space="0" w:color="auto"/>
        <w:shd w:val="clear" w:color="auto" w:fill="auto"/>
        <w:vertAlign w:val="baseline"/>
      </w:rPr>
    </w:lvl>
    <w:lvl w:ilvl="1" w:tplc="FFFFFFFF">
      <w:start w:val="1"/>
      <w:numFmt w:val="bullet"/>
      <w:lvlText w:val="o"/>
      <w:lvlJc w:val="left"/>
      <w:pPr>
        <w:ind w:left="1468" w:hanging="360"/>
      </w:pPr>
      <w:rPr>
        <w:rFonts w:ascii="Courier New" w:hAnsi="Courier New" w:cs="Courier New" w:hint="default"/>
      </w:rPr>
    </w:lvl>
    <w:lvl w:ilvl="2" w:tplc="FFFFFFFF" w:tentative="1">
      <w:start w:val="1"/>
      <w:numFmt w:val="bullet"/>
      <w:lvlText w:val=""/>
      <w:lvlJc w:val="left"/>
      <w:pPr>
        <w:ind w:left="2188" w:hanging="360"/>
      </w:pPr>
      <w:rPr>
        <w:rFonts w:ascii="Wingdings" w:hAnsi="Wingdings" w:hint="default"/>
      </w:rPr>
    </w:lvl>
    <w:lvl w:ilvl="3" w:tplc="FFFFFFFF" w:tentative="1">
      <w:start w:val="1"/>
      <w:numFmt w:val="bullet"/>
      <w:lvlText w:val=""/>
      <w:lvlJc w:val="left"/>
      <w:pPr>
        <w:ind w:left="2908" w:hanging="360"/>
      </w:pPr>
      <w:rPr>
        <w:rFonts w:ascii="Symbol" w:hAnsi="Symbol" w:hint="default"/>
      </w:rPr>
    </w:lvl>
    <w:lvl w:ilvl="4" w:tplc="FFFFFFFF" w:tentative="1">
      <w:start w:val="1"/>
      <w:numFmt w:val="bullet"/>
      <w:lvlText w:val="o"/>
      <w:lvlJc w:val="left"/>
      <w:pPr>
        <w:ind w:left="3628" w:hanging="360"/>
      </w:pPr>
      <w:rPr>
        <w:rFonts w:ascii="Courier New" w:hAnsi="Courier New" w:cs="Courier New" w:hint="default"/>
      </w:rPr>
    </w:lvl>
    <w:lvl w:ilvl="5" w:tplc="FFFFFFFF" w:tentative="1">
      <w:start w:val="1"/>
      <w:numFmt w:val="bullet"/>
      <w:lvlText w:val=""/>
      <w:lvlJc w:val="left"/>
      <w:pPr>
        <w:ind w:left="4348" w:hanging="360"/>
      </w:pPr>
      <w:rPr>
        <w:rFonts w:ascii="Wingdings" w:hAnsi="Wingdings" w:hint="default"/>
      </w:rPr>
    </w:lvl>
    <w:lvl w:ilvl="6" w:tplc="FFFFFFFF" w:tentative="1">
      <w:start w:val="1"/>
      <w:numFmt w:val="bullet"/>
      <w:lvlText w:val=""/>
      <w:lvlJc w:val="left"/>
      <w:pPr>
        <w:ind w:left="5068" w:hanging="360"/>
      </w:pPr>
      <w:rPr>
        <w:rFonts w:ascii="Symbol" w:hAnsi="Symbol" w:hint="default"/>
      </w:rPr>
    </w:lvl>
    <w:lvl w:ilvl="7" w:tplc="FFFFFFFF" w:tentative="1">
      <w:start w:val="1"/>
      <w:numFmt w:val="bullet"/>
      <w:lvlText w:val="o"/>
      <w:lvlJc w:val="left"/>
      <w:pPr>
        <w:ind w:left="5788" w:hanging="360"/>
      </w:pPr>
      <w:rPr>
        <w:rFonts w:ascii="Courier New" w:hAnsi="Courier New" w:cs="Courier New" w:hint="default"/>
      </w:rPr>
    </w:lvl>
    <w:lvl w:ilvl="8" w:tplc="FFFFFFFF" w:tentative="1">
      <w:start w:val="1"/>
      <w:numFmt w:val="bullet"/>
      <w:lvlText w:val=""/>
      <w:lvlJc w:val="left"/>
      <w:pPr>
        <w:ind w:left="6508" w:hanging="360"/>
      </w:pPr>
      <w:rPr>
        <w:rFonts w:ascii="Wingdings" w:hAnsi="Wingdings" w:hint="default"/>
      </w:rPr>
    </w:lvl>
  </w:abstractNum>
  <w:abstractNum w:abstractNumId="4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7"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108662">
    <w:abstractNumId w:val="17"/>
  </w:num>
  <w:num w:numId="2" w16cid:durableId="177698990">
    <w:abstractNumId w:val="46"/>
  </w:num>
  <w:num w:numId="3" w16cid:durableId="431169015">
    <w:abstractNumId w:val="25"/>
  </w:num>
  <w:num w:numId="4" w16cid:durableId="1297640587">
    <w:abstractNumId w:val="23"/>
  </w:num>
  <w:num w:numId="5" w16cid:durableId="1344547851">
    <w:abstractNumId w:val="8"/>
  </w:num>
  <w:num w:numId="6" w16cid:durableId="995105991">
    <w:abstractNumId w:val="34"/>
  </w:num>
  <w:num w:numId="7" w16cid:durableId="2010676765">
    <w:abstractNumId w:val="36"/>
  </w:num>
  <w:num w:numId="8" w16cid:durableId="685785511">
    <w:abstractNumId w:val="30"/>
  </w:num>
  <w:num w:numId="9" w16cid:durableId="660699196">
    <w:abstractNumId w:val="21"/>
  </w:num>
  <w:num w:numId="10" w16cid:durableId="1739010357">
    <w:abstractNumId w:val="29"/>
  </w:num>
  <w:num w:numId="11" w16cid:durableId="1278946839">
    <w:abstractNumId w:val="11"/>
  </w:num>
  <w:num w:numId="12" w16cid:durableId="467279291">
    <w:abstractNumId w:val="12"/>
  </w:num>
  <w:num w:numId="13" w16cid:durableId="478037037">
    <w:abstractNumId w:val="47"/>
  </w:num>
  <w:num w:numId="14" w16cid:durableId="1782652646">
    <w:abstractNumId w:val="10"/>
  </w:num>
  <w:num w:numId="15" w16cid:durableId="1057246814">
    <w:abstractNumId w:val="27"/>
  </w:num>
  <w:num w:numId="16" w16cid:durableId="1587378713">
    <w:abstractNumId w:val="41"/>
  </w:num>
  <w:num w:numId="17" w16cid:durableId="491410188">
    <w:abstractNumId w:val="22"/>
  </w:num>
  <w:num w:numId="18" w16cid:durableId="1264260068">
    <w:abstractNumId w:val="19"/>
  </w:num>
  <w:num w:numId="19" w16cid:durableId="2083676866">
    <w:abstractNumId w:val="4"/>
  </w:num>
  <w:num w:numId="20" w16cid:durableId="761703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2131467">
    <w:abstractNumId w:val="13"/>
  </w:num>
  <w:num w:numId="22" w16cid:durableId="942148108">
    <w:abstractNumId w:val="35"/>
  </w:num>
  <w:num w:numId="23" w16cid:durableId="320082320">
    <w:abstractNumId w:val="15"/>
  </w:num>
  <w:num w:numId="24" w16cid:durableId="863791682">
    <w:abstractNumId w:val="7"/>
  </w:num>
  <w:num w:numId="25" w16cid:durableId="933590501">
    <w:abstractNumId w:val="45"/>
  </w:num>
  <w:num w:numId="26" w16cid:durableId="379011625">
    <w:abstractNumId w:val="39"/>
  </w:num>
  <w:num w:numId="27" w16cid:durableId="1202593656">
    <w:abstractNumId w:val="28"/>
  </w:num>
  <w:num w:numId="28" w16cid:durableId="1003626420">
    <w:abstractNumId w:val="16"/>
  </w:num>
  <w:num w:numId="29" w16cid:durableId="637076968">
    <w:abstractNumId w:val="24"/>
  </w:num>
  <w:num w:numId="30" w16cid:durableId="1903178497">
    <w:abstractNumId w:val="38"/>
  </w:num>
  <w:num w:numId="31" w16cid:durableId="1540631921">
    <w:abstractNumId w:val="44"/>
  </w:num>
  <w:num w:numId="32" w16cid:durableId="671957697">
    <w:abstractNumId w:val="42"/>
  </w:num>
  <w:num w:numId="33" w16cid:durableId="1195851771">
    <w:abstractNumId w:val="0"/>
  </w:num>
  <w:num w:numId="34" w16cid:durableId="414983462">
    <w:abstractNumId w:val="31"/>
  </w:num>
  <w:num w:numId="35" w16cid:durableId="797649949">
    <w:abstractNumId w:val="2"/>
  </w:num>
  <w:num w:numId="36" w16cid:durableId="1043946069">
    <w:abstractNumId w:val="26"/>
  </w:num>
  <w:num w:numId="37" w16cid:durableId="1994868773">
    <w:abstractNumId w:val="40"/>
  </w:num>
  <w:num w:numId="38" w16cid:durableId="313072118">
    <w:abstractNumId w:val="20"/>
  </w:num>
  <w:num w:numId="39" w16cid:durableId="1587376083">
    <w:abstractNumId w:val="6"/>
  </w:num>
  <w:num w:numId="40" w16cid:durableId="2122066427">
    <w:abstractNumId w:val="5"/>
  </w:num>
  <w:num w:numId="41" w16cid:durableId="1068768177">
    <w:abstractNumId w:val="33"/>
  </w:num>
  <w:num w:numId="42" w16cid:durableId="1573471072">
    <w:abstractNumId w:val="37"/>
  </w:num>
  <w:num w:numId="43" w16cid:durableId="528488557">
    <w:abstractNumId w:val="44"/>
  </w:num>
  <w:num w:numId="44" w16cid:durableId="362368591">
    <w:abstractNumId w:val="43"/>
  </w:num>
  <w:num w:numId="45" w16cid:durableId="1609846207">
    <w:abstractNumId w:val="18"/>
  </w:num>
  <w:num w:numId="46" w16cid:durableId="1091389701">
    <w:abstractNumId w:val="1"/>
  </w:num>
  <w:num w:numId="47" w16cid:durableId="1774669107">
    <w:abstractNumId w:val="9"/>
  </w:num>
  <w:num w:numId="48" w16cid:durableId="1505238649">
    <w:abstractNumId w:val="32"/>
  </w:num>
  <w:num w:numId="49" w16cid:durableId="1925794553">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6F43"/>
    <w:rsid w:val="0002384E"/>
    <w:rsid w:val="00025C06"/>
    <w:rsid w:val="00032A57"/>
    <w:rsid w:val="00035DD0"/>
    <w:rsid w:val="00037072"/>
    <w:rsid w:val="000379D0"/>
    <w:rsid w:val="00040FA7"/>
    <w:rsid w:val="00043899"/>
    <w:rsid w:val="00047523"/>
    <w:rsid w:val="00055329"/>
    <w:rsid w:val="000556D8"/>
    <w:rsid w:val="00060FD7"/>
    <w:rsid w:val="00070F05"/>
    <w:rsid w:val="00077790"/>
    <w:rsid w:val="00077A9F"/>
    <w:rsid w:val="00080BE7"/>
    <w:rsid w:val="0008768E"/>
    <w:rsid w:val="00095481"/>
    <w:rsid w:val="0009561B"/>
    <w:rsid w:val="00095AED"/>
    <w:rsid w:val="000A2274"/>
    <w:rsid w:val="000A67ED"/>
    <w:rsid w:val="000A76BA"/>
    <w:rsid w:val="000B55F8"/>
    <w:rsid w:val="000B70B0"/>
    <w:rsid w:val="000C0B13"/>
    <w:rsid w:val="000C193D"/>
    <w:rsid w:val="000C3E2B"/>
    <w:rsid w:val="000D00C2"/>
    <w:rsid w:val="000D03C4"/>
    <w:rsid w:val="000D27D4"/>
    <w:rsid w:val="000D560E"/>
    <w:rsid w:val="000D7280"/>
    <w:rsid w:val="000E0EED"/>
    <w:rsid w:val="000F0CFB"/>
    <w:rsid w:val="000F7FA6"/>
    <w:rsid w:val="00104419"/>
    <w:rsid w:val="001045F7"/>
    <w:rsid w:val="00106020"/>
    <w:rsid w:val="00106BD6"/>
    <w:rsid w:val="00107EC3"/>
    <w:rsid w:val="00120D0D"/>
    <w:rsid w:val="001517F5"/>
    <w:rsid w:val="0016535A"/>
    <w:rsid w:val="00167856"/>
    <w:rsid w:val="0017117B"/>
    <w:rsid w:val="00173C85"/>
    <w:rsid w:val="001771A8"/>
    <w:rsid w:val="00181F7E"/>
    <w:rsid w:val="00182C47"/>
    <w:rsid w:val="001830B2"/>
    <w:rsid w:val="0018402C"/>
    <w:rsid w:val="001847EA"/>
    <w:rsid w:val="001852DD"/>
    <w:rsid w:val="001908C5"/>
    <w:rsid w:val="001945BB"/>
    <w:rsid w:val="001A4F0B"/>
    <w:rsid w:val="001A6AE3"/>
    <w:rsid w:val="001B133B"/>
    <w:rsid w:val="001B1F6A"/>
    <w:rsid w:val="001B487A"/>
    <w:rsid w:val="001B6504"/>
    <w:rsid w:val="001C0AA9"/>
    <w:rsid w:val="001C0B6C"/>
    <w:rsid w:val="001D1513"/>
    <w:rsid w:val="001D167A"/>
    <w:rsid w:val="001D3F08"/>
    <w:rsid w:val="001D48D4"/>
    <w:rsid w:val="001D5DFA"/>
    <w:rsid w:val="001E0334"/>
    <w:rsid w:val="001E2E27"/>
    <w:rsid w:val="001E680A"/>
    <w:rsid w:val="001F3317"/>
    <w:rsid w:val="001F354F"/>
    <w:rsid w:val="001F60C0"/>
    <w:rsid w:val="002069ED"/>
    <w:rsid w:val="00216861"/>
    <w:rsid w:val="00216906"/>
    <w:rsid w:val="00226AF7"/>
    <w:rsid w:val="002329F2"/>
    <w:rsid w:val="00233F40"/>
    <w:rsid w:val="00234A81"/>
    <w:rsid w:val="002402D3"/>
    <w:rsid w:val="002409BE"/>
    <w:rsid w:val="00242461"/>
    <w:rsid w:val="00251509"/>
    <w:rsid w:val="00256262"/>
    <w:rsid w:val="002577D0"/>
    <w:rsid w:val="002609CA"/>
    <w:rsid w:val="00273C26"/>
    <w:rsid w:val="00274632"/>
    <w:rsid w:val="00275E33"/>
    <w:rsid w:val="00276BAE"/>
    <w:rsid w:val="00280B3F"/>
    <w:rsid w:val="00280DF6"/>
    <w:rsid w:val="0028112D"/>
    <w:rsid w:val="0028153D"/>
    <w:rsid w:val="00284903"/>
    <w:rsid w:val="00285DC7"/>
    <w:rsid w:val="00291DC0"/>
    <w:rsid w:val="00292F1C"/>
    <w:rsid w:val="00293DB2"/>
    <w:rsid w:val="00296C94"/>
    <w:rsid w:val="002A4E4B"/>
    <w:rsid w:val="002B0829"/>
    <w:rsid w:val="002B0E56"/>
    <w:rsid w:val="002B1253"/>
    <w:rsid w:val="002B1B29"/>
    <w:rsid w:val="002B4818"/>
    <w:rsid w:val="002C0E7C"/>
    <w:rsid w:val="002C11AD"/>
    <w:rsid w:val="002C50C4"/>
    <w:rsid w:val="002C5850"/>
    <w:rsid w:val="002C749A"/>
    <w:rsid w:val="002D146B"/>
    <w:rsid w:val="002E21DC"/>
    <w:rsid w:val="002E6B69"/>
    <w:rsid w:val="002E71CC"/>
    <w:rsid w:val="00301199"/>
    <w:rsid w:val="00303B61"/>
    <w:rsid w:val="00305448"/>
    <w:rsid w:val="003101C3"/>
    <w:rsid w:val="003206E9"/>
    <w:rsid w:val="003275E0"/>
    <w:rsid w:val="00327D97"/>
    <w:rsid w:val="003356BC"/>
    <w:rsid w:val="00340724"/>
    <w:rsid w:val="003429BA"/>
    <w:rsid w:val="0034403B"/>
    <w:rsid w:val="003460DF"/>
    <w:rsid w:val="003513B5"/>
    <w:rsid w:val="00351E55"/>
    <w:rsid w:val="0035441B"/>
    <w:rsid w:val="00354569"/>
    <w:rsid w:val="0036211F"/>
    <w:rsid w:val="0036694F"/>
    <w:rsid w:val="00373B43"/>
    <w:rsid w:val="00374052"/>
    <w:rsid w:val="00375674"/>
    <w:rsid w:val="003869F9"/>
    <w:rsid w:val="00387DE5"/>
    <w:rsid w:val="003900E0"/>
    <w:rsid w:val="003905E5"/>
    <w:rsid w:val="00395FB9"/>
    <w:rsid w:val="003A14F7"/>
    <w:rsid w:val="003A1900"/>
    <w:rsid w:val="003B0367"/>
    <w:rsid w:val="003B2584"/>
    <w:rsid w:val="003B3E13"/>
    <w:rsid w:val="003C2883"/>
    <w:rsid w:val="003C2ED0"/>
    <w:rsid w:val="003C3904"/>
    <w:rsid w:val="003C4B92"/>
    <w:rsid w:val="003C642B"/>
    <w:rsid w:val="003D072D"/>
    <w:rsid w:val="003D0BD8"/>
    <w:rsid w:val="003D4E9E"/>
    <w:rsid w:val="003D6DCC"/>
    <w:rsid w:val="003E35AA"/>
    <w:rsid w:val="003F0528"/>
    <w:rsid w:val="003F238D"/>
    <w:rsid w:val="003F6BF7"/>
    <w:rsid w:val="00414462"/>
    <w:rsid w:val="00426AFC"/>
    <w:rsid w:val="0043197F"/>
    <w:rsid w:val="0043272B"/>
    <w:rsid w:val="004332D1"/>
    <w:rsid w:val="00440312"/>
    <w:rsid w:val="00443D9A"/>
    <w:rsid w:val="00445026"/>
    <w:rsid w:val="00445B93"/>
    <w:rsid w:val="004477DC"/>
    <w:rsid w:val="00450961"/>
    <w:rsid w:val="00452A3E"/>
    <w:rsid w:val="004540C2"/>
    <w:rsid w:val="00456002"/>
    <w:rsid w:val="00456B5E"/>
    <w:rsid w:val="00462E01"/>
    <w:rsid w:val="0046320A"/>
    <w:rsid w:val="004647DC"/>
    <w:rsid w:val="00467DE0"/>
    <w:rsid w:val="004717D5"/>
    <w:rsid w:val="0047409B"/>
    <w:rsid w:val="0048577D"/>
    <w:rsid w:val="00485ABE"/>
    <w:rsid w:val="0049018E"/>
    <w:rsid w:val="004A107C"/>
    <w:rsid w:val="004A30BD"/>
    <w:rsid w:val="004B2059"/>
    <w:rsid w:val="004B55AB"/>
    <w:rsid w:val="004C012B"/>
    <w:rsid w:val="004C3DA0"/>
    <w:rsid w:val="004C663E"/>
    <w:rsid w:val="004C664C"/>
    <w:rsid w:val="004C7740"/>
    <w:rsid w:val="004D199E"/>
    <w:rsid w:val="004E1E03"/>
    <w:rsid w:val="004E323A"/>
    <w:rsid w:val="004E339B"/>
    <w:rsid w:val="004E55DA"/>
    <w:rsid w:val="004E5BC1"/>
    <w:rsid w:val="004F10E6"/>
    <w:rsid w:val="004F2565"/>
    <w:rsid w:val="004F2632"/>
    <w:rsid w:val="004F3468"/>
    <w:rsid w:val="004F55A1"/>
    <w:rsid w:val="004F61ED"/>
    <w:rsid w:val="00500067"/>
    <w:rsid w:val="005058AF"/>
    <w:rsid w:val="00505A7C"/>
    <w:rsid w:val="00514EFD"/>
    <w:rsid w:val="00522C42"/>
    <w:rsid w:val="00526B67"/>
    <w:rsid w:val="0053311E"/>
    <w:rsid w:val="00533C52"/>
    <w:rsid w:val="005425BB"/>
    <w:rsid w:val="005477CD"/>
    <w:rsid w:val="00553A17"/>
    <w:rsid w:val="00553D13"/>
    <w:rsid w:val="0055583A"/>
    <w:rsid w:val="0056215D"/>
    <w:rsid w:val="00564300"/>
    <w:rsid w:val="00564F08"/>
    <w:rsid w:val="00566ECC"/>
    <w:rsid w:val="005706D3"/>
    <w:rsid w:val="005711E0"/>
    <w:rsid w:val="005750E5"/>
    <w:rsid w:val="00575E1A"/>
    <w:rsid w:val="00580BD9"/>
    <w:rsid w:val="0058657F"/>
    <w:rsid w:val="00594A2A"/>
    <w:rsid w:val="005A02A2"/>
    <w:rsid w:val="005A1765"/>
    <w:rsid w:val="005A29A7"/>
    <w:rsid w:val="005A37B0"/>
    <w:rsid w:val="005A5156"/>
    <w:rsid w:val="005B2168"/>
    <w:rsid w:val="005B431F"/>
    <w:rsid w:val="005B480D"/>
    <w:rsid w:val="005B5A6C"/>
    <w:rsid w:val="005B5DB2"/>
    <w:rsid w:val="005C5991"/>
    <w:rsid w:val="005F1312"/>
    <w:rsid w:val="00601CDE"/>
    <w:rsid w:val="0060629B"/>
    <w:rsid w:val="0062341C"/>
    <w:rsid w:val="00625073"/>
    <w:rsid w:val="0063093D"/>
    <w:rsid w:val="006331B1"/>
    <w:rsid w:val="0063509E"/>
    <w:rsid w:val="00636CAD"/>
    <w:rsid w:val="0064182E"/>
    <w:rsid w:val="0064695C"/>
    <w:rsid w:val="006501E1"/>
    <w:rsid w:val="0065446F"/>
    <w:rsid w:val="006568FC"/>
    <w:rsid w:val="00663667"/>
    <w:rsid w:val="00670B03"/>
    <w:rsid w:val="00673834"/>
    <w:rsid w:val="006756C8"/>
    <w:rsid w:val="00681E38"/>
    <w:rsid w:val="00682367"/>
    <w:rsid w:val="00685E30"/>
    <w:rsid w:val="00693510"/>
    <w:rsid w:val="00696A23"/>
    <w:rsid w:val="006A0BC8"/>
    <w:rsid w:val="006A1876"/>
    <w:rsid w:val="006A54FB"/>
    <w:rsid w:val="006A6156"/>
    <w:rsid w:val="006B3C06"/>
    <w:rsid w:val="006C00B0"/>
    <w:rsid w:val="006C1A0C"/>
    <w:rsid w:val="006C2A85"/>
    <w:rsid w:val="006C4D2C"/>
    <w:rsid w:val="006C7FB7"/>
    <w:rsid w:val="006D3346"/>
    <w:rsid w:val="006E6234"/>
    <w:rsid w:val="00707AF4"/>
    <w:rsid w:val="00714028"/>
    <w:rsid w:val="007161B5"/>
    <w:rsid w:val="00717AB1"/>
    <w:rsid w:val="00717E29"/>
    <w:rsid w:val="007257C4"/>
    <w:rsid w:val="00726EB7"/>
    <w:rsid w:val="00733599"/>
    <w:rsid w:val="00733D2C"/>
    <w:rsid w:val="00734D76"/>
    <w:rsid w:val="00740650"/>
    <w:rsid w:val="00741A0C"/>
    <w:rsid w:val="00741A4A"/>
    <w:rsid w:val="00744BE3"/>
    <w:rsid w:val="00750222"/>
    <w:rsid w:val="00753A1E"/>
    <w:rsid w:val="007606B0"/>
    <w:rsid w:val="0076075C"/>
    <w:rsid w:val="00762BFE"/>
    <w:rsid w:val="00763F9E"/>
    <w:rsid w:val="00774638"/>
    <w:rsid w:val="00777809"/>
    <w:rsid w:val="00780673"/>
    <w:rsid w:val="00790469"/>
    <w:rsid w:val="00794B11"/>
    <w:rsid w:val="007A3AF4"/>
    <w:rsid w:val="007A7725"/>
    <w:rsid w:val="007B0C38"/>
    <w:rsid w:val="007B17C4"/>
    <w:rsid w:val="007B3482"/>
    <w:rsid w:val="007B3812"/>
    <w:rsid w:val="007B3DD5"/>
    <w:rsid w:val="007B6AD3"/>
    <w:rsid w:val="007B7D34"/>
    <w:rsid w:val="007D4807"/>
    <w:rsid w:val="007D5700"/>
    <w:rsid w:val="007D7C0A"/>
    <w:rsid w:val="007E025B"/>
    <w:rsid w:val="007E1307"/>
    <w:rsid w:val="007E27DE"/>
    <w:rsid w:val="007E42A7"/>
    <w:rsid w:val="007E6868"/>
    <w:rsid w:val="007F0F76"/>
    <w:rsid w:val="007F4654"/>
    <w:rsid w:val="007F626C"/>
    <w:rsid w:val="007F6B53"/>
    <w:rsid w:val="00801486"/>
    <w:rsid w:val="008028B6"/>
    <w:rsid w:val="008042E2"/>
    <w:rsid w:val="00806CB4"/>
    <w:rsid w:val="008074D3"/>
    <w:rsid w:val="00823263"/>
    <w:rsid w:val="00827F2C"/>
    <w:rsid w:val="0083127A"/>
    <w:rsid w:val="00831DFC"/>
    <w:rsid w:val="0083513D"/>
    <w:rsid w:val="008407AD"/>
    <w:rsid w:val="00840E1C"/>
    <w:rsid w:val="008443DF"/>
    <w:rsid w:val="00844EF0"/>
    <w:rsid w:val="008506C0"/>
    <w:rsid w:val="00850F62"/>
    <w:rsid w:val="00862027"/>
    <w:rsid w:val="00864A95"/>
    <w:rsid w:val="008657F8"/>
    <w:rsid w:val="0087609A"/>
    <w:rsid w:val="0087740D"/>
    <w:rsid w:val="00880193"/>
    <w:rsid w:val="0088210F"/>
    <w:rsid w:val="00887BF5"/>
    <w:rsid w:val="00892974"/>
    <w:rsid w:val="008A5F3C"/>
    <w:rsid w:val="008A7D8C"/>
    <w:rsid w:val="008B4EEC"/>
    <w:rsid w:val="008B654D"/>
    <w:rsid w:val="008C068C"/>
    <w:rsid w:val="008C565A"/>
    <w:rsid w:val="008D7B71"/>
    <w:rsid w:val="008E0699"/>
    <w:rsid w:val="008E0F0E"/>
    <w:rsid w:val="008E7D73"/>
    <w:rsid w:val="008F30A4"/>
    <w:rsid w:val="008F5B3F"/>
    <w:rsid w:val="008F74EB"/>
    <w:rsid w:val="00906391"/>
    <w:rsid w:val="00910B12"/>
    <w:rsid w:val="0091161C"/>
    <w:rsid w:val="0091236A"/>
    <w:rsid w:val="0091357D"/>
    <w:rsid w:val="00917177"/>
    <w:rsid w:val="0092573E"/>
    <w:rsid w:val="00925C17"/>
    <w:rsid w:val="009306FB"/>
    <w:rsid w:val="00937BBF"/>
    <w:rsid w:val="00946487"/>
    <w:rsid w:val="00947895"/>
    <w:rsid w:val="00950962"/>
    <w:rsid w:val="00956EBA"/>
    <w:rsid w:val="00960FBC"/>
    <w:rsid w:val="00970763"/>
    <w:rsid w:val="00970F40"/>
    <w:rsid w:val="009714D8"/>
    <w:rsid w:val="00972518"/>
    <w:rsid w:val="00972AE0"/>
    <w:rsid w:val="00975F57"/>
    <w:rsid w:val="00986109"/>
    <w:rsid w:val="00992B40"/>
    <w:rsid w:val="00995A8B"/>
    <w:rsid w:val="009976A0"/>
    <w:rsid w:val="00997A8C"/>
    <w:rsid w:val="009B1F01"/>
    <w:rsid w:val="009B2D68"/>
    <w:rsid w:val="009B5349"/>
    <w:rsid w:val="009B72D3"/>
    <w:rsid w:val="009C07D1"/>
    <w:rsid w:val="009C1984"/>
    <w:rsid w:val="009C3B25"/>
    <w:rsid w:val="009C53BC"/>
    <w:rsid w:val="009C75A9"/>
    <w:rsid w:val="009E082B"/>
    <w:rsid w:val="009E4111"/>
    <w:rsid w:val="009E7BAF"/>
    <w:rsid w:val="009F074D"/>
    <w:rsid w:val="009F09CD"/>
    <w:rsid w:val="009F1F51"/>
    <w:rsid w:val="009F41AE"/>
    <w:rsid w:val="009F5517"/>
    <w:rsid w:val="009F6E4A"/>
    <w:rsid w:val="00A036CD"/>
    <w:rsid w:val="00A06B6B"/>
    <w:rsid w:val="00A14B21"/>
    <w:rsid w:val="00A16273"/>
    <w:rsid w:val="00A20958"/>
    <w:rsid w:val="00A20DB3"/>
    <w:rsid w:val="00A25811"/>
    <w:rsid w:val="00A30323"/>
    <w:rsid w:val="00A31AF2"/>
    <w:rsid w:val="00A43F34"/>
    <w:rsid w:val="00A46344"/>
    <w:rsid w:val="00A527E3"/>
    <w:rsid w:val="00A546C5"/>
    <w:rsid w:val="00A56DDB"/>
    <w:rsid w:val="00A60089"/>
    <w:rsid w:val="00A61FEF"/>
    <w:rsid w:val="00A62262"/>
    <w:rsid w:val="00A6748E"/>
    <w:rsid w:val="00A833CF"/>
    <w:rsid w:val="00A85B91"/>
    <w:rsid w:val="00A87749"/>
    <w:rsid w:val="00A92B25"/>
    <w:rsid w:val="00A9440E"/>
    <w:rsid w:val="00A97C2C"/>
    <w:rsid w:val="00AA7394"/>
    <w:rsid w:val="00AB061C"/>
    <w:rsid w:val="00AB54E6"/>
    <w:rsid w:val="00AB56AB"/>
    <w:rsid w:val="00AB6274"/>
    <w:rsid w:val="00AB6950"/>
    <w:rsid w:val="00AC18EC"/>
    <w:rsid w:val="00AC42A1"/>
    <w:rsid w:val="00AC55F4"/>
    <w:rsid w:val="00AC7914"/>
    <w:rsid w:val="00AD0054"/>
    <w:rsid w:val="00AD0915"/>
    <w:rsid w:val="00AD3F0F"/>
    <w:rsid w:val="00AD57E7"/>
    <w:rsid w:val="00AD650D"/>
    <w:rsid w:val="00AD6F78"/>
    <w:rsid w:val="00AD7B89"/>
    <w:rsid w:val="00AE1646"/>
    <w:rsid w:val="00AE76D3"/>
    <w:rsid w:val="00AF607F"/>
    <w:rsid w:val="00B01B5F"/>
    <w:rsid w:val="00B02240"/>
    <w:rsid w:val="00B04522"/>
    <w:rsid w:val="00B05275"/>
    <w:rsid w:val="00B0591F"/>
    <w:rsid w:val="00B066C2"/>
    <w:rsid w:val="00B13CB0"/>
    <w:rsid w:val="00B204E5"/>
    <w:rsid w:val="00B205CD"/>
    <w:rsid w:val="00B21782"/>
    <w:rsid w:val="00B25EFA"/>
    <w:rsid w:val="00B3535D"/>
    <w:rsid w:val="00B357A2"/>
    <w:rsid w:val="00B36023"/>
    <w:rsid w:val="00B421FB"/>
    <w:rsid w:val="00B45CB4"/>
    <w:rsid w:val="00B46200"/>
    <w:rsid w:val="00B52B45"/>
    <w:rsid w:val="00B55602"/>
    <w:rsid w:val="00B56580"/>
    <w:rsid w:val="00B57BC0"/>
    <w:rsid w:val="00B6027D"/>
    <w:rsid w:val="00B644FE"/>
    <w:rsid w:val="00B6600E"/>
    <w:rsid w:val="00B702C0"/>
    <w:rsid w:val="00B71569"/>
    <w:rsid w:val="00B71BFB"/>
    <w:rsid w:val="00B83AD6"/>
    <w:rsid w:val="00B85455"/>
    <w:rsid w:val="00B85909"/>
    <w:rsid w:val="00B87896"/>
    <w:rsid w:val="00B937B1"/>
    <w:rsid w:val="00B94F9C"/>
    <w:rsid w:val="00B9546A"/>
    <w:rsid w:val="00BB41C1"/>
    <w:rsid w:val="00BC093F"/>
    <w:rsid w:val="00BC1125"/>
    <w:rsid w:val="00BC738C"/>
    <w:rsid w:val="00BD58BF"/>
    <w:rsid w:val="00BD6692"/>
    <w:rsid w:val="00BE5421"/>
    <w:rsid w:val="00BF0656"/>
    <w:rsid w:val="00BF2712"/>
    <w:rsid w:val="00BF3D54"/>
    <w:rsid w:val="00BF4B7C"/>
    <w:rsid w:val="00BF4ED4"/>
    <w:rsid w:val="00BF6ABE"/>
    <w:rsid w:val="00BF7019"/>
    <w:rsid w:val="00C00871"/>
    <w:rsid w:val="00C02E36"/>
    <w:rsid w:val="00C05252"/>
    <w:rsid w:val="00C058ED"/>
    <w:rsid w:val="00C117D4"/>
    <w:rsid w:val="00C130B4"/>
    <w:rsid w:val="00C13F61"/>
    <w:rsid w:val="00C14F2F"/>
    <w:rsid w:val="00C2107C"/>
    <w:rsid w:val="00C24DD9"/>
    <w:rsid w:val="00C26C6A"/>
    <w:rsid w:val="00C31CBD"/>
    <w:rsid w:val="00C4263C"/>
    <w:rsid w:val="00C46D5B"/>
    <w:rsid w:val="00C472E7"/>
    <w:rsid w:val="00C53D4B"/>
    <w:rsid w:val="00C61277"/>
    <w:rsid w:val="00C619BC"/>
    <w:rsid w:val="00C625AE"/>
    <w:rsid w:val="00C65A8D"/>
    <w:rsid w:val="00C669F9"/>
    <w:rsid w:val="00C71EEF"/>
    <w:rsid w:val="00C74AF3"/>
    <w:rsid w:val="00C82CE2"/>
    <w:rsid w:val="00C83299"/>
    <w:rsid w:val="00C84F6F"/>
    <w:rsid w:val="00C8764C"/>
    <w:rsid w:val="00C929D0"/>
    <w:rsid w:val="00CA0A10"/>
    <w:rsid w:val="00CB224F"/>
    <w:rsid w:val="00CB2D5F"/>
    <w:rsid w:val="00CB3E6C"/>
    <w:rsid w:val="00CB69E6"/>
    <w:rsid w:val="00CC1AD7"/>
    <w:rsid w:val="00CC2E0F"/>
    <w:rsid w:val="00CC6801"/>
    <w:rsid w:val="00CC75D1"/>
    <w:rsid w:val="00CD728A"/>
    <w:rsid w:val="00CE5D7B"/>
    <w:rsid w:val="00CE7105"/>
    <w:rsid w:val="00CE749C"/>
    <w:rsid w:val="00CE7AA4"/>
    <w:rsid w:val="00CF0F3C"/>
    <w:rsid w:val="00CF258D"/>
    <w:rsid w:val="00CF4907"/>
    <w:rsid w:val="00CF5BA1"/>
    <w:rsid w:val="00CF68ED"/>
    <w:rsid w:val="00D00158"/>
    <w:rsid w:val="00D01FAB"/>
    <w:rsid w:val="00D01FD8"/>
    <w:rsid w:val="00D028F1"/>
    <w:rsid w:val="00D0387D"/>
    <w:rsid w:val="00D04BF0"/>
    <w:rsid w:val="00D20F2F"/>
    <w:rsid w:val="00D21441"/>
    <w:rsid w:val="00D23616"/>
    <w:rsid w:val="00D245D1"/>
    <w:rsid w:val="00D271E3"/>
    <w:rsid w:val="00D27BF3"/>
    <w:rsid w:val="00D30EEA"/>
    <w:rsid w:val="00D310D5"/>
    <w:rsid w:val="00D34BE0"/>
    <w:rsid w:val="00D35682"/>
    <w:rsid w:val="00D35779"/>
    <w:rsid w:val="00D36D7B"/>
    <w:rsid w:val="00D443FB"/>
    <w:rsid w:val="00D447D7"/>
    <w:rsid w:val="00D522CA"/>
    <w:rsid w:val="00D52448"/>
    <w:rsid w:val="00D53755"/>
    <w:rsid w:val="00D55F79"/>
    <w:rsid w:val="00D578D2"/>
    <w:rsid w:val="00D649D1"/>
    <w:rsid w:val="00D67F73"/>
    <w:rsid w:val="00D761A1"/>
    <w:rsid w:val="00D7713B"/>
    <w:rsid w:val="00D826DC"/>
    <w:rsid w:val="00D8316F"/>
    <w:rsid w:val="00D84731"/>
    <w:rsid w:val="00D8530D"/>
    <w:rsid w:val="00D85685"/>
    <w:rsid w:val="00D85DEB"/>
    <w:rsid w:val="00D86228"/>
    <w:rsid w:val="00D8624A"/>
    <w:rsid w:val="00D91043"/>
    <w:rsid w:val="00D92D4C"/>
    <w:rsid w:val="00D9362B"/>
    <w:rsid w:val="00D95AFF"/>
    <w:rsid w:val="00DA16B0"/>
    <w:rsid w:val="00DB0A51"/>
    <w:rsid w:val="00DB220B"/>
    <w:rsid w:val="00DB3645"/>
    <w:rsid w:val="00DC09E3"/>
    <w:rsid w:val="00DC364D"/>
    <w:rsid w:val="00DD1FB9"/>
    <w:rsid w:val="00DD41E9"/>
    <w:rsid w:val="00DD5193"/>
    <w:rsid w:val="00DD596A"/>
    <w:rsid w:val="00DE03FA"/>
    <w:rsid w:val="00DE6025"/>
    <w:rsid w:val="00DE7D5B"/>
    <w:rsid w:val="00DE7DB7"/>
    <w:rsid w:val="00DF0966"/>
    <w:rsid w:val="00DF7442"/>
    <w:rsid w:val="00E01314"/>
    <w:rsid w:val="00E022A4"/>
    <w:rsid w:val="00E03987"/>
    <w:rsid w:val="00E03ACB"/>
    <w:rsid w:val="00E0405B"/>
    <w:rsid w:val="00E11ADE"/>
    <w:rsid w:val="00E11C8C"/>
    <w:rsid w:val="00E12158"/>
    <w:rsid w:val="00E138B1"/>
    <w:rsid w:val="00E343E0"/>
    <w:rsid w:val="00E41F56"/>
    <w:rsid w:val="00E45726"/>
    <w:rsid w:val="00E548DE"/>
    <w:rsid w:val="00E560AA"/>
    <w:rsid w:val="00E8203F"/>
    <w:rsid w:val="00E82984"/>
    <w:rsid w:val="00E831FC"/>
    <w:rsid w:val="00E873DF"/>
    <w:rsid w:val="00E916D7"/>
    <w:rsid w:val="00E91D44"/>
    <w:rsid w:val="00E92C9B"/>
    <w:rsid w:val="00EB174B"/>
    <w:rsid w:val="00EB1836"/>
    <w:rsid w:val="00EB68C3"/>
    <w:rsid w:val="00EC0FFA"/>
    <w:rsid w:val="00EC1BA3"/>
    <w:rsid w:val="00EC4E9A"/>
    <w:rsid w:val="00ED68DD"/>
    <w:rsid w:val="00ED7583"/>
    <w:rsid w:val="00EE1294"/>
    <w:rsid w:val="00EE22D4"/>
    <w:rsid w:val="00EE2CDF"/>
    <w:rsid w:val="00EE42E3"/>
    <w:rsid w:val="00EE490E"/>
    <w:rsid w:val="00EF1403"/>
    <w:rsid w:val="00F061FF"/>
    <w:rsid w:val="00F06456"/>
    <w:rsid w:val="00F07E13"/>
    <w:rsid w:val="00F109C0"/>
    <w:rsid w:val="00F12F8F"/>
    <w:rsid w:val="00F21A0D"/>
    <w:rsid w:val="00F24FFB"/>
    <w:rsid w:val="00F27167"/>
    <w:rsid w:val="00F279AE"/>
    <w:rsid w:val="00F323A5"/>
    <w:rsid w:val="00F34911"/>
    <w:rsid w:val="00F46A39"/>
    <w:rsid w:val="00F56DFC"/>
    <w:rsid w:val="00F635C2"/>
    <w:rsid w:val="00F63AA3"/>
    <w:rsid w:val="00F745FF"/>
    <w:rsid w:val="00F76BA0"/>
    <w:rsid w:val="00F80559"/>
    <w:rsid w:val="00F82AC5"/>
    <w:rsid w:val="00F86224"/>
    <w:rsid w:val="00F92531"/>
    <w:rsid w:val="00F93B31"/>
    <w:rsid w:val="00F961DB"/>
    <w:rsid w:val="00FA0FCC"/>
    <w:rsid w:val="00FA2DBA"/>
    <w:rsid w:val="00FA313B"/>
    <w:rsid w:val="00FA4935"/>
    <w:rsid w:val="00FA60C1"/>
    <w:rsid w:val="00FB227C"/>
    <w:rsid w:val="00FB4389"/>
    <w:rsid w:val="00FB7097"/>
    <w:rsid w:val="00FC2BC8"/>
    <w:rsid w:val="00FC2EA0"/>
    <w:rsid w:val="00FC4ACA"/>
    <w:rsid w:val="00FC682E"/>
    <w:rsid w:val="00FD5399"/>
    <w:rsid w:val="00FD6123"/>
    <w:rsid w:val="00FE1960"/>
    <w:rsid w:val="00FE3966"/>
    <w:rsid w:val="48951D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0BC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2B4818"/>
    <w:pPr>
      <w:numPr>
        <w:numId w:val="31"/>
      </w:numPr>
      <w:spacing w:before="360" w:line="312" w:lineRule="auto"/>
      <w:outlineLvl w:val="0"/>
    </w:pPr>
    <w:rPr>
      <w:rFonts w:ascii="Garamond" w:hAnsi="Garamond" w:cs="Arial"/>
      <w:b/>
      <w:sz w:val="28"/>
    </w:rPr>
  </w:style>
  <w:style w:type="paragraph" w:styleId="Naslov2">
    <w:name w:val="heading 2"/>
    <w:aliases w:val="Naslov 2 nivo"/>
    <w:basedOn w:val="Naslov1nivo"/>
    <w:next w:val="Navaden"/>
    <w:link w:val="Naslov2Znak"/>
    <w:autoRedefine/>
    <w:uiPriority w:val="9"/>
    <w:unhideWhenUsed/>
    <w:qFormat/>
    <w:rsid w:val="00AC7914"/>
    <w:pPr>
      <w:keepNext/>
      <w:keepLines/>
      <w:widowControl w:val="0"/>
      <w:numPr>
        <w:numId w:val="0"/>
      </w:numPr>
      <w:spacing w:before="0" w:after="0" w:line="240" w:lineRule="auto"/>
      <w:ind w:left="576" w:hanging="576"/>
      <w:outlineLvl w:val="1"/>
    </w:pPr>
    <w:rPr>
      <w:rFonts w:eastAsia="Arial Unicode MS"/>
      <w:bCs/>
      <w:i/>
      <w:iCs/>
      <w:sz w:val="24"/>
    </w:rPr>
  </w:style>
  <w:style w:type="paragraph" w:styleId="Naslov3">
    <w:name w:val="heading 3"/>
    <w:basedOn w:val="Navaden"/>
    <w:next w:val="Navaden"/>
    <w:link w:val="Naslov3Znak"/>
    <w:uiPriority w:val="9"/>
    <w:unhideWhenUsed/>
    <w:qFormat/>
    <w:rsid w:val="0063093D"/>
    <w:pPr>
      <w:numPr>
        <w:ilvl w:val="2"/>
        <w:numId w:val="31"/>
      </w:numPr>
      <w:spacing w:before="200"/>
      <w:jc w:val="both"/>
      <w:outlineLvl w:val="2"/>
    </w:pPr>
    <w:rPr>
      <w:rFonts w:ascii="Garamond" w:eastAsia="Calibri" w:hAnsi="Garamond"/>
      <w:bCs/>
      <w:i/>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B4818"/>
    <w:rPr>
      <w:rFonts w:ascii="Garamond" w:eastAsia="Calibri" w:hAnsi="Garamond" w:cs="Arial"/>
      <w:b/>
      <w:sz w:val="28"/>
      <w:szCs w:val="24"/>
      <w:lang w:eastAsia="sl-SI"/>
    </w:rPr>
  </w:style>
  <w:style w:type="character" w:customStyle="1" w:styleId="Naslov2Znak">
    <w:name w:val="Naslov 2 Znak"/>
    <w:aliases w:val="Naslov 2 nivo Znak"/>
    <w:basedOn w:val="Privzetapisavaodstavka"/>
    <w:link w:val="Naslov2"/>
    <w:uiPriority w:val="9"/>
    <w:rsid w:val="00AC7914"/>
    <w:rPr>
      <w:rFonts w:ascii="Garamond" w:eastAsia="Arial Unicode MS" w:hAnsi="Garamond" w:cs="Arial"/>
      <w:b/>
      <w:bCs/>
      <w:i/>
      <w:iCs/>
      <w:sz w:val="24"/>
      <w:szCs w:val="24"/>
      <w:lang w:eastAsia="sl-SI"/>
    </w:rPr>
  </w:style>
  <w:style w:type="character" w:customStyle="1" w:styleId="Naslov3Znak">
    <w:name w:val="Naslov 3 Znak"/>
    <w:basedOn w:val="Privzetapisavaodstavka"/>
    <w:link w:val="Naslov3"/>
    <w:uiPriority w:val="9"/>
    <w:rsid w:val="0063093D"/>
    <w:rPr>
      <w:rFonts w:ascii="Garamond" w:eastAsia="Calibri" w:hAnsi="Garamond" w:cs="Times New Roman"/>
      <w:bCs/>
      <w:i/>
      <w:sz w:val="24"/>
      <w:szCs w:val="24"/>
      <w:lang w:eastAsia="sl-SI"/>
    </w:rPr>
  </w:style>
  <w:style w:type="character" w:customStyle="1" w:styleId="Naslov4Znak">
    <w:name w:val="Naslov 4 Znak"/>
    <w:basedOn w:val="Privzetapisavaodstavka"/>
    <w:link w:val="Naslov4"/>
    <w:uiPriority w:val="9"/>
    <w:rsid w:val="0091236A"/>
    <w:rPr>
      <w:rFonts w:ascii="Garamond" w:eastAsia="Calibri" w:hAnsi="Garamond" w:cs="Times New Roman"/>
      <w:i/>
      <w:iCs/>
      <w:sz w:val="24"/>
      <w:szCs w:val="24"/>
      <w:lang w:eastAsia="sl-SI"/>
    </w:rPr>
  </w:style>
  <w:style w:type="character" w:customStyle="1" w:styleId="Naslov5Znak">
    <w:name w:val="Naslov 5 Znak"/>
    <w:basedOn w:val="Privzetapisavaodstavka"/>
    <w:link w:val="Naslov5"/>
    <w:uiPriority w:val="9"/>
    <w:rsid w:val="0091236A"/>
    <w:rPr>
      <w:rFonts w:ascii="Garamond" w:eastAsia="Calibri" w:hAnsi="Garamond" w:cs="Times New Roman"/>
      <w:i/>
      <w:iCs/>
      <w:sz w:val="24"/>
      <w:szCs w:val="24"/>
      <w:lang w:eastAsia="sl-SI"/>
    </w:rPr>
  </w:style>
  <w:style w:type="character" w:customStyle="1" w:styleId="Naslov6Znak">
    <w:name w:val="Naslov 6 Znak"/>
    <w:basedOn w:val="Privzetapisavaodstavka"/>
    <w:link w:val="Naslov6"/>
    <w:uiPriority w:val="9"/>
    <w:rsid w:val="0091236A"/>
    <w:rPr>
      <w:rFonts w:ascii="Garamond" w:eastAsia="Calibri" w:hAnsi="Garamond" w:cs="Times New Roman"/>
      <w:i/>
      <w:sz w:val="24"/>
      <w:szCs w:val="24"/>
      <w:lang w:eastAsia="sl-SI"/>
    </w:rPr>
  </w:style>
  <w:style w:type="character" w:customStyle="1" w:styleId="Naslov7Znak">
    <w:name w:val="Naslov 7 Znak"/>
    <w:basedOn w:val="Privzetapisavaodstavka"/>
    <w:link w:val="Naslov7"/>
    <w:uiPriority w:val="9"/>
    <w:rsid w:val="0091236A"/>
    <w:rPr>
      <w:rFonts w:ascii="Garamond" w:eastAsia="Calibri" w:hAnsi="Garamond" w:cs="Times New Roman"/>
      <w:i/>
      <w:iCs/>
      <w:sz w:val="24"/>
      <w:szCs w:val="24"/>
      <w:lang w:eastAsia="sl-SI"/>
    </w:rPr>
  </w:style>
  <w:style w:type="character" w:customStyle="1" w:styleId="Naslov8Znak">
    <w:name w:val="Naslov 8 Znak"/>
    <w:basedOn w:val="Privzetapisavaodstavka"/>
    <w:link w:val="Naslov8"/>
    <w:uiPriority w:val="9"/>
    <w:rsid w:val="0091236A"/>
    <w:rPr>
      <w:rFonts w:ascii="Garamond" w:eastAsia="Calibri" w:hAnsi="Garamond" w:cs="Times New Roman"/>
      <w:i/>
      <w:iCs/>
      <w:sz w:val="24"/>
      <w:szCs w:val="20"/>
      <w:lang w:eastAsia="sl-SI"/>
    </w:rPr>
  </w:style>
  <w:style w:type="character" w:customStyle="1" w:styleId="Naslov9Znak">
    <w:name w:val="Naslov 9 Znak"/>
    <w:basedOn w:val="Privzetapisavaodstavka"/>
    <w:link w:val="Naslov9"/>
    <w:uiPriority w:val="9"/>
    <w:rsid w:val="0091236A"/>
    <w:rPr>
      <w:rFonts w:ascii="Garamond" w:eastAsia="Calibri" w:hAnsi="Garamond" w:cs="Times New Roman"/>
      <w:i/>
      <w:sz w:val="24"/>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iPriority w:val="99"/>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uiPriority w:val="99"/>
    <w:rsid w:val="0091236A"/>
    <w:rPr>
      <w:rFonts w:ascii="Myriad Pro" w:eastAsia="Calibri" w:hAnsi="Myriad Pro" w:cs="Times New Roman"/>
      <w:sz w:val="16"/>
      <w:lang w:eastAsia="sl-SI"/>
    </w:rPr>
  </w:style>
  <w:style w:type="paragraph" w:styleId="Glava">
    <w:name w:val="header"/>
    <w:aliases w:val="Znak Znak Znak,Znak Znak,Znak,E-PVO-glava,body txt,Glava - napis"/>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aliases w:val="Znak Znak Znak Znak,Znak Znak Znak1,Znak Znak1,E-PVO-glava Znak,body txt Znak,Glava - napis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rsid w:val="0091236A"/>
    <w:rPr>
      <w:rFonts w:ascii="Myriad Pro" w:eastAsia="Calibri" w:hAnsi="Myriad Pro" w:cs="Times New Roman"/>
      <w:sz w:val="20"/>
      <w:szCs w:val="20"/>
      <w:lang w:eastAsia="sl-SI"/>
    </w:rPr>
  </w:style>
  <w:style w:type="character" w:styleId="Sprotnaopomba-sklic">
    <w:name w:val="footnote reference"/>
    <w:uiPriority w:val="99"/>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9"/>
      </w:numPr>
    </w:pPr>
  </w:style>
  <w:style w:type="numbering" w:customStyle="1" w:styleId="WWNum9">
    <w:name w:val="WWNum9"/>
    <w:basedOn w:val="Brezseznama"/>
    <w:rsid w:val="0091236A"/>
    <w:pPr>
      <w:numPr>
        <w:numId w:val="10"/>
      </w:numPr>
    </w:pPr>
  </w:style>
  <w:style w:type="numbering" w:customStyle="1" w:styleId="WWNum10">
    <w:name w:val="WWNum10"/>
    <w:basedOn w:val="Brezseznama"/>
    <w:rsid w:val="0091236A"/>
    <w:pPr>
      <w:numPr>
        <w:numId w:val="11"/>
      </w:numPr>
    </w:pPr>
  </w:style>
  <w:style w:type="paragraph" w:styleId="Brezrazmikov">
    <w:name w:val="No Spacing"/>
    <w:uiPriority w:val="1"/>
    <w:qFormat/>
    <w:rsid w:val="0091236A"/>
    <w:pPr>
      <w:numPr>
        <w:numId w:val="12"/>
      </w:numPr>
      <w:spacing w:after="0" w:line="240" w:lineRule="auto"/>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1nivo">
    <w:name w:val="Naslov 1. nivo"/>
    <w:basedOn w:val="Naslov1"/>
    <w:autoRedefine/>
    <w:qFormat/>
    <w:rsid w:val="00C472E7"/>
    <w:pPr>
      <w:spacing w:before="240" w:after="240" w:line="360" w:lineRule="auto"/>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 w:type="numbering" w:customStyle="1" w:styleId="Trenutniseznam1">
    <w:name w:val="Trenutni seznam1"/>
    <w:uiPriority w:val="99"/>
    <w:rsid w:val="00AD6F78"/>
    <w:pPr>
      <w:numPr>
        <w:numId w:val="22"/>
      </w:numPr>
    </w:pPr>
  </w:style>
  <w:style w:type="paragraph" w:customStyle="1" w:styleId="JR-alineje">
    <w:name w:val="JR -alineje"/>
    <w:basedOn w:val="Navadensplet"/>
    <w:qFormat/>
    <w:rsid w:val="00F24FFB"/>
    <w:pPr>
      <w:numPr>
        <w:numId w:val="44"/>
      </w:numPr>
      <w:tabs>
        <w:tab w:val="num" w:pos="360"/>
      </w:tabs>
      <w:spacing w:before="0" w:beforeAutospacing="0" w:after="0" w:afterAutospacing="0"/>
      <w:ind w:left="0" w:firstLine="0"/>
      <w:jc w:val="both"/>
    </w:pPr>
    <w:rPr>
      <w:rFonts w:ascii="Calibri" w:hAnsi="Calibri" w:cs="Tahoma"/>
      <w:color w:val="333333"/>
      <w:sz w:val="22"/>
      <w:szCs w:val="22"/>
    </w:rPr>
  </w:style>
  <w:style w:type="paragraph" w:customStyle="1" w:styleId="JROdstaveka">
    <w:name w:val="JR Odstavek (a)"/>
    <w:basedOn w:val="Navaden"/>
    <w:link w:val="JROdstavekaZnak"/>
    <w:qFormat/>
    <w:rsid w:val="00F24FFB"/>
    <w:pPr>
      <w:numPr>
        <w:numId w:val="45"/>
      </w:numPr>
      <w:spacing w:after="120"/>
      <w:jc w:val="both"/>
    </w:pPr>
    <w:rPr>
      <w:rFonts w:ascii="Calibri" w:hAnsi="Calibri" w:cs="Tahoma"/>
      <w:sz w:val="22"/>
      <w:szCs w:val="22"/>
    </w:rPr>
  </w:style>
  <w:style w:type="paragraph" w:customStyle="1" w:styleId="JR-alineje1">
    <w:name w:val="JR -alineje 1"/>
    <w:basedOn w:val="Navadensplet"/>
    <w:link w:val="JR-alineje1Znak"/>
    <w:qFormat/>
    <w:rsid w:val="00F24FFB"/>
    <w:pPr>
      <w:numPr>
        <w:ilvl w:val="1"/>
        <w:numId w:val="44"/>
      </w:numPr>
      <w:spacing w:before="0" w:beforeAutospacing="0" w:after="120" w:afterAutospacing="0"/>
      <w:jc w:val="both"/>
    </w:pPr>
    <w:rPr>
      <w:rFonts w:ascii="Calibri" w:hAnsi="Calibri" w:cs="Tahoma"/>
      <w:color w:val="333333"/>
      <w:sz w:val="22"/>
      <w:szCs w:val="22"/>
    </w:rPr>
  </w:style>
  <w:style w:type="character" w:customStyle="1" w:styleId="JROdstavekaZnak">
    <w:name w:val="JR Odstavek (a) Znak"/>
    <w:link w:val="JROdstaveka"/>
    <w:rsid w:val="00F24FFB"/>
    <w:rPr>
      <w:rFonts w:ascii="Calibri" w:eastAsia="Times New Roman" w:hAnsi="Calibri" w:cs="Tahoma"/>
      <w:lang w:eastAsia="sl-SI"/>
    </w:rPr>
  </w:style>
  <w:style w:type="character" w:customStyle="1" w:styleId="JR-alineje1Znak">
    <w:name w:val="JR -alineje 1 Znak"/>
    <w:link w:val="JR-alineje1"/>
    <w:rsid w:val="00F24FFB"/>
    <w:rPr>
      <w:rFonts w:ascii="Calibri" w:eastAsia="Times New Roman" w:hAnsi="Calibri" w:cs="Tahoma"/>
      <w:color w:val="333333"/>
      <w:lang w:eastAsia="sl-SI"/>
    </w:rPr>
  </w:style>
  <w:style w:type="character" w:customStyle="1" w:styleId="cf01">
    <w:name w:val="cf01"/>
    <w:basedOn w:val="Privzetapisavaodstavka"/>
    <w:rsid w:val="00CF490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032898">
      <w:bodyDiv w:val="1"/>
      <w:marLeft w:val="0"/>
      <w:marRight w:val="0"/>
      <w:marTop w:val="0"/>
      <w:marBottom w:val="0"/>
      <w:divBdr>
        <w:top w:val="none" w:sz="0" w:space="0" w:color="auto"/>
        <w:left w:val="none" w:sz="0" w:space="0" w:color="auto"/>
        <w:bottom w:val="none" w:sz="0" w:space="0" w:color="auto"/>
        <w:right w:val="none" w:sz="0" w:space="0" w:color="auto"/>
      </w:divBdr>
    </w:div>
    <w:div w:id="298731991">
      <w:bodyDiv w:val="1"/>
      <w:marLeft w:val="0"/>
      <w:marRight w:val="0"/>
      <w:marTop w:val="0"/>
      <w:marBottom w:val="0"/>
      <w:divBdr>
        <w:top w:val="none" w:sz="0" w:space="0" w:color="auto"/>
        <w:left w:val="none" w:sz="0" w:space="0" w:color="auto"/>
        <w:bottom w:val="none" w:sz="0" w:space="0" w:color="auto"/>
        <w:right w:val="none" w:sz="0" w:space="0" w:color="auto"/>
      </w:divBdr>
    </w:div>
    <w:div w:id="299653409">
      <w:bodyDiv w:val="1"/>
      <w:marLeft w:val="0"/>
      <w:marRight w:val="0"/>
      <w:marTop w:val="0"/>
      <w:marBottom w:val="0"/>
      <w:divBdr>
        <w:top w:val="none" w:sz="0" w:space="0" w:color="auto"/>
        <w:left w:val="none" w:sz="0" w:space="0" w:color="auto"/>
        <w:bottom w:val="none" w:sz="0" w:space="0" w:color="auto"/>
        <w:right w:val="none" w:sz="0" w:space="0" w:color="auto"/>
      </w:divBdr>
    </w:div>
    <w:div w:id="626396862">
      <w:bodyDiv w:val="1"/>
      <w:marLeft w:val="0"/>
      <w:marRight w:val="0"/>
      <w:marTop w:val="0"/>
      <w:marBottom w:val="0"/>
      <w:divBdr>
        <w:top w:val="none" w:sz="0" w:space="0" w:color="auto"/>
        <w:left w:val="none" w:sz="0" w:space="0" w:color="auto"/>
        <w:bottom w:val="none" w:sz="0" w:space="0" w:color="auto"/>
        <w:right w:val="none" w:sz="0" w:space="0" w:color="auto"/>
      </w:divBdr>
    </w:div>
    <w:div w:id="728000757">
      <w:bodyDiv w:val="1"/>
      <w:marLeft w:val="0"/>
      <w:marRight w:val="0"/>
      <w:marTop w:val="0"/>
      <w:marBottom w:val="0"/>
      <w:divBdr>
        <w:top w:val="none" w:sz="0" w:space="0" w:color="auto"/>
        <w:left w:val="none" w:sz="0" w:space="0" w:color="auto"/>
        <w:bottom w:val="none" w:sz="0" w:space="0" w:color="auto"/>
        <w:right w:val="none" w:sz="0" w:space="0" w:color="auto"/>
      </w:divBdr>
    </w:div>
    <w:div w:id="763107067">
      <w:bodyDiv w:val="1"/>
      <w:marLeft w:val="0"/>
      <w:marRight w:val="0"/>
      <w:marTop w:val="0"/>
      <w:marBottom w:val="0"/>
      <w:divBdr>
        <w:top w:val="none" w:sz="0" w:space="0" w:color="auto"/>
        <w:left w:val="none" w:sz="0" w:space="0" w:color="auto"/>
        <w:bottom w:val="none" w:sz="0" w:space="0" w:color="auto"/>
        <w:right w:val="none" w:sz="0" w:space="0" w:color="auto"/>
      </w:divBdr>
    </w:div>
    <w:div w:id="802164035">
      <w:bodyDiv w:val="1"/>
      <w:marLeft w:val="0"/>
      <w:marRight w:val="0"/>
      <w:marTop w:val="0"/>
      <w:marBottom w:val="0"/>
      <w:divBdr>
        <w:top w:val="none" w:sz="0" w:space="0" w:color="auto"/>
        <w:left w:val="none" w:sz="0" w:space="0" w:color="auto"/>
        <w:bottom w:val="none" w:sz="0" w:space="0" w:color="auto"/>
        <w:right w:val="none" w:sz="0" w:space="0" w:color="auto"/>
      </w:divBdr>
    </w:div>
    <w:div w:id="908996749">
      <w:bodyDiv w:val="1"/>
      <w:marLeft w:val="0"/>
      <w:marRight w:val="0"/>
      <w:marTop w:val="0"/>
      <w:marBottom w:val="0"/>
      <w:divBdr>
        <w:top w:val="none" w:sz="0" w:space="0" w:color="auto"/>
        <w:left w:val="none" w:sz="0" w:space="0" w:color="auto"/>
        <w:bottom w:val="none" w:sz="0" w:space="0" w:color="auto"/>
        <w:right w:val="none" w:sz="0" w:space="0" w:color="auto"/>
      </w:divBdr>
    </w:div>
    <w:div w:id="978415997">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416975678">
      <w:bodyDiv w:val="1"/>
      <w:marLeft w:val="0"/>
      <w:marRight w:val="0"/>
      <w:marTop w:val="0"/>
      <w:marBottom w:val="0"/>
      <w:divBdr>
        <w:top w:val="none" w:sz="0" w:space="0" w:color="auto"/>
        <w:left w:val="none" w:sz="0" w:space="0" w:color="auto"/>
        <w:bottom w:val="none" w:sz="0" w:space="0" w:color="auto"/>
        <w:right w:val="none" w:sz="0" w:space="0" w:color="auto"/>
      </w:divBdr>
    </w:div>
    <w:div w:id="1579947997">
      <w:bodyDiv w:val="1"/>
      <w:marLeft w:val="0"/>
      <w:marRight w:val="0"/>
      <w:marTop w:val="0"/>
      <w:marBottom w:val="0"/>
      <w:divBdr>
        <w:top w:val="none" w:sz="0" w:space="0" w:color="auto"/>
        <w:left w:val="none" w:sz="0" w:space="0" w:color="auto"/>
        <w:bottom w:val="none" w:sz="0" w:space="0" w:color="auto"/>
        <w:right w:val="none" w:sz="0" w:space="0" w:color="auto"/>
      </w:divBdr>
    </w:div>
    <w:div w:id="1685091567">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763259537">
      <w:bodyDiv w:val="1"/>
      <w:marLeft w:val="0"/>
      <w:marRight w:val="0"/>
      <w:marTop w:val="0"/>
      <w:marBottom w:val="0"/>
      <w:divBdr>
        <w:top w:val="none" w:sz="0" w:space="0" w:color="auto"/>
        <w:left w:val="none" w:sz="0" w:space="0" w:color="auto"/>
        <w:bottom w:val="none" w:sz="0" w:space="0" w:color="auto"/>
        <w:right w:val="none" w:sz="0" w:space="0" w:color="auto"/>
      </w:divBdr>
    </w:div>
    <w:div w:id="208675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18027</Words>
  <Characters>102760</Characters>
  <Application>Microsoft Office Word</Application>
  <DocSecurity>0</DocSecurity>
  <Lines>856</Lines>
  <Paragraphs>241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Herman</dc:creator>
  <cp:keywords/>
  <dc:description/>
  <cp:lastModifiedBy>Vanja Herman</cp:lastModifiedBy>
  <cp:revision>3</cp:revision>
  <cp:lastPrinted>2026-03-05T12:07:00Z</cp:lastPrinted>
  <dcterms:created xsi:type="dcterms:W3CDTF">2026-04-09T12:32:00Z</dcterms:created>
  <dcterms:modified xsi:type="dcterms:W3CDTF">2026-04-09T12:32:00Z</dcterms:modified>
</cp:coreProperties>
</file>